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63E" w:rsidRPr="000F3E49" w:rsidRDefault="00AC5EEB" w:rsidP="001F0808">
      <w:pPr>
        <w:pStyle w:val="21"/>
        <w:tabs>
          <w:tab w:val="left" w:pos="240"/>
          <w:tab w:val="right" w:pos="9698"/>
        </w:tabs>
        <w:spacing w:after="0"/>
        <w:ind w:firstLine="0"/>
        <w:jc w:val="center"/>
        <w:rPr>
          <w:rFonts w:ascii="Franklin Gothic Demi" w:hAnsi="Franklin Gothic Demi" w:cs="Narkisim"/>
          <w:color w:val="ED7D31" w:themeColor="accent2"/>
          <w:sz w:val="110"/>
          <w:szCs w:val="11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3E49">
        <w:rPr>
          <w:rFonts w:ascii="Franklin Gothic Demi" w:hAnsi="Franklin Gothic Demi" w:cs="Narkisim"/>
          <w:noProof/>
          <w:color w:val="ED7D31" w:themeColor="accent2"/>
          <w:sz w:val="110"/>
          <w:szCs w:val="110"/>
          <w:u w:val="none"/>
        </w:rPr>
        <mc:AlternateContent>
          <mc:Choice Requires="wps">
            <w:drawing>
              <wp:anchor distT="0" distB="0" distL="114300" distR="114300" simplePos="0" relativeHeight="251685888" behindDoc="1" locked="0" layoutInCell="1" allowOverlap="1" wp14:anchorId="44208B62" wp14:editId="2F9009A4">
                <wp:simplePos x="0" y="0"/>
                <wp:positionH relativeFrom="column">
                  <wp:posOffset>-463823</wp:posOffset>
                </wp:positionH>
                <wp:positionV relativeFrom="paragraph">
                  <wp:posOffset>-400685</wp:posOffset>
                </wp:positionV>
                <wp:extent cx="7706723" cy="1861457"/>
                <wp:effectExtent l="0" t="0" r="27940" b="24765"/>
                <wp:wrapNone/>
                <wp:docPr id="14" name="Прямоугольник 14"/>
                <wp:cNvGraphicFramePr/>
                <a:graphic xmlns:a="http://schemas.openxmlformats.org/drawingml/2006/main">
                  <a:graphicData uri="http://schemas.microsoft.com/office/word/2010/wordprocessingShape">
                    <wps:wsp>
                      <wps:cNvSpPr/>
                      <wps:spPr>
                        <a:xfrm>
                          <a:off x="0" y="0"/>
                          <a:ext cx="7706723" cy="1861457"/>
                        </a:xfrm>
                        <a:prstGeom prst="rect">
                          <a:avLst/>
                        </a:prstGeom>
                        <a:solidFill>
                          <a:schemeClr val="accent1">
                            <a:lumMod val="20000"/>
                            <a:lumOff val="80000"/>
                          </a:scheme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D1469" id="Прямоугольник 14" o:spid="_x0000_s1026" style="position:absolute;margin-left:-36.5pt;margin-top:-31.55pt;width:606.85pt;height:146.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NwwwIAAM0FAAAOAAAAZHJzL2Uyb0RvYy54bWysVM1u1DAQviPxDpbvNMmy7ZZVs9WqVRFS&#10;aSta1LPr2E0kxza2d7PLCYkrEo/AQ3BB/PQZsm/E2M6mS384IC6JZzzzzcznmdnbX9QCzZmxlZI5&#10;zrZSjJikqqjkdY7fXhw928XIOiILIpRkOV4yi/cnT5/sNXrMBqpUomAGAYi040bnuHROj5PE0pLV&#10;xG4pzSRccmVq4kA010lhSAPotUgGabqTNMoU2ijKrAXtYbzEk4DPOaPulHPLHBI5htxc+JrwvfLf&#10;ZLJHxteG6LKiXRrkH7KoSSUhaA91SBxBM1Pdg6orapRV3G1RVSeK84qyUANUk6V3qjkviWahFiDH&#10;6p4m+/9g6cn8zKCqgLcbYiRJDW/Ufll9WH1uf7Y3q4/t1/am/bH61P5qv7XfERgBY422Y3A812em&#10;kywcffkLbmr/h8LQIrC87FlmC4coKEejdGc0eI4Rhbtsdycbbo88anLrro11L5mqkT/k2MAzBnbJ&#10;/Ni6aLo28dGsElVxVAkRBN867EAYNCfw6IRSJl0W3MWsfq2KqIfmSbvnBzU0SVTvrtWQTWhCjxRy&#10;+yMIC63VJePpiASEk1sK5hMR8g3jQC2UPAjhe7z7mdmSFCyqtx/NIAB6ZA6l9tixtEewI1edvXeN&#10;iffO6d8Si869R4ispOud60oq8xCAAL67yNEeCNygxh+vVLGExjMqTqTV9KiCtz4m1p0RAyMIwwpr&#10;xZ3ChwvV5Fh1J4xKZd4/pPf2MBlwi1EDI51j+25GDMNIvJIwMy+y4dDvgCBA0w1AMJs3V5s3clYf&#10;KGigDBaYpuHo7Z1YH7lR9SVsn6mPCldEUoidY+rMWjhwcdXA/qJsOg1mMPeauGN5rqkH96z6Xr5Y&#10;XBKju4Z3MCsnaj3+ZHyn76Ot95RqOnOKV2Eobnnt+IadEVq3229+KW3Kwep2C09+AwAA//8DAFBL&#10;AwQUAAYACAAAACEAXn2IfeEAAAAMAQAADwAAAGRycy9kb3ducmV2LnhtbEyPwU7DMBBE70j8g7VI&#10;XFBrp4EUhThVqMSBA4eWfMA2XpKIeB1itw1/j3uit1nNaPZNsZntIE40+d6xhmSpQBA3zvTcaqg/&#10;3xbPIHxANjg4Jg2/5GFT3t4UmBt35h2d9qEVsYR9jhq6EMZcSt90ZNEv3UgcvS83WQzxnFppJjzH&#10;cjvIlVKZtNhz/NDhSNuOmu/90WrYvidPdfbzkVSvVXioLba7Mau0vr+bqxcQgebwH4YLfkSHMjId&#10;3JGNF4OGxTqNW0IUWZqAuCSSR7UGcdCwSpUCWRbyekT5BwAA//8DAFBLAQItABQABgAIAAAAIQC2&#10;gziS/gAAAOEBAAATAAAAAAAAAAAAAAAAAAAAAABbQ29udGVudF9UeXBlc10ueG1sUEsBAi0AFAAG&#10;AAgAAAAhADj9If/WAAAAlAEAAAsAAAAAAAAAAAAAAAAALwEAAF9yZWxzLy5yZWxzUEsBAi0AFAAG&#10;AAgAAAAhAHnSI3DDAgAAzQUAAA4AAAAAAAAAAAAAAAAALgIAAGRycy9lMm9Eb2MueG1sUEsBAi0A&#10;FAAGAAgAAAAhAF59iH3hAAAADAEAAA8AAAAAAAAAAAAAAAAAHQUAAGRycy9kb3ducmV2LnhtbFBL&#10;BQYAAAAABAAEAPMAAAArBgAAAAA=&#10;" fillcolor="#deeaf6 [660]" strokecolor="#1f4d78 [1604]" strokeweight="1pt"/>
            </w:pict>
          </mc:Fallback>
        </mc:AlternateContent>
      </w:r>
      <w:r w:rsidR="00A3363E" w:rsidRPr="000F3E49">
        <w:rPr>
          <w:rFonts w:ascii="Franklin Gothic Demi" w:hAnsi="Franklin Gothic Demi" w:cs="Narkisim"/>
          <w:color w:val="ED7D31" w:themeColor="accent2"/>
          <w:sz w:val="110"/>
          <w:szCs w:val="11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АНОД ИНЖИНИРИНГ</w:t>
      </w:r>
    </w:p>
    <w:p w:rsidR="001F0808" w:rsidRPr="006A7F30" w:rsidRDefault="001F0808" w:rsidP="001F0808">
      <w:pPr>
        <w:pStyle w:val="21"/>
        <w:tabs>
          <w:tab w:val="left" w:pos="240"/>
          <w:tab w:val="right" w:pos="9698"/>
        </w:tabs>
        <w:spacing w:after="0"/>
        <w:ind w:firstLine="0"/>
        <w:jc w:val="center"/>
        <w:rPr>
          <w:rFonts w:cs="Times New Roman"/>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7F30">
        <w:rPr>
          <w:rFonts w:cs="Times New Roman"/>
          <w:color w:val="000000" w:themeColor="text1"/>
          <w:sz w:val="40"/>
          <w:szCs w:val="4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Индивидуальные решения для Вашего предприятия</w:t>
      </w:r>
    </w:p>
    <w:p w:rsidR="00BB1514" w:rsidRDefault="003A6F8C" w:rsidP="00A3363E">
      <w:pPr>
        <w:pStyle w:val="21"/>
        <w:tabs>
          <w:tab w:val="center" w:pos="5315"/>
          <w:tab w:val="right" w:pos="10631"/>
        </w:tabs>
        <w:ind w:firstLine="0"/>
        <w:jc w:val="left"/>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u w:val="none"/>
        </w:rPr>
        <mc:AlternateContent>
          <mc:Choice Requires="wps">
            <w:drawing>
              <wp:anchor distT="0" distB="0" distL="114300" distR="114300" simplePos="0" relativeHeight="251683840" behindDoc="1" locked="0" layoutInCell="1" allowOverlap="1" wp14:anchorId="17835756" wp14:editId="24BA39D0">
                <wp:simplePos x="0" y="0"/>
                <wp:positionH relativeFrom="column">
                  <wp:posOffset>-466544</wp:posOffset>
                </wp:positionH>
                <wp:positionV relativeFrom="paragraph">
                  <wp:posOffset>307885</wp:posOffset>
                </wp:positionV>
                <wp:extent cx="7625080" cy="9369244"/>
                <wp:effectExtent l="0" t="0" r="13970" b="22860"/>
                <wp:wrapNone/>
                <wp:docPr id="28" name="Прямоугольник 28"/>
                <wp:cNvGraphicFramePr/>
                <a:graphic xmlns:a="http://schemas.openxmlformats.org/drawingml/2006/main">
                  <a:graphicData uri="http://schemas.microsoft.com/office/word/2010/wordprocessingShape">
                    <wps:wsp>
                      <wps:cNvSpPr/>
                      <wps:spPr>
                        <a:xfrm>
                          <a:off x="0" y="0"/>
                          <a:ext cx="7625080" cy="9369244"/>
                        </a:xfrm>
                        <a:prstGeom prst="rect">
                          <a:avLst/>
                        </a:prstGeom>
                        <a:solidFill>
                          <a:srgbClr val="3F68BB"/>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DF76" id="Прямоугольник 28" o:spid="_x0000_s1026" style="position:absolute;margin-left:-36.75pt;margin-top:24.25pt;width:600.4pt;height:73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m9twIAAI8FAAAOAAAAZHJzL2Uyb0RvYy54bWysVM1uEzEQviPxDpbvdDfbNE2jbqq0VRBS&#10;1Va0qGfHa2dX8trGdv44IXFF4hF4CC6Inz7D5o0Ye38aSsUBkYMzszPzzf8cn6xLgZbM2ELJFPf2&#10;YoyYpCor5DzFb26nL4YYWUdkRoSSLMUbZvHJ+Pmz45UesUTlSmTMIACRdrTSKc6d06MosjRnJbF7&#10;SjMJQq5MSRywZh5lhqwAvRRREseDaKVMpo2izFr4el4L8Tjgc86ou+LcModEiiE2F14T3pl/o/Ex&#10;Gc0N0XlBmzDIP0RRkkKC0w7qnDiCFqb4A6osqFFWcbdHVRkpzgvKQg6QTS9+lM1NTjQLuUBxrO7K&#10;ZP8fLL1cXhtUZClOoFOSlNCj6vP2/fZT9aO6336ovlT31fftx+pn9bX6hkAJKrbSdgSGN/raNJwF&#10;0qe/5qb0/5AYWocqb7oqs7VDFD4eDpKDeAjNoCA72h8cJf2+R40ezLWx7iVTJfJEig20MVSXLC+s&#10;q1VbFe/NKlFk00KIwJj57EwYtCTQ8v3pYHh62qD/psbCcDRwPqE6hUC5jWAeSsjXjENxIOgk+A9j&#10;yTp0QimTrleLcpKx2ulBDL/Wpx9kbxHyC4AemUOwHXYD0GrWIC12nW2j703rwDvj+G+B1cadRfCs&#10;pOuMy0Iq8xSAgKwaz7U+hL9TGk/OVLaB0TGq3imr6bSAbl0Q666JgSWCDsNhcFfwcKFWKVYNhVGu&#10;zLunvnt9mG2QYrSCpUyxfbsghmEkXkmY+qNev++3ODD9g8MEGLMrme1K5KI8UzAEPThBmgbS6zvR&#10;ktyo8g7ux8R7BRGRFHynmDrTMmeuPhZwgSibTIIabK4m7kLeaOrBfVX9NN6u74jRzcg6mPZL1S4w&#10;GT2a3FrXW0o1WTjFizDWD3Vt6g1bHwanuVD+rOzyQevhjo5/AQAA//8DAFBLAwQUAAYACAAAACEA&#10;941kuuEAAAAMAQAADwAAAGRycy9kb3ducmV2LnhtbEyPTU/DMAyG70j8h8hI3LZ03VcpTSdAmtiV&#10;jmlwyxrTFhqnNNlW/j3eCU625UevH2erwbbihL1vHCmYjCMQSKUzDVUKXrfrUQLCB01Gt45QwQ96&#10;WOXXV5lOjTvTC56KUAkOIZ9qBXUIXSqlL2u02o9dh8S7D9dbHXjsK2l6feZw28o4ihbS6ob4Qq07&#10;fKqx/CqOVsH+bYN2+yz3d4/f75vPRbGWyW6n1O3N8HAPIuAQ/mC46LM65Ox0cEcyXrQKRsvpnFEF&#10;s4TrBZjEyymIA3fzeBaBzDP5/4n8FwAA//8DAFBLAQItABQABgAIAAAAIQC2gziS/gAAAOEBAAAT&#10;AAAAAAAAAAAAAAAAAAAAAABbQ29udGVudF9UeXBlc10ueG1sUEsBAi0AFAAGAAgAAAAhADj9If/W&#10;AAAAlAEAAAsAAAAAAAAAAAAAAAAALwEAAF9yZWxzLy5yZWxzUEsBAi0AFAAGAAgAAAAhAANpyb23&#10;AgAAjwUAAA4AAAAAAAAAAAAAAAAALgIAAGRycy9lMm9Eb2MueG1sUEsBAi0AFAAGAAgAAAAhAPeN&#10;ZLrhAAAADAEAAA8AAAAAAAAAAAAAAAAAEQUAAGRycy9kb3ducmV2LnhtbFBLBQYAAAAABAAEAPMA&#10;AAAfBgAAAAA=&#10;" fillcolor="#3f68bb" strokecolor="#1f4d78 [1604]" strokeweight="1pt"/>
            </w:pict>
          </mc:Fallback>
        </mc:AlternateContent>
      </w:r>
      <w:r w:rsidR="00A3363E">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3363E">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BB1514" w:rsidRDefault="003E3D0A" w:rsidP="00BB1514">
      <w:pPr>
        <w:pStyle w:val="21"/>
        <w:ind w:firstLine="0"/>
        <w:jc w:val="center"/>
        <w:rPr>
          <w:rFonts w:ascii="Times New Roman" w:hAnsi="Times New Roman" w:cs="Times New Roman"/>
          <w:color w:val="000000" w:themeColor="text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442D">
        <w:rPr>
          <w:b/>
          <w:noProof/>
          <w:color w:val="FFFFFF" w:themeColor="background1"/>
          <w:sz w:val="32"/>
          <w:szCs w:val="32"/>
          <w:u w:val="none"/>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78720" behindDoc="0" locked="0" layoutInCell="1" allowOverlap="1" wp14:anchorId="155DAB41" wp14:editId="457FA272">
            <wp:simplePos x="0" y="0"/>
            <wp:positionH relativeFrom="margin">
              <wp:posOffset>-76200</wp:posOffset>
            </wp:positionH>
            <wp:positionV relativeFrom="margin">
              <wp:posOffset>1949450</wp:posOffset>
            </wp:positionV>
            <wp:extent cx="3299460" cy="2200275"/>
            <wp:effectExtent l="152400" t="152400" r="358140" b="37147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8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9460" cy="2200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B57CB" w:rsidRPr="00DF6492" w:rsidRDefault="00BB1514" w:rsidP="00BB1514">
      <w:pPr>
        <w:pStyle w:val="21"/>
        <w:ind w:firstLine="0"/>
        <w:jc w:val="center"/>
        <w:rPr>
          <w:color w:val="FFFFFF" w:themeColor="background1"/>
          <w:szCs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492">
        <w:rPr>
          <w:rFonts w:ascii="Times New Roman" w:hAnsi="Times New Roman" w:cs="Times New Roman"/>
          <w:color w:val="FFFFFF" w:themeColor="background1"/>
          <w:szCs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Модернизация и строительство обогатительных фабрик и установок, разработка технологии обогащения полезных ископаемых, проектирование</w:t>
      </w:r>
    </w:p>
    <w:p w:rsidR="00427153" w:rsidRDefault="00427153" w:rsidP="00A2408E">
      <w:pPr>
        <w:pStyle w:val="21"/>
        <w:ind w:firstLine="0"/>
        <w:jc w:val="right"/>
        <w:rPr>
          <w:b/>
          <w:i/>
          <w:color w:val="000000"/>
          <w:sz w:val="24"/>
          <w:szCs w:val="24"/>
          <w:u w:val="none"/>
        </w:rPr>
      </w:pPr>
    </w:p>
    <w:p w:rsidR="00084892" w:rsidRPr="002F2384" w:rsidRDefault="00FA14E4" w:rsidP="001160D5">
      <w:pPr>
        <w:pStyle w:val="21"/>
        <w:ind w:firstLine="0"/>
        <w:jc w:val="center"/>
        <w:rPr>
          <w:b/>
          <w:color w:val="000000"/>
          <w:sz w:val="24"/>
          <w:szCs w:val="24"/>
          <w:u w:val="none"/>
        </w:rPr>
      </w:pPr>
      <w:r>
        <w:rPr>
          <w:noProof/>
        </w:rPr>
        <w:drawing>
          <wp:anchor distT="0" distB="0" distL="114300" distR="114300" simplePos="0" relativeHeight="251687936" behindDoc="0" locked="0" layoutInCell="1" allowOverlap="1" wp14:anchorId="56376EE7" wp14:editId="27A67A0C">
            <wp:simplePos x="0" y="0"/>
            <wp:positionH relativeFrom="margin">
              <wp:posOffset>3562350</wp:posOffset>
            </wp:positionH>
            <wp:positionV relativeFrom="margin">
              <wp:posOffset>4697095</wp:posOffset>
            </wp:positionV>
            <wp:extent cx="3200400" cy="2400225"/>
            <wp:effectExtent l="152400" t="152400" r="361950" b="3625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C119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2400225"/>
                    </a:xfrm>
                    <a:prstGeom prst="rect">
                      <a:avLst/>
                    </a:prstGeom>
                    <a:ln>
                      <a:noFill/>
                    </a:ln>
                    <a:effectLst>
                      <a:outerShdw blurRad="292100" dist="139700" dir="2700000" algn="tl" rotWithShape="0">
                        <a:srgbClr val="333333">
                          <a:alpha val="65000"/>
                        </a:srgbClr>
                      </a:outerShdw>
                    </a:effectLst>
                  </pic:spPr>
                </pic:pic>
              </a:graphicData>
            </a:graphic>
          </wp:anchor>
        </w:drawing>
      </w:r>
    </w:p>
    <w:p w:rsidR="001F0808" w:rsidRDefault="00BE6A62" w:rsidP="00BE6A62">
      <w:pPr>
        <w:pStyle w:val="21"/>
        <w:tabs>
          <w:tab w:val="left" w:pos="4140"/>
        </w:tabs>
        <w:ind w:firstLine="0"/>
        <w:jc w:val="left"/>
        <w:rPr>
          <w:b/>
          <w:color w:val="000000"/>
          <w:sz w:val="28"/>
          <w:szCs w:val="28"/>
          <w:u w:val="none"/>
        </w:rPr>
      </w:pPr>
      <w:r>
        <w:rPr>
          <w:b/>
          <w:color w:val="000000"/>
          <w:sz w:val="28"/>
          <w:szCs w:val="28"/>
          <w:u w:val="none"/>
        </w:rPr>
        <w:tab/>
      </w:r>
    </w:p>
    <w:p w:rsidR="00BE6A62" w:rsidRPr="00264DE7" w:rsidRDefault="00BE6A62" w:rsidP="00BE6A62">
      <w:pPr>
        <w:pStyle w:val="21"/>
        <w:tabs>
          <w:tab w:val="left" w:pos="4140"/>
        </w:tabs>
        <w:ind w:firstLine="0"/>
        <w:jc w:val="left"/>
        <w:rPr>
          <w:color w:val="FFFFFF" w:themeColor="background1"/>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1514" w:rsidRPr="00264DE7" w:rsidRDefault="00BB1514" w:rsidP="00D60776">
      <w:pPr>
        <w:jc w:val="cente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4DE7">
        <w:rPr>
          <w:rFonts w:ascii="Times New Roman" w:hAnsi="Times New Roman" w:cs="Times New Roman"/>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Комплексная автоматизация технологических и производственных процессов</w:t>
      </w:r>
    </w:p>
    <w:p w:rsidR="001F0808" w:rsidRPr="00BE6A62" w:rsidRDefault="001F0808" w:rsidP="001F0808">
      <w:pPr>
        <w:rPr>
          <w:sz w:val="36"/>
          <w:szCs w:val="36"/>
        </w:rPr>
      </w:pPr>
    </w:p>
    <w:p w:rsidR="00BB1514" w:rsidRDefault="00BB1514" w:rsidP="001F0808"/>
    <w:p w:rsidR="00BB1514" w:rsidRDefault="00BB1514" w:rsidP="001F0808"/>
    <w:p w:rsidR="00BB1514" w:rsidRDefault="00BB1514" w:rsidP="001F0808"/>
    <w:p w:rsidR="00BB1514" w:rsidRDefault="00BB1514" w:rsidP="001F0808"/>
    <w:p w:rsidR="001F0808" w:rsidRPr="001F0808" w:rsidRDefault="001F0808" w:rsidP="003A6F8C">
      <w:pPr>
        <w:jc w:val="center"/>
      </w:pPr>
    </w:p>
    <w:p w:rsidR="00D60776" w:rsidRDefault="00D60776" w:rsidP="00BB1514">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1514" w:rsidRDefault="003E3D0A" w:rsidP="00BB1514">
      <w:pPr>
        <w:jc w:val="center"/>
        <w:rPr>
          <w:rFonts w:ascii="Times New Roman" w:hAnsi="Times New Roman" w:cs="Times New Roman"/>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4DE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0768" behindDoc="0" locked="0" layoutInCell="1" allowOverlap="1" wp14:anchorId="589FA134" wp14:editId="7EF83A27">
            <wp:simplePos x="0" y="0"/>
            <wp:positionH relativeFrom="margin">
              <wp:posOffset>-31115</wp:posOffset>
            </wp:positionH>
            <wp:positionV relativeFrom="margin">
              <wp:posOffset>7600315</wp:posOffset>
            </wp:positionV>
            <wp:extent cx="2383790" cy="2466975"/>
            <wp:effectExtent l="152400" t="152400" r="359410" b="37147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ctropnevmorasp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790" cy="2466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B1514" w:rsidRPr="00264DE7">
        <w:rPr>
          <w:rFonts w:ascii="Times New Roman" w:hAnsi="Times New Roman" w:cs="Times New Roman"/>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Ремонт, модернизация, изготовление и комплексная наладка технологического оборудования</w:t>
      </w:r>
    </w:p>
    <w:p w:rsidR="0074041B" w:rsidRDefault="0074041B" w:rsidP="0074041B">
      <w:pPr>
        <w:rPr>
          <w:rFonts w:ascii="Times New Roman" w:hAnsi="Times New Roman" w:cs="Times New Roman"/>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94080" behindDoc="0" locked="0" layoutInCell="1" allowOverlap="1" wp14:anchorId="65B7B3E9" wp14:editId="537DE436">
            <wp:simplePos x="0" y="0"/>
            <wp:positionH relativeFrom="margin">
              <wp:posOffset>5520055</wp:posOffset>
            </wp:positionH>
            <wp:positionV relativeFrom="margin">
              <wp:posOffset>9602470</wp:posOffset>
            </wp:positionV>
            <wp:extent cx="1240155" cy="461645"/>
            <wp:effectExtent l="152400" t="152400" r="360045" b="35750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OD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155" cy="4616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041B" w:rsidRPr="00264DE7" w:rsidRDefault="0074041B" w:rsidP="0074041B">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0" w:name="_GoBack"/>
      <w:bookmarkEnd w:id="0"/>
      <w:r>
        <w:rPr>
          <w:rFonts w:ascii="Times New Roman" w:hAnsi="Times New Roman" w:cs="Times New Roman"/>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2016</w:t>
      </w:r>
    </w:p>
    <w:p w:rsidR="002A5C54" w:rsidRPr="001160D5" w:rsidRDefault="002A5C54" w:rsidP="0074041B">
      <w:pPr>
        <w:tabs>
          <w:tab w:val="left" w:pos="1005"/>
        </w:tabs>
        <w:rPr>
          <w:b/>
          <w:color w:val="000000"/>
          <w:sz w:val="28"/>
          <w:szCs w:val="28"/>
        </w:rPr>
      </w:pPr>
      <w:r w:rsidRPr="001160D5">
        <w:rPr>
          <w:b/>
          <w:color w:val="000000"/>
          <w:sz w:val="28"/>
          <w:szCs w:val="28"/>
        </w:rPr>
        <w:lastRenderedPageBreak/>
        <w:t>Оглавление</w:t>
      </w:r>
    </w:p>
    <w:p w:rsidR="00284DD6" w:rsidRPr="001160D5" w:rsidRDefault="00284DD6" w:rsidP="001160D5">
      <w:pPr>
        <w:pStyle w:val="21"/>
        <w:ind w:firstLine="0"/>
        <w:rPr>
          <w:b/>
          <w:color w:val="000000"/>
          <w:sz w:val="24"/>
          <w:szCs w:val="24"/>
          <w:u w:val="none"/>
        </w:rPr>
      </w:pPr>
    </w:p>
    <w:tbl>
      <w:tblPr>
        <w:tblW w:w="0" w:type="auto"/>
        <w:tblBorders>
          <w:insideH w:val="single" w:sz="4" w:space="0" w:color="auto"/>
        </w:tblBorders>
        <w:tblLook w:val="01E0" w:firstRow="1" w:lastRow="1" w:firstColumn="1" w:lastColumn="1" w:noHBand="0" w:noVBand="0"/>
      </w:tblPr>
      <w:tblGrid>
        <w:gridCol w:w="579"/>
        <w:gridCol w:w="8571"/>
        <w:gridCol w:w="625"/>
      </w:tblGrid>
      <w:tr w:rsidR="00433149" w:rsidRPr="001160D5" w:rsidTr="00835058">
        <w:tc>
          <w:tcPr>
            <w:tcW w:w="579" w:type="dxa"/>
            <w:vAlign w:val="center"/>
          </w:tcPr>
          <w:p w:rsidR="00433149" w:rsidRPr="001160D5" w:rsidRDefault="00433149" w:rsidP="001160D5">
            <w:pPr>
              <w:pStyle w:val="21"/>
              <w:ind w:firstLine="0"/>
              <w:rPr>
                <w:color w:val="000000"/>
                <w:sz w:val="24"/>
                <w:szCs w:val="24"/>
                <w:u w:val="none"/>
              </w:rPr>
            </w:pPr>
          </w:p>
        </w:tc>
        <w:tc>
          <w:tcPr>
            <w:tcW w:w="8571" w:type="dxa"/>
          </w:tcPr>
          <w:p w:rsidR="00433149" w:rsidRPr="001160D5" w:rsidRDefault="00433149" w:rsidP="001160D5">
            <w:pPr>
              <w:pStyle w:val="21"/>
              <w:ind w:firstLine="0"/>
              <w:rPr>
                <w:b/>
                <w:color w:val="000000"/>
                <w:sz w:val="24"/>
                <w:szCs w:val="24"/>
              </w:rPr>
            </w:pPr>
            <w:r w:rsidRPr="001160D5">
              <w:rPr>
                <w:b/>
                <w:bCs w:val="0"/>
                <w:iCs w:val="0"/>
                <w:color w:val="000000"/>
                <w:sz w:val="24"/>
                <w:szCs w:val="24"/>
              </w:rPr>
              <w:t>Введение</w:t>
            </w:r>
          </w:p>
        </w:tc>
        <w:tc>
          <w:tcPr>
            <w:tcW w:w="625" w:type="dxa"/>
            <w:vAlign w:val="center"/>
          </w:tcPr>
          <w:p w:rsidR="00433149" w:rsidRPr="001160D5" w:rsidRDefault="007B4C57" w:rsidP="001160D5">
            <w:pPr>
              <w:pStyle w:val="21"/>
              <w:ind w:firstLine="0"/>
              <w:rPr>
                <w:color w:val="000000"/>
                <w:sz w:val="24"/>
                <w:szCs w:val="24"/>
                <w:u w:val="none"/>
              </w:rPr>
            </w:pPr>
            <w:r>
              <w:rPr>
                <w:bCs w:val="0"/>
                <w:iCs w:val="0"/>
                <w:color w:val="000000"/>
                <w:sz w:val="24"/>
                <w:szCs w:val="24"/>
                <w:u w:val="none"/>
              </w:rPr>
              <w:t>6</w:t>
            </w:r>
          </w:p>
        </w:tc>
      </w:tr>
      <w:tr w:rsidR="008F2BCE" w:rsidRPr="001160D5" w:rsidTr="00835058">
        <w:tc>
          <w:tcPr>
            <w:tcW w:w="579" w:type="dxa"/>
            <w:vAlign w:val="center"/>
          </w:tcPr>
          <w:p w:rsidR="008F2BCE" w:rsidRPr="001160D5" w:rsidRDefault="008F2BCE" w:rsidP="001160D5">
            <w:pPr>
              <w:pStyle w:val="21"/>
              <w:ind w:firstLine="0"/>
              <w:rPr>
                <w:color w:val="000000"/>
                <w:sz w:val="24"/>
                <w:szCs w:val="24"/>
                <w:u w:val="none"/>
              </w:rPr>
            </w:pPr>
            <w:r w:rsidRPr="001160D5">
              <w:rPr>
                <w:color w:val="000000"/>
                <w:sz w:val="24"/>
                <w:szCs w:val="24"/>
                <w:u w:val="none"/>
              </w:rPr>
              <w:t>1</w:t>
            </w:r>
          </w:p>
        </w:tc>
        <w:tc>
          <w:tcPr>
            <w:tcW w:w="8571" w:type="dxa"/>
          </w:tcPr>
          <w:p w:rsidR="008F2BCE" w:rsidRPr="001160D5" w:rsidRDefault="008F2BCE" w:rsidP="001160D5">
            <w:pPr>
              <w:jc w:val="both"/>
              <w:rPr>
                <w:color w:val="000000"/>
              </w:rPr>
            </w:pPr>
            <w:r w:rsidRPr="001160D5">
              <w:rPr>
                <w:b/>
              </w:rPr>
              <w:t xml:space="preserve">Строительство </w:t>
            </w:r>
            <w:proofErr w:type="gramStart"/>
            <w:r w:rsidR="00682736" w:rsidRPr="001160D5">
              <w:rPr>
                <w:b/>
              </w:rPr>
              <w:t xml:space="preserve">новых  </w:t>
            </w:r>
            <w:r w:rsidRPr="001160D5">
              <w:rPr>
                <w:b/>
              </w:rPr>
              <w:t>обогатительных</w:t>
            </w:r>
            <w:proofErr w:type="gramEnd"/>
            <w:r w:rsidRPr="001160D5">
              <w:rPr>
                <w:b/>
              </w:rPr>
              <w:t xml:space="preserve"> фабрик</w:t>
            </w:r>
            <w:r w:rsidRPr="001160D5">
              <w:t xml:space="preserve"> </w:t>
            </w:r>
            <w:r w:rsidR="008801C0">
              <w:rPr>
                <w:b/>
              </w:rPr>
              <w:t>под «КЛЮЧ» поставка модульных обогатительных фабрик или установок,</w:t>
            </w:r>
            <w:r w:rsidRPr="001160D5">
              <w:rPr>
                <w:b/>
              </w:rPr>
              <w:t xml:space="preserve"> модернизация существующих</w:t>
            </w:r>
            <w:r w:rsidRPr="001160D5">
              <w:t xml:space="preserve"> с целью увеличения производительности, качества концентрата, уменьшения потерь товарного продукта с отходами, перехода на замкнутую водо-шламовую схему, уменьшения затрат на тонну переработки и т.д.</w:t>
            </w:r>
          </w:p>
        </w:tc>
        <w:tc>
          <w:tcPr>
            <w:tcW w:w="625" w:type="dxa"/>
            <w:vAlign w:val="center"/>
          </w:tcPr>
          <w:p w:rsidR="008F2BCE" w:rsidRPr="001160D5" w:rsidRDefault="007B4C57" w:rsidP="001160D5">
            <w:pPr>
              <w:pStyle w:val="21"/>
              <w:ind w:firstLine="0"/>
              <w:rPr>
                <w:color w:val="000000"/>
                <w:sz w:val="24"/>
                <w:szCs w:val="24"/>
                <w:u w:val="none"/>
              </w:rPr>
            </w:pPr>
            <w:r>
              <w:rPr>
                <w:bCs w:val="0"/>
                <w:iCs w:val="0"/>
                <w:color w:val="000000"/>
                <w:sz w:val="24"/>
                <w:szCs w:val="24"/>
                <w:u w:val="none"/>
              </w:rPr>
              <w:t>9</w:t>
            </w:r>
          </w:p>
        </w:tc>
      </w:tr>
      <w:tr w:rsidR="00F36516" w:rsidRPr="001160D5" w:rsidTr="00835058">
        <w:tc>
          <w:tcPr>
            <w:tcW w:w="579" w:type="dxa"/>
            <w:vAlign w:val="center"/>
          </w:tcPr>
          <w:p w:rsidR="00F36516" w:rsidRPr="001160D5" w:rsidRDefault="00F36516" w:rsidP="008B66D1">
            <w:pPr>
              <w:pStyle w:val="21"/>
              <w:spacing w:line="240" w:lineRule="auto"/>
              <w:ind w:firstLine="0"/>
              <w:rPr>
                <w:color w:val="000000"/>
                <w:sz w:val="24"/>
                <w:szCs w:val="24"/>
                <w:u w:val="none"/>
              </w:rPr>
            </w:pPr>
            <w:r w:rsidRPr="001160D5">
              <w:rPr>
                <w:color w:val="000000"/>
                <w:sz w:val="24"/>
                <w:szCs w:val="24"/>
                <w:u w:val="none"/>
              </w:rPr>
              <w:t>2</w:t>
            </w:r>
          </w:p>
        </w:tc>
        <w:tc>
          <w:tcPr>
            <w:tcW w:w="8571" w:type="dxa"/>
          </w:tcPr>
          <w:p w:rsidR="009A6403" w:rsidRPr="00F77189" w:rsidRDefault="009A6403" w:rsidP="008B66D1">
            <w:pPr>
              <w:spacing w:line="240" w:lineRule="auto"/>
              <w:jc w:val="both"/>
              <w:rPr>
                <w:b/>
                <w:color w:val="000000"/>
              </w:rPr>
            </w:pPr>
            <w:r w:rsidRPr="00F77189">
              <w:rPr>
                <w:b/>
                <w:color w:val="000000"/>
              </w:rPr>
              <w:t>Изготовление и поставка оборудования:</w:t>
            </w:r>
          </w:p>
          <w:p w:rsidR="00F36516" w:rsidRPr="006C044F" w:rsidRDefault="009A6403" w:rsidP="008B66D1">
            <w:pPr>
              <w:spacing w:line="240" w:lineRule="auto"/>
              <w:jc w:val="both"/>
              <w:rPr>
                <w:color w:val="000000"/>
              </w:rPr>
            </w:pPr>
            <w:r w:rsidRPr="006C044F">
              <w:rPr>
                <w:color w:val="000000"/>
              </w:rPr>
              <w:t xml:space="preserve">2.1. </w:t>
            </w:r>
            <w:r w:rsidR="00F36516" w:rsidRPr="006C044F">
              <w:rPr>
                <w:color w:val="000000"/>
              </w:rPr>
              <w:t>Модульная о</w:t>
            </w:r>
            <w:r w:rsidRPr="006C044F">
              <w:rPr>
                <w:color w:val="000000"/>
              </w:rPr>
              <w:t>богатительная фабрика;</w:t>
            </w:r>
          </w:p>
          <w:p w:rsidR="009A6403" w:rsidRPr="006C044F" w:rsidRDefault="004C3045" w:rsidP="008B66D1">
            <w:pPr>
              <w:spacing w:line="240" w:lineRule="auto"/>
              <w:jc w:val="both"/>
              <w:rPr>
                <w:color w:val="000000"/>
              </w:rPr>
            </w:pPr>
            <w:r>
              <w:rPr>
                <w:color w:val="000000"/>
              </w:rPr>
              <w:t>2.2.Обогащение класса 0-3</w:t>
            </w:r>
            <w:r w:rsidR="009A6403" w:rsidRPr="006C044F">
              <w:rPr>
                <w:color w:val="000000"/>
              </w:rPr>
              <w:t xml:space="preserve"> мм;</w:t>
            </w:r>
          </w:p>
          <w:p w:rsidR="009A6403" w:rsidRPr="006C044F" w:rsidRDefault="009A6403" w:rsidP="008B66D1">
            <w:pPr>
              <w:spacing w:line="240" w:lineRule="auto"/>
              <w:jc w:val="both"/>
            </w:pPr>
            <w:r w:rsidRPr="006C044F">
              <w:rPr>
                <w:color w:val="000000"/>
              </w:rPr>
              <w:t>2.</w:t>
            </w:r>
            <w:r w:rsidR="004C3045" w:rsidRPr="004C3045">
              <w:rPr>
                <w:color w:val="000000"/>
              </w:rPr>
              <w:t>3</w:t>
            </w:r>
            <w:r w:rsidRPr="006C044F">
              <w:rPr>
                <w:color w:val="000000"/>
              </w:rPr>
              <w:t>.</w:t>
            </w:r>
            <w:r w:rsidRPr="006C044F">
              <w:t xml:space="preserve"> Классификация класса 0-100, 0.1-3 мм;</w:t>
            </w:r>
          </w:p>
          <w:p w:rsidR="006C044F" w:rsidRPr="006C044F" w:rsidRDefault="004C3045" w:rsidP="008B66D1">
            <w:pPr>
              <w:spacing w:line="240" w:lineRule="auto"/>
              <w:jc w:val="both"/>
            </w:pPr>
            <w:r>
              <w:t>2.4</w:t>
            </w:r>
            <w:r w:rsidR="006C044F" w:rsidRPr="006C044F">
              <w:t>. Классификационный циклон с дополнительной промывкой сгущенного продукта;</w:t>
            </w:r>
          </w:p>
          <w:p w:rsidR="006C044F" w:rsidRDefault="004C3045" w:rsidP="008B66D1">
            <w:pPr>
              <w:spacing w:line="240" w:lineRule="auto"/>
              <w:jc w:val="both"/>
              <w:rPr>
                <w:color w:val="000000"/>
              </w:rPr>
            </w:pPr>
            <w:r>
              <w:rPr>
                <w:color w:val="000000"/>
              </w:rPr>
              <w:t>2.5</w:t>
            </w:r>
            <w:r w:rsidR="006C044F" w:rsidRPr="006C044F">
              <w:rPr>
                <w:color w:val="000000"/>
              </w:rPr>
              <w:t>.</w:t>
            </w:r>
            <w:r w:rsidR="006C044F">
              <w:rPr>
                <w:color w:val="000000"/>
              </w:rPr>
              <w:t xml:space="preserve"> Приборы контроля (</w:t>
            </w:r>
            <w:r>
              <w:rPr>
                <w:color w:val="000000"/>
              </w:rPr>
              <w:t>зольность, плотность, мутность)</w:t>
            </w:r>
          </w:p>
          <w:p w:rsidR="007244E8" w:rsidRDefault="004C3045" w:rsidP="008B66D1">
            <w:pPr>
              <w:spacing w:line="240" w:lineRule="auto"/>
              <w:jc w:val="both"/>
              <w:rPr>
                <w:color w:val="000000"/>
              </w:rPr>
            </w:pPr>
            <w:r>
              <w:rPr>
                <w:color w:val="000000"/>
              </w:rPr>
              <w:t>2.6</w:t>
            </w:r>
            <w:r w:rsidR="007244E8">
              <w:rPr>
                <w:color w:val="000000"/>
              </w:rPr>
              <w:t>.Тяжелосредный сепаратор;</w:t>
            </w:r>
          </w:p>
          <w:p w:rsidR="007244E8" w:rsidRDefault="004C3045" w:rsidP="008B66D1">
            <w:pPr>
              <w:spacing w:line="240" w:lineRule="auto"/>
              <w:jc w:val="both"/>
              <w:rPr>
                <w:color w:val="000000"/>
              </w:rPr>
            </w:pPr>
            <w:r>
              <w:rPr>
                <w:color w:val="000000"/>
              </w:rPr>
              <w:t>2.7</w:t>
            </w:r>
            <w:r w:rsidR="007244E8">
              <w:rPr>
                <w:color w:val="000000"/>
              </w:rPr>
              <w:t>. Тяжелосредный гидроциклон;</w:t>
            </w:r>
          </w:p>
          <w:p w:rsidR="007244E8" w:rsidRDefault="004C3045" w:rsidP="008B66D1">
            <w:pPr>
              <w:spacing w:line="240" w:lineRule="auto"/>
              <w:jc w:val="both"/>
              <w:rPr>
                <w:color w:val="000000"/>
              </w:rPr>
            </w:pPr>
            <w:r>
              <w:rPr>
                <w:color w:val="000000"/>
              </w:rPr>
              <w:t>2.8</w:t>
            </w:r>
            <w:r w:rsidR="007244E8">
              <w:rPr>
                <w:color w:val="000000"/>
              </w:rPr>
              <w:t>. Отсадочные машины;</w:t>
            </w:r>
          </w:p>
          <w:p w:rsidR="007244E8" w:rsidRDefault="004C3045" w:rsidP="008B66D1">
            <w:pPr>
              <w:spacing w:line="240" w:lineRule="auto"/>
              <w:jc w:val="both"/>
              <w:rPr>
                <w:color w:val="000000"/>
              </w:rPr>
            </w:pPr>
            <w:r>
              <w:rPr>
                <w:color w:val="000000"/>
              </w:rPr>
              <w:t>2.9</w:t>
            </w:r>
            <w:r w:rsidR="007244E8">
              <w:rPr>
                <w:color w:val="000000"/>
              </w:rPr>
              <w:t xml:space="preserve">. </w:t>
            </w:r>
            <w:r w:rsidR="004D7311">
              <w:rPr>
                <w:color w:val="000000"/>
              </w:rPr>
              <w:t>Грохот ци</w:t>
            </w:r>
            <w:r w:rsidR="007244E8">
              <w:rPr>
                <w:color w:val="000000"/>
              </w:rPr>
              <w:t>линдрический ГЦЛ</w:t>
            </w:r>
            <w:r w:rsidR="004D7311">
              <w:rPr>
                <w:color w:val="000000"/>
              </w:rPr>
              <w:t>;</w:t>
            </w:r>
          </w:p>
          <w:p w:rsidR="004D7311" w:rsidRDefault="004C3045" w:rsidP="008B66D1">
            <w:pPr>
              <w:spacing w:line="240" w:lineRule="auto"/>
              <w:jc w:val="both"/>
              <w:rPr>
                <w:color w:val="000000"/>
              </w:rPr>
            </w:pPr>
            <w:r>
              <w:rPr>
                <w:color w:val="000000"/>
              </w:rPr>
              <w:t>2.10</w:t>
            </w:r>
            <w:r w:rsidR="004D7311">
              <w:rPr>
                <w:color w:val="000000"/>
              </w:rPr>
              <w:t>.Автоматизированный комплекс по сгущению и классификации на гидроциклонах;</w:t>
            </w:r>
          </w:p>
          <w:p w:rsidR="007244E8" w:rsidRDefault="008B66D1" w:rsidP="008B66D1">
            <w:pPr>
              <w:spacing w:line="240" w:lineRule="auto"/>
              <w:jc w:val="both"/>
              <w:rPr>
                <w:color w:val="000000"/>
              </w:rPr>
            </w:pPr>
            <w:r>
              <w:rPr>
                <w:color w:val="000000"/>
              </w:rPr>
              <w:t>2.11</w:t>
            </w:r>
            <w:r w:rsidR="004D7311">
              <w:rPr>
                <w:color w:val="000000"/>
              </w:rPr>
              <w:t>. Автоматизированный комплекс по сгущению (осветлению);</w:t>
            </w:r>
          </w:p>
          <w:p w:rsidR="004D7311" w:rsidRDefault="004D7311" w:rsidP="008B66D1">
            <w:pPr>
              <w:spacing w:line="240" w:lineRule="auto"/>
              <w:jc w:val="both"/>
              <w:rPr>
                <w:b/>
                <w:shd w:val="clear" w:color="auto" w:fill="FFFFFF"/>
              </w:rPr>
            </w:pPr>
            <w:r>
              <w:rPr>
                <w:color w:val="000000"/>
              </w:rPr>
              <w:t>2.1</w:t>
            </w:r>
            <w:r w:rsidR="008B66D1" w:rsidRPr="008B66D1">
              <w:rPr>
                <w:color w:val="000000"/>
              </w:rPr>
              <w:t>2</w:t>
            </w:r>
            <w:r>
              <w:rPr>
                <w:color w:val="000000"/>
              </w:rPr>
              <w:t xml:space="preserve">. </w:t>
            </w:r>
            <w:r w:rsidR="008B66D1">
              <w:rPr>
                <w:shd w:val="clear" w:color="auto" w:fill="FFFFFF"/>
              </w:rPr>
              <w:t xml:space="preserve">Центрифуги фильтрующие вертикальные </w:t>
            </w:r>
            <w:proofErr w:type="spellStart"/>
            <w:r w:rsidR="008B66D1">
              <w:rPr>
                <w:shd w:val="clear" w:color="auto" w:fill="FFFFFF"/>
              </w:rPr>
              <w:t>ешнековые</w:t>
            </w:r>
            <w:proofErr w:type="spellEnd"/>
            <w:r w:rsidR="008B66D1">
              <w:rPr>
                <w:shd w:val="clear" w:color="auto" w:fill="FFFFFF"/>
              </w:rPr>
              <w:t>,</w:t>
            </w:r>
            <w:r w:rsidRPr="009A43D3">
              <w:rPr>
                <w:shd w:val="clear" w:color="auto" w:fill="FFFFFF"/>
              </w:rPr>
              <w:t xml:space="preserve"> </w:t>
            </w:r>
            <w:r w:rsidRPr="009A43D3">
              <w:rPr>
                <w:b/>
                <w:shd w:val="clear" w:color="auto" w:fill="FFFFFF"/>
              </w:rPr>
              <w:t>ФВШ-950</w:t>
            </w:r>
            <w:r w:rsidR="008B66D1" w:rsidRPr="008B66D1">
              <w:rPr>
                <w:b/>
                <w:shd w:val="clear" w:color="auto" w:fill="FFFFFF"/>
              </w:rPr>
              <w:t xml:space="preserve"> </w:t>
            </w:r>
            <w:r w:rsidR="008B66D1">
              <w:rPr>
                <w:b/>
                <w:shd w:val="clear" w:color="auto" w:fill="FFFFFF"/>
              </w:rPr>
              <w:t>и</w:t>
            </w:r>
            <w:r w:rsidR="008B66D1" w:rsidRPr="009A43D3">
              <w:rPr>
                <w:b/>
                <w:shd w:val="clear" w:color="auto" w:fill="FFFFFF"/>
              </w:rPr>
              <w:t xml:space="preserve"> ФВШ </w:t>
            </w:r>
            <w:r w:rsidR="008B66D1">
              <w:rPr>
                <w:b/>
                <w:shd w:val="clear" w:color="auto" w:fill="FFFFFF"/>
              </w:rPr>
              <w:t>–</w:t>
            </w:r>
            <w:r w:rsidR="008B66D1" w:rsidRPr="009A43D3">
              <w:rPr>
                <w:b/>
                <w:shd w:val="clear" w:color="auto" w:fill="FFFFFF"/>
              </w:rPr>
              <w:t xml:space="preserve"> 1320</w:t>
            </w:r>
            <w:r>
              <w:rPr>
                <w:b/>
                <w:shd w:val="clear" w:color="auto" w:fill="FFFFFF"/>
              </w:rPr>
              <w:t>;</w:t>
            </w:r>
          </w:p>
          <w:p w:rsidR="004D7311" w:rsidRDefault="004D7311" w:rsidP="008B66D1">
            <w:pPr>
              <w:spacing w:line="240" w:lineRule="auto"/>
              <w:ind w:left="-21" w:hanging="425"/>
              <w:jc w:val="both"/>
              <w:rPr>
                <w:b/>
                <w:shd w:val="clear" w:color="auto" w:fill="FFFFFF"/>
              </w:rPr>
            </w:pPr>
            <w:r>
              <w:rPr>
                <w:shd w:val="clear" w:color="auto" w:fill="FFFFFF"/>
              </w:rPr>
              <w:t xml:space="preserve">          </w:t>
            </w:r>
            <w:r w:rsidR="008B66D1">
              <w:rPr>
                <w:shd w:val="clear" w:color="auto" w:fill="FFFFFF"/>
              </w:rPr>
              <w:t>2.13.</w:t>
            </w:r>
            <w:r w:rsidRPr="004B5236">
              <w:rPr>
                <w:b/>
                <w:shd w:val="clear" w:color="auto" w:fill="FFFFFF"/>
              </w:rPr>
              <w:t xml:space="preserve"> </w:t>
            </w:r>
            <w:r w:rsidRPr="004D7311">
              <w:rPr>
                <w:shd w:val="clear" w:color="auto" w:fill="FFFFFF"/>
              </w:rPr>
              <w:t>Вакуумный водокольцевой</w:t>
            </w:r>
            <w:r w:rsidRPr="005E5A48">
              <w:rPr>
                <w:shd w:val="clear" w:color="auto" w:fill="FFFFFF"/>
              </w:rPr>
              <w:t xml:space="preserve"> насос </w:t>
            </w:r>
            <w:r w:rsidRPr="005E5A48">
              <w:rPr>
                <w:b/>
                <w:shd w:val="clear" w:color="auto" w:fill="FFFFFF"/>
              </w:rPr>
              <w:t>КВН-50/1.5</w:t>
            </w:r>
            <w:r>
              <w:rPr>
                <w:b/>
                <w:shd w:val="clear" w:color="auto" w:fill="FFFFFF"/>
              </w:rPr>
              <w:t>;</w:t>
            </w:r>
          </w:p>
          <w:p w:rsidR="004D7311" w:rsidRDefault="004D7311" w:rsidP="008B66D1">
            <w:pPr>
              <w:spacing w:line="240" w:lineRule="auto"/>
              <w:ind w:left="-21" w:hanging="425"/>
              <w:jc w:val="both"/>
              <w:rPr>
                <w:b/>
                <w:shd w:val="clear" w:color="auto" w:fill="FFFFFF"/>
              </w:rPr>
            </w:pPr>
            <w:r>
              <w:rPr>
                <w:b/>
                <w:shd w:val="clear" w:color="auto" w:fill="FFFFFF"/>
              </w:rPr>
              <w:t xml:space="preserve">          </w:t>
            </w:r>
            <w:r w:rsidR="008B66D1">
              <w:rPr>
                <w:shd w:val="clear" w:color="auto" w:fill="FFFFFF"/>
              </w:rPr>
              <w:t xml:space="preserve">2.14. </w:t>
            </w:r>
            <w:r w:rsidR="0096373C" w:rsidRPr="0096373C">
              <w:rPr>
                <w:shd w:val="clear" w:color="auto" w:fill="FFFFFF"/>
              </w:rPr>
              <w:t>Центробежный шламовый</w:t>
            </w:r>
            <w:r w:rsidR="0096373C" w:rsidRPr="005E5A48">
              <w:rPr>
                <w:shd w:val="clear" w:color="auto" w:fill="FFFFFF"/>
              </w:rPr>
              <w:t xml:space="preserve"> </w:t>
            </w:r>
            <w:r w:rsidR="0096373C" w:rsidRPr="005E5A48">
              <w:rPr>
                <w:b/>
                <w:shd w:val="clear" w:color="auto" w:fill="FFFFFF"/>
              </w:rPr>
              <w:t>ШН 250-34</w:t>
            </w:r>
            <w:r w:rsidR="0096373C">
              <w:rPr>
                <w:b/>
                <w:shd w:val="clear" w:color="auto" w:fill="FFFFFF"/>
              </w:rPr>
              <w:t>;</w:t>
            </w:r>
          </w:p>
          <w:p w:rsidR="0096373C" w:rsidRDefault="008B66D1" w:rsidP="008B66D1">
            <w:pPr>
              <w:spacing w:line="240" w:lineRule="auto"/>
              <w:ind w:left="-21" w:hanging="425"/>
              <w:jc w:val="both"/>
              <w:rPr>
                <w:b/>
                <w:shd w:val="clear" w:color="auto" w:fill="FFFFFF"/>
              </w:rPr>
            </w:pPr>
            <w:r>
              <w:rPr>
                <w:shd w:val="clear" w:color="auto" w:fill="FFFFFF"/>
              </w:rPr>
              <w:t xml:space="preserve">          2.15.</w:t>
            </w:r>
            <w:r w:rsidR="0096373C" w:rsidRPr="0096373C">
              <w:rPr>
                <w:shd w:val="clear" w:color="auto" w:fill="FFFFFF"/>
              </w:rPr>
              <w:t>.</w:t>
            </w:r>
            <w:r w:rsidR="0096373C">
              <w:rPr>
                <w:shd w:val="clear" w:color="auto" w:fill="FFFFFF"/>
              </w:rPr>
              <w:t xml:space="preserve"> </w:t>
            </w:r>
            <w:r w:rsidR="0096373C" w:rsidRPr="0096373C">
              <w:rPr>
                <w:shd w:val="clear" w:color="auto" w:fill="FFFFFF"/>
              </w:rPr>
              <w:t>Центробежный шламовый</w:t>
            </w:r>
            <w:r w:rsidR="0096373C" w:rsidRPr="005E5A48">
              <w:rPr>
                <w:shd w:val="clear" w:color="auto" w:fill="FFFFFF"/>
              </w:rPr>
              <w:t xml:space="preserve"> </w:t>
            </w:r>
            <w:r w:rsidR="0096373C" w:rsidRPr="004B5236">
              <w:rPr>
                <w:b/>
                <w:shd w:val="clear" w:color="auto" w:fill="FFFFFF"/>
              </w:rPr>
              <w:t>ШН</w:t>
            </w:r>
            <w:r w:rsidR="0096373C">
              <w:rPr>
                <w:shd w:val="clear" w:color="auto" w:fill="FFFFFF"/>
              </w:rPr>
              <w:t xml:space="preserve"> </w:t>
            </w:r>
            <w:r w:rsidR="0096373C" w:rsidRPr="004B5236">
              <w:rPr>
                <w:b/>
                <w:shd w:val="clear" w:color="auto" w:fill="FFFFFF"/>
              </w:rPr>
              <w:t>360/60</w:t>
            </w:r>
            <w:r w:rsidR="0096373C">
              <w:rPr>
                <w:b/>
                <w:shd w:val="clear" w:color="auto" w:fill="FFFFFF"/>
              </w:rPr>
              <w:t>;</w:t>
            </w:r>
          </w:p>
          <w:p w:rsidR="0096373C" w:rsidRDefault="0096373C" w:rsidP="008B66D1">
            <w:pPr>
              <w:spacing w:line="240" w:lineRule="auto"/>
              <w:ind w:left="-21" w:hanging="425"/>
              <w:jc w:val="both"/>
              <w:rPr>
                <w:shd w:val="clear" w:color="auto" w:fill="FFFFFF"/>
              </w:rPr>
            </w:pPr>
            <w:r>
              <w:rPr>
                <w:shd w:val="clear" w:color="auto" w:fill="FFFFFF"/>
              </w:rPr>
              <w:t xml:space="preserve">          </w:t>
            </w:r>
            <w:r w:rsidR="008B66D1">
              <w:rPr>
                <w:shd w:val="clear" w:color="auto" w:fill="FFFFFF"/>
              </w:rPr>
              <w:t>2.16.</w:t>
            </w:r>
            <w:r>
              <w:rPr>
                <w:shd w:val="clear" w:color="auto" w:fill="FFFFFF"/>
              </w:rPr>
              <w:t xml:space="preserve"> </w:t>
            </w:r>
            <w:r w:rsidRPr="0096373C">
              <w:rPr>
                <w:shd w:val="clear" w:color="auto" w:fill="FFFFFF"/>
              </w:rPr>
              <w:t>Центробежный шламовый</w:t>
            </w:r>
            <w:r w:rsidRPr="005E5A48">
              <w:rPr>
                <w:shd w:val="clear" w:color="auto" w:fill="FFFFFF"/>
              </w:rPr>
              <w:t xml:space="preserve"> </w:t>
            </w:r>
            <w:r w:rsidRPr="004B5236">
              <w:rPr>
                <w:b/>
                <w:shd w:val="clear" w:color="auto" w:fill="FFFFFF"/>
              </w:rPr>
              <w:t>ШН</w:t>
            </w:r>
            <w:r>
              <w:rPr>
                <w:shd w:val="clear" w:color="auto" w:fill="FFFFFF"/>
              </w:rPr>
              <w:t xml:space="preserve"> </w:t>
            </w:r>
            <w:r>
              <w:rPr>
                <w:b/>
                <w:shd w:val="clear" w:color="auto" w:fill="FFFFFF"/>
              </w:rPr>
              <w:t>400-4</w:t>
            </w:r>
            <w:r w:rsidRPr="004B5236">
              <w:rPr>
                <w:b/>
                <w:shd w:val="clear" w:color="auto" w:fill="FFFFFF"/>
              </w:rPr>
              <w:t>0</w:t>
            </w:r>
            <w:r>
              <w:rPr>
                <w:b/>
                <w:shd w:val="clear" w:color="auto" w:fill="FFFFFF"/>
              </w:rPr>
              <w:t>;</w:t>
            </w:r>
            <w:r w:rsidRPr="0096373C">
              <w:rPr>
                <w:shd w:val="clear" w:color="auto" w:fill="FFFFFF"/>
              </w:rPr>
              <w:t xml:space="preserve"> </w:t>
            </w:r>
          </w:p>
          <w:p w:rsidR="0096373C" w:rsidRDefault="0096373C" w:rsidP="008B66D1">
            <w:pPr>
              <w:spacing w:line="240" w:lineRule="auto"/>
              <w:ind w:left="-21" w:hanging="425"/>
              <w:jc w:val="both"/>
              <w:rPr>
                <w:b/>
                <w:shd w:val="clear" w:color="auto" w:fill="FFFFFF"/>
              </w:rPr>
            </w:pPr>
            <w:r>
              <w:rPr>
                <w:shd w:val="clear" w:color="auto" w:fill="FFFFFF"/>
              </w:rPr>
              <w:t xml:space="preserve">          </w:t>
            </w:r>
            <w:r w:rsidR="008B66D1">
              <w:rPr>
                <w:shd w:val="clear" w:color="auto" w:fill="FFFFFF"/>
              </w:rPr>
              <w:t>2.17</w:t>
            </w:r>
            <w:r w:rsidRPr="0096373C">
              <w:rPr>
                <w:shd w:val="clear" w:color="auto" w:fill="FFFFFF"/>
              </w:rPr>
              <w:t>.</w:t>
            </w:r>
            <w:r>
              <w:rPr>
                <w:shd w:val="clear" w:color="auto" w:fill="FFFFFF"/>
              </w:rPr>
              <w:t xml:space="preserve"> </w:t>
            </w:r>
            <w:r w:rsidRPr="0096373C">
              <w:rPr>
                <w:shd w:val="clear" w:color="auto" w:fill="FFFFFF"/>
              </w:rPr>
              <w:t>Центробежный шламовый</w:t>
            </w:r>
            <w:r w:rsidRPr="005E5A48">
              <w:rPr>
                <w:shd w:val="clear" w:color="auto" w:fill="FFFFFF"/>
              </w:rPr>
              <w:t xml:space="preserve"> </w:t>
            </w:r>
            <w:r w:rsidRPr="004B5236">
              <w:rPr>
                <w:b/>
                <w:shd w:val="clear" w:color="auto" w:fill="FFFFFF"/>
              </w:rPr>
              <w:t>ШН</w:t>
            </w:r>
            <w:r>
              <w:rPr>
                <w:shd w:val="clear" w:color="auto" w:fill="FFFFFF"/>
              </w:rPr>
              <w:t xml:space="preserve"> </w:t>
            </w:r>
            <w:r>
              <w:rPr>
                <w:b/>
                <w:shd w:val="clear" w:color="auto" w:fill="FFFFFF"/>
              </w:rPr>
              <w:t>500-4</w:t>
            </w:r>
            <w:r w:rsidRPr="004B5236">
              <w:rPr>
                <w:b/>
                <w:shd w:val="clear" w:color="auto" w:fill="FFFFFF"/>
              </w:rPr>
              <w:t>0</w:t>
            </w:r>
            <w:r>
              <w:rPr>
                <w:b/>
                <w:shd w:val="clear" w:color="auto" w:fill="FFFFFF"/>
              </w:rPr>
              <w:t>;</w:t>
            </w:r>
          </w:p>
          <w:p w:rsidR="0096373C" w:rsidRDefault="0096373C" w:rsidP="008B66D1">
            <w:pPr>
              <w:spacing w:line="240" w:lineRule="auto"/>
              <w:ind w:left="-21" w:hanging="425"/>
              <w:jc w:val="both"/>
              <w:rPr>
                <w:shd w:val="clear" w:color="auto" w:fill="FFFFFF"/>
              </w:rPr>
            </w:pPr>
            <w:r>
              <w:rPr>
                <w:shd w:val="clear" w:color="auto" w:fill="FFFFFF"/>
              </w:rPr>
              <w:t xml:space="preserve">          </w:t>
            </w:r>
            <w:r w:rsidR="008B66D1">
              <w:rPr>
                <w:shd w:val="clear" w:color="auto" w:fill="FFFFFF"/>
              </w:rPr>
              <w:t>2.18</w:t>
            </w:r>
            <w:r w:rsidRPr="0096373C">
              <w:rPr>
                <w:shd w:val="clear" w:color="auto" w:fill="FFFFFF"/>
              </w:rPr>
              <w:t>.</w:t>
            </w:r>
            <w:r>
              <w:rPr>
                <w:shd w:val="clear" w:color="auto" w:fill="FFFFFF"/>
              </w:rPr>
              <w:t xml:space="preserve"> </w:t>
            </w:r>
            <w:r w:rsidRPr="0096373C">
              <w:rPr>
                <w:shd w:val="clear" w:color="auto" w:fill="FFFFFF"/>
              </w:rPr>
              <w:t>Центробежный шламовый</w:t>
            </w:r>
            <w:r w:rsidRPr="005E5A48">
              <w:rPr>
                <w:shd w:val="clear" w:color="auto" w:fill="FFFFFF"/>
              </w:rPr>
              <w:t xml:space="preserve"> </w:t>
            </w:r>
            <w:r w:rsidRPr="004B5236">
              <w:rPr>
                <w:b/>
                <w:shd w:val="clear" w:color="auto" w:fill="FFFFFF"/>
              </w:rPr>
              <w:t>ШН</w:t>
            </w:r>
            <w:r>
              <w:rPr>
                <w:shd w:val="clear" w:color="auto" w:fill="FFFFFF"/>
              </w:rPr>
              <w:t xml:space="preserve"> </w:t>
            </w:r>
            <w:r>
              <w:rPr>
                <w:b/>
                <w:shd w:val="clear" w:color="auto" w:fill="FFFFFF"/>
              </w:rPr>
              <w:t>50-25;</w:t>
            </w:r>
            <w:r w:rsidRPr="0096373C">
              <w:rPr>
                <w:shd w:val="clear" w:color="auto" w:fill="FFFFFF"/>
              </w:rPr>
              <w:t xml:space="preserve"> </w:t>
            </w:r>
          </w:p>
          <w:p w:rsidR="0096373C" w:rsidRDefault="0096373C" w:rsidP="008B66D1">
            <w:pPr>
              <w:spacing w:line="240" w:lineRule="auto"/>
              <w:ind w:left="-21" w:hanging="425"/>
              <w:jc w:val="both"/>
              <w:rPr>
                <w:b/>
                <w:shd w:val="clear" w:color="auto" w:fill="FFFFFF"/>
              </w:rPr>
            </w:pPr>
            <w:r>
              <w:rPr>
                <w:shd w:val="clear" w:color="auto" w:fill="FFFFFF"/>
              </w:rPr>
              <w:t xml:space="preserve">          </w:t>
            </w:r>
            <w:r w:rsidR="008B66D1">
              <w:rPr>
                <w:shd w:val="clear" w:color="auto" w:fill="FFFFFF"/>
              </w:rPr>
              <w:t>2.19</w:t>
            </w:r>
            <w:r w:rsidRPr="0096373C">
              <w:rPr>
                <w:shd w:val="clear" w:color="auto" w:fill="FFFFFF"/>
              </w:rPr>
              <w:t>.</w:t>
            </w:r>
            <w:r>
              <w:rPr>
                <w:shd w:val="clear" w:color="auto" w:fill="FFFFFF"/>
              </w:rPr>
              <w:t xml:space="preserve"> </w:t>
            </w:r>
            <w:r w:rsidRPr="0096373C">
              <w:rPr>
                <w:shd w:val="clear" w:color="auto" w:fill="FFFFFF"/>
              </w:rPr>
              <w:t>Центробежный шламовый</w:t>
            </w:r>
            <w:r w:rsidRPr="005E5A48">
              <w:rPr>
                <w:shd w:val="clear" w:color="auto" w:fill="FFFFFF"/>
              </w:rPr>
              <w:t xml:space="preserve"> </w:t>
            </w:r>
            <w:r w:rsidRPr="004B5236">
              <w:rPr>
                <w:b/>
                <w:shd w:val="clear" w:color="auto" w:fill="FFFFFF"/>
              </w:rPr>
              <w:t>ШН</w:t>
            </w:r>
            <w:r>
              <w:rPr>
                <w:shd w:val="clear" w:color="auto" w:fill="FFFFFF"/>
              </w:rPr>
              <w:t xml:space="preserve"> </w:t>
            </w:r>
            <w:r w:rsidR="000E5455">
              <w:rPr>
                <w:b/>
                <w:shd w:val="clear" w:color="auto" w:fill="FFFFFF"/>
              </w:rPr>
              <w:t>1000</w:t>
            </w:r>
            <w:r>
              <w:rPr>
                <w:b/>
                <w:shd w:val="clear" w:color="auto" w:fill="FFFFFF"/>
              </w:rPr>
              <w:t>-</w:t>
            </w:r>
            <w:r w:rsidR="000E5455">
              <w:rPr>
                <w:b/>
                <w:shd w:val="clear" w:color="auto" w:fill="FFFFFF"/>
              </w:rPr>
              <w:t>4</w:t>
            </w:r>
            <w:r>
              <w:rPr>
                <w:b/>
                <w:shd w:val="clear" w:color="auto" w:fill="FFFFFF"/>
              </w:rPr>
              <w:t>5;</w:t>
            </w:r>
          </w:p>
          <w:p w:rsidR="000E5455" w:rsidRDefault="0096373C" w:rsidP="008B66D1">
            <w:pPr>
              <w:spacing w:line="240" w:lineRule="auto"/>
              <w:ind w:left="-21" w:hanging="425"/>
              <w:jc w:val="both"/>
              <w:rPr>
                <w:shd w:val="clear" w:color="auto" w:fill="FFFFFF"/>
              </w:rPr>
            </w:pPr>
            <w:r>
              <w:rPr>
                <w:b/>
                <w:shd w:val="clear" w:color="auto" w:fill="FFFFFF"/>
              </w:rPr>
              <w:t xml:space="preserve">         </w:t>
            </w:r>
            <w:r w:rsidR="008B66D1">
              <w:rPr>
                <w:shd w:val="clear" w:color="auto" w:fill="FFFFFF"/>
              </w:rPr>
              <w:t xml:space="preserve"> 2.20</w:t>
            </w:r>
            <w:r w:rsidRPr="0096373C">
              <w:rPr>
                <w:shd w:val="clear" w:color="auto" w:fill="FFFFFF"/>
              </w:rPr>
              <w:t>.</w:t>
            </w:r>
            <w:r>
              <w:rPr>
                <w:shd w:val="clear" w:color="auto" w:fill="FFFFFF"/>
              </w:rPr>
              <w:t xml:space="preserve"> Вихревой</w:t>
            </w:r>
            <w:r w:rsidRPr="0096373C">
              <w:rPr>
                <w:shd w:val="clear" w:color="auto" w:fill="FFFFFF"/>
              </w:rPr>
              <w:t xml:space="preserve"> шламовый</w:t>
            </w:r>
            <w:r w:rsidRPr="005E5A48">
              <w:rPr>
                <w:shd w:val="clear" w:color="auto" w:fill="FFFFFF"/>
              </w:rPr>
              <w:t xml:space="preserve"> </w:t>
            </w:r>
            <w:r w:rsidRPr="004B5236">
              <w:rPr>
                <w:b/>
                <w:shd w:val="clear" w:color="auto" w:fill="FFFFFF"/>
              </w:rPr>
              <w:t>ШН</w:t>
            </w:r>
            <w:r>
              <w:rPr>
                <w:shd w:val="clear" w:color="auto" w:fill="FFFFFF"/>
              </w:rPr>
              <w:t xml:space="preserve"> </w:t>
            </w:r>
            <w:r w:rsidR="000E5455">
              <w:rPr>
                <w:b/>
                <w:shd w:val="clear" w:color="auto" w:fill="FFFFFF"/>
              </w:rPr>
              <w:t>1000</w:t>
            </w:r>
            <w:r>
              <w:rPr>
                <w:b/>
                <w:shd w:val="clear" w:color="auto" w:fill="FFFFFF"/>
              </w:rPr>
              <w:t>-</w:t>
            </w:r>
            <w:r w:rsidR="000E5455">
              <w:rPr>
                <w:b/>
                <w:shd w:val="clear" w:color="auto" w:fill="FFFFFF"/>
              </w:rPr>
              <w:t>60</w:t>
            </w:r>
            <w:r>
              <w:rPr>
                <w:b/>
                <w:shd w:val="clear" w:color="auto" w:fill="FFFFFF"/>
              </w:rPr>
              <w:t>;</w:t>
            </w:r>
            <w:r w:rsidR="000E5455" w:rsidRPr="0096373C">
              <w:rPr>
                <w:shd w:val="clear" w:color="auto" w:fill="FFFFFF"/>
              </w:rPr>
              <w:t xml:space="preserve"> </w:t>
            </w:r>
          </w:p>
          <w:p w:rsidR="000E5455" w:rsidRDefault="000E5455" w:rsidP="008B66D1">
            <w:pPr>
              <w:spacing w:line="240" w:lineRule="auto"/>
              <w:ind w:left="-21" w:hanging="425"/>
              <w:jc w:val="both"/>
              <w:rPr>
                <w:shd w:val="clear" w:color="auto" w:fill="FFFFFF"/>
              </w:rPr>
            </w:pPr>
            <w:r>
              <w:rPr>
                <w:shd w:val="clear" w:color="auto" w:fill="FFFFFF"/>
              </w:rPr>
              <w:t xml:space="preserve">          </w:t>
            </w:r>
            <w:r w:rsidR="008B66D1">
              <w:rPr>
                <w:shd w:val="clear" w:color="auto" w:fill="FFFFFF"/>
              </w:rPr>
              <w:t>2.21</w:t>
            </w:r>
            <w:r w:rsidRPr="0096373C">
              <w:rPr>
                <w:shd w:val="clear" w:color="auto" w:fill="FFFFFF"/>
              </w:rPr>
              <w:t>.</w:t>
            </w:r>
            <w:r>
              <w:rPr>
                <w:shd w:val="clear" w:color="auto" w:fill="FFFFFF"/>
              </w:rPr>
              <w:t xml:space="preserve"> </w:t>
            </w:r>
            <w:r w:rsidRPr="0096373C">
              <w:rPr>
                <w:shd w:val="clear" w:color="auto" w:fill="FFFFFF"/>
              </w:rPr>
              <w:t>Центробежный шламовый</w:t>
            </w:r>
            <w:r w:rsidRPr="005E5A48">
              <w:rPr>
                <w:shd w:val="clear" w:color="auto" w:fill="FFFFFF"/>
              </w:rPr>
              <w:t xml:space="preserve"> </w:t>
            </w:r>
            <w:r w:rsidRPr="004B5236">
              <w:rPr>
                <w:b/>
                <w:shd w:val="clear" w:color="auto" w:fill="FFFFFF"/>
              </w:rPr>
              <w:t>ШН</w:t>
            </w:r>
            <w:r>
              <w:rPr>
                <w:shd w:val="clear" w:color="auto" w:fill="FFFFFF"/>
              </w:rPr>
              <w:t xml:space="preserve"> </w:t>
            </w:r>
            <w:r>
              <w:rPr>
                <w:b/>
                <w:shd w:val="clear" w:color="auto" w:fill="FFFFFF"/>
              </w:rPr>
              <w:t>3000-25;</w:t>
            </w:r>
            <w:r w:rsidRPr="0096373C">
              <w:rPr>
                <w:shd w:val="clear" w:color="auto" w:fill="FFFFFF"/>
              </w:rPr>
              <w:t xml:space="preserve"> </w:t>
            </w:r>
          </w:p>
          <w:p w:rsidR="0096373C" w:rsidRDefault="000E5455" w:rsidP="008B66D1">
            <w:pPr>
              <w:spacing w:line="240" w:lineRule="auto"/>
              <w:ind w:left="-21" w:hanging="425"/>
              <w:jc w:val="both"/>
              <w:rPr>
                <w:b/>
                <w:shd w:val="clear" w:color="auto" w:fill="FFFFFF"/>
              </w:rPr>
            </w:pPr>
            <w:r>
              <w:rPr>
                <w:shd w:val="clear" w:color="auto" w:fill="FFFFFF"/>
              </w:rPr>
              <w:t xml:space="preserve">          </w:t>
            </w:r>
            <w:r w:rsidR="008B66D1">
              <w:rPr>
                <w:shd w:val="clear" w:color="auto" w:fill="FFFFFF"/>
              </w:rPr>
              <w:t>2.22</w:t>
            </w:r>
            <w:r w:rsidRPr="0096373C">
              <w:rPr>
                <w:shd w:val="clear" w:color="auto" w:fill="FFFFFF"/>
              </w:rPr>
              <w:t>.</w:t>
            </w:r>
            <w:r>
              <w:rPr>
                <w:shd w:val="clear" w:color="auto" w:fill="FFFFFF"/>
              </w:rPr>
              <w:t xml:space="preserve"> Тяжелосредный насос </w:t>
            </w:r>
            <w:r>
              <w:rPr>
                <w:b/>
                <w:shd w:val="clear" w:color="auto" w:fill="FFFFFF"/>
              </w:rPr>
              <w:t>8С-8М;</w:t>
            </w:r>
          </w:p>
          <w:p w:rsidR="000E5455" w:rsidRDefault="000E5455" w:rsidP="008B66D1">
            <w:pPr>
              <w:spacing w:line="240" w:lineRule="auto"/>
              <w:ind w:left="-21" w:hanging="425"/>
              <w:jc w:val="both"/>
              <w:rPr>
                <w:b/>
                <w:shd w:val="clear" w:color="auto" w:fill="FFFFFF"/>
              </w:rPr>
            </w:pPr>
            <w:r>
              <w:rPr>
                <w:shd w:val="clear" w:color="auto" w:fill="FFFFFF"/>
              </w:rPr>
              <w:t xml:space="preserve">          </w:t>
            </w:r>
            <w:r w:rsidR="008B66D1">
              <w:rPr>
                <w:shd w:val="clear" w:color="auto" w:fill="FFFFFF"/>
              </w:rPr>
              <w:t>2.23.</w:t>
            </w:r>
            <w:r>
              <w:rPr>
                <w:shd w:val="clear" w:color="auto" w:fill="FFFFFF"/>
              </w:rPr>
              <w:t xml:space="preserve">. </w:t>
            </w:r>
            <w:r w:rsidRPr="0096373C">
              <w:rPr>
                <w:shd w:val="clear" w:color="auto" w:fill="FFFFFF"/>
              </w:rPr>
              <w:t>Центробежный шламовый</w:t>
            </w:r>
            <w:r w:rsidRPr="005E5A48">
              <w:rPr>
                <w:shd w:val="clear" w:color="auto" w:fill="FFFFFF"/>
              </w:rPr>
              <w:t xml:space="preserve"> </w:t>
            </w:r>
            <w:r w:rsidRPr="00CD39A3">
              <w:rPr>
                <w:b/>
                <w:shd w:val="clear" w:color="auto" w:fill="FFFFFF"/>
              </w:rPr>
              <w:t>Д1250-65</w:t>
            </w:r>
            <w:r>
              <w:rPr>
                <w:b/>
                <w:shd w:val="clear" w:color="auto" w:fill="FFFFFF"/>
              </w:rPr>
              <w:t>;</w:t>
            </w:r>
          </w:p>
          <w:p w:rsidR="000E5455" w:rsidRDefault="000E5455" w:rsidP="008B66D1">
            <w:pPr>
              <w:spacing w:line="240" w:lineRule="auto"/>
              <w:ind w:left="-21" w:hanging="425"/>
              <w:jc w:val="both"/>
              <w:rPr>
                <w:b/>
                <w:shd w:val="clear" w:color="auto" w:fill="FFFFFF"/>
              </w:rPr>
            </w:pPr>
            <w:r>
              <w:rPr>
                <w:shd w:val="clear" w:color="auto" w:fill="FFFFFF"/>
              </w:rPr>
              <w:t xml:space="preserve">          </w:t>
            </w:r>
            <w:r w:rsidR="008B66D1">
              <w:rPr>
                <w:shd w:val="clear" w:color="auto" w:fill="FFFFFF"/>
              </w:rPr>
              <w:t>2.24</w:t>
            </w:r>
            <w:r>
              <w:rPr>
                <w:shd w:val="clear" w:color="auto" w:fill="FFFFFF"/>
              </w:rPr>
              <w:t xml:space="preserve">. </w:t>
            </w:r>
            <w:r w:rsidRPr="00EF78A8">
              <w:rPr>
                <w:b/>
                <w:shd w:val="clear" w:color="auto" w:fill="FFFFFF"/>
              </w:rPr>
              <w:t>Углесос</w:t>
            </w:r>
            <w:r w:rsidR="008B66D1">
              <w:rPr>
                <w:b/>
                <w:shd w:val="clear" w:color="auto" w:fill="FFFFFF"/>
              </w:rPr>
              <w:t>ы</w:t>
            </w:r>
            <w:r>
              <w:rPr>
                <w:shd w:val="clear" w:color="auto" w:fill="FFFFFF"/>
              </w:rPr>
              <w:t xml:space="preserve"> </w:t>
            </w:r>
            <w:r w:rsidRPr="000E5455">
              <w:rPr>
                <w:b/>
                <w:shd w:val="clear" w:color="auto" w:fill="FFFFFF"/>
              </w:rPr>
              <w:t>12У</w:t>
            </w:r>
            <w:proofErr w:type="gramStart"/>
            <w:r w:rsidRPr="000E5455">
              <w:rPr>
                <w:b/>
                <w:shd w:val="clear" w:color="auto" w:fill="FFFFFF"/>
              </w:rPr>
              <w:t>6</w:t>
            </w:r>
            <w:r w:rsidR="008B66D1">
              <w:rPr>
                <w:b/>
                <w:shd w:val="clear" w:color="auto" w:fill="FFFFFF"/>
              </w:rPr>
              <w:t>,  12</w:t>
            </w:r>
            <w:proofErr w:type="gramEnd"/>
            <w:r w:rsidR="008B66D1">
              <w:rPr>
                <w:b/>
                <w:shd w:val="clear" w:color="auto" w:fill="FFFFFF"/>
              </w:rPr>
              <w:t>У10-М,</w:t>
            </w:r>
            <w:r w:rsidR="008B66D1" w:rsidRPr="00FC7D8C">
              <w:rPr>
                <w:b/>
                <w:shd w:val="clear" w:color="auto" w:fill="FFFFFF"/>
              </w:rPr>
              <w:t xml:space="preserve"> У900/90</w:t>
            </w:r>
          </w:p>
          <w:p w:rsidR="00EF78A8" w:rsidRDefault="000E5455" w:rsidP="00F77189">
            <w:pPr>
              <w:spacing w:line="240" w:lineRule="auto"/>
              <w:ind w:left="-305" w:hanging="567"/>
              <w:jc w:val="both"/>
              <w:rPr>
                <w:b/>
                <w:shd w:val="clear" w:color="auto" w:fill="FFFFFF"/>
              </w:rPr>
            </w:pPr>
            <w:r>
              <w:rPr>
                <w:shd w:val="clear" w:color="auto" w:fill="FFFFFF"/>
              </w:rPr>
              <w:t xml:space="preserve">          </w:t>
            </w:r>
            <w:r w:rsidR="00EF78A8">
              <w:rPr>
                <w:shd w:val="clear" w:color="auto" w:fill="FFFFFF"/>
              </w:rPr>
              <w:t xml:space="preserve">          </w:t>
            </w:r>
            <w:r w:rsidR="00F77189">
              <w:rPr>
                <w:shd w:val="clear" w:color="auto" w:fill="FFFFFF"/>
              </w:rPr>
              <w:t>2.25</w:t>
            </w:r>
            <w:r w:rsidR="00EF78A8">
              <w:rPr>
                <w:shd w:val="clear" w:color="auto" w:fill="FFFFFF"/>
              </w:rPr>
              <w:t xml:space="preserve">. </w:t>
            </w:r>
            <w:r w:rsidR="00EF78A8" w:rsidRPr="00FC7D8C">
              <w:rPr>
                <w:shd w:val="clear" w:color="auto" w:fill="FFFFFF"/>
              </w:rPr>
              <w:t xml:space="preserve">Насос </w:t>
            </w:r>
            <w:r w:rsidR="00EF78A8" w:rsidRPr="00FC7D8C">
              <w:rPr>
                <w:b/>
                <w:shd w:val="clear" w:color="auto" w:fill="FFFFFF"/>
              </w:rPr>
              <w:t>угольный высоконапорный НУВ 450/130</w:t>
            </w:r>
          </w:p>
          <w:p w:rsidR="00EF78A8" w:rsidRDefault="00F77189" w:rsidP="00F77189">
            <w:pPr>
              <w:spacing w:line="240" w:lineRule="auto"/>
              <w:ind w:left="34" w:firstLine="21"/>
              <w:jc w:val="both"/>
            </w:pPr>
            <w:r>
              <w:rPr>
                <w:shd w:val="clear" w:color="auto" w:fill="FFFFFF"/>
              </w:rPr>
              <w:t>2.2</w:t>
            </w:r>
            <w:r w:rsidR="00EF78A8" w:rsidRPr="00EF78A8">
              <w:rPr>
                <w:shd w:val="clear" w:color="auto" w:fill="FFFFFF"/>
              </w:rPr>
              <w:t xml:space="preserve">6. </w:t>
            </w:r>
            <w:r w:rsidR="00EF78A8" w:rsidRPr="00062FFC">
              <w:rPr>
                <w:b/>
              </w:rPr>
              <w:t xml:space="preserve">Элеваторы </w:t>
            </w:r>
            <w:r w:rsidR="00EF78A8" w:rsidRPr="00EF78A8">
              <w:t>обезвоживающие ковшовые</w:t>
            </w:r>
            <w:r>
              <w:rPr>
                <w:shd w:val="clear" w:color="auto" w:fill="FFFFFF"/>
              </w:rPr>
              <w:t>, багер-э</w:t>
            </w:r>
            <w:r w:rsidRPr="00062FFC">
              <w:rPr>
                <w:b/>
              </w:rPr>
              <w:t>леваторы</w:t>
            </w:r>
          </w:p>
          <w:p w:rsidR="00EF78A8" w:rsidRPr="00F77189" w:rsidRDefault="00F77189" w:rsidP="00F77189">
            <w:pPr>
              <w:spacing w:line="240" w:lineRule="auto"/>
              <w:ind w:left="34" w:firstLine="21"/>
              <w:jc w:val="both"/>
            </w:pPr>
            <w:r>
              <w:rPr>
                <w:shd w:val="clear" w:color="auto" w:fill="FFFFFF"/>
              </w:rPr>
              <w:t xml:space="preserve">2.27. </w:t>
            </w:r>
            <w:hyperlink r:id="rId12" w:history="1">
              <w:r w:rsidRPr="00F77189">
                <w:rPr>
                  <w:rFonts w:ascii="Times New Roman" w:hAnsi="Times New Roman" w:cs="Times New Roman"/>
                  <w:b/>
                  <w:sz w:val="24"/>
                  <w:szCs w:val="24"/>
                </w:rPr>
                <w:t>Вагон-хоппер</w:t>
              </w:r>
              <w:r w:rsidRPr="00F77189">
                <w:rPr>
                  <w:rFonts w:ascii="Times New Roman" w:hAnsi="Times New Roman" w:cs="Times New Roman"/>
                  <w:sz w:val="24"/>
                  <w:szCs w:val="24"/>
                </w:rPr>
                <w:t xml:space="preserve"> </w:t>
              </w:r>
              <w:r w:rsidRPr="00F77189">
                <w:rPr>
                  <w:rFonts w:ascii="Times New Roman" w:hAnsi="Times New Roman" w:cs="Times New Roman"/>
                  <w:b/>
                  <w:sz w:val="24"/>
                  <w:szCs w:val="24"/>
                </w:rPr>
                <w:t>для перевозки угля</w:t>
              </w:r>
              <w:r w:rsidRPr="00F77189">
                <w:rPr>
                  <w:rFonts w:ascii="Times New Roman" w:hAnsi="Times New Roman" w:cs="Times New Roman"/>
                  <w:sz w:val="24"/>
                  <w:szCs w:val="24"/>
                </w:rPr>
                <w:t xml:space="preserve"> и агломерата</w:t>
              </w:r>
            </w:hyperlink>
            <w:r w:rsidRPr="00F77189">
              <w:rPr>
                <w:rFonts w:ascii="Times New Roman" w:hAnsi="Times New Roman" w:cs="Times New Roman"/>
                <w:sz w:val="24"/>
                <w:szCs w:val="24"/>
              </w:rPr>
              <w:t>, различных сыпучих грузов</w:t>
            </w:r>
          </w:p>
          <w:p w:rsidR="00FA14E4" w:rsidRDefault="00F77189" w:rsidP="00F77189">
            <w:pPr>
              <w:spacing w:line="240" w:lineRule="auto"/>
              <w:ind w:left="34" w:firstLine="21"/>
              <w:jc w:val="both"/>
              <w:rPr>
                <w:b/>
              </w:rPr>
            </w:pPr>
            <w:r>
              <w:t>2.28</w:t>
            </w:r>
            <w:r w:rsidR="00FA14E4" w:rsidRPr="00F77189">
              <w:t>.</w:t>
            </w:r>
            <w:r w:rsidRPr="00F77189">
              <w:t xml:space="preserve"> </w:t>
            </w:r>
            <w:r w:rsidRPr="00F77189">
              <w:rPr>
                <w:b/>
              </w:rPr>
              <w:t>Вагон-хоппер для охлаждения кокса</w:t>
            </w:r>
          </w:p>
          <w:p w:rsidR="00F77189" w:rsidRDefault="00F77189" w:rsidP="00F77189">
            <w:pPr>
              <w:spacing w:line="240" w:lineRule="auto"/>
              <w:ind w:left="34" w:firstLine="21"/>
              <w:jc w:val="both"/>
              <w:rPr>
                <w:rFonts w:ascii="Times New Roman" w:hAnsi="Times New Roman" w:cs="Times New Roman"/>
                <w:b/>
                <w:sz w:val="24"/>
                <w:szCs w:val="24"/>
              </w:rPr>
            </w:pPr>
            <w:r>
              <w:rPr>
                <w:color w:val="000000"/>
              </w:rPr>
              <w:t xml:space="preserve">2.29. </w:t>
            </w:r>
            <w:hyperlink r:id="rId13" w:history="1">
              <w:r w:rsidRPr="00E55DA2">
                <w:rPr>
                  <w:rFonts w:ascii="Times New Roman" w:hAnsi="Times New Roman" w:cs="Times New Roman"/>
                  <w:b/>
                  <w:sz w:val="24"/>
                  <w:szCs w:val="24"/>
                </w:rPr>
                <w:t>Вагон-хоппер дозатор</w:t>
              </w:r>
            </w:hyperlink>
          </w:p>
          <w:p w:rsidR="00F77189" w:rsidRDefault="00F77189" w:rsidP="00F77189">
            <w:pPr>
              <w:spacing w:line="240" w:lineRule="auto"/>
              <w:ind w:left="34" w:firstLine="21"/>
              <w:jc w:val="both"/>
              <w:rPr>
                <w:rFonts w:ascii="Times New Roman" w:hAnsi="Times New Roman" w:cs="Times New Roman"/>
                <w:b/>
                <w:sz w:val="24"/>
                <w:szCs w:val="24"/>
              </w:rPr>
            </w:pPr>
            <w:r w:rsidRPr="00F77189">
              <w:rPr>
                <w:rFonts w:ascii="Times New Roman" w:hAnsi="Times New Roman" w:cs="Times New Roman"/>
                <w:sz w:val="24"/>
                <w:szCs w:val="24"/>
                <w:lang w:val="uk-UA"/>
              </w:rPr>
              <w:lastRenderedPageBreak/>
              <w:t>2.30.</w:t>
            </w:r>
            <w:r>
              <w:t xml:space="preserve"> </w:t>
            </w:r>
            <w:hyperlink r:id="rId14" w:history="1">
              <w:r w:rsidRPr="00E55DA2">
                <w:rPr>
                  <w:rFonts w:ascii="Times New Roman" w:hAnsi="Times New Roman" w:cs="Times New Roman"/>
                  <w:b/>
                  <w:sz w:val="24"/>
                  <w:szCs w:val="24"/>
                </w:rPr>
                <w:t>Вагон-хоппер для окатышей</w:t>
              </w:r>
            </w:hyperlink>
          </w:p>
          <w:p w:rsidR="00F77189" w:rsidRDefault="00F77189" w:rsidP="00F77189">
            <w:pPr>
              <w:spacing w:line="240" w:lineRule="auto"/>
              <w:ind w:left="34" w:firstLine="21"/>
              <w:jc w:val="both"/>
              <w:rPr>
                <w:rFonts w:ascii="Times New Roman" w:hAnsi="Times New Roman" w:cs="Times New Roman"/>
                <w:b/>
                <w:sz w:val="24"/>
                <w:szCs w:val="24"/>
              </w:rPr>
            </w:pPr>
            <w:r w:rsidRPr="00F77189">
              <w:rPr>
                <w:rFonts w:ascii="Times New Roman" w:hAnsi="Times New Roman" w:cs="Times New Roman"/>
                <w:sz w:val="24"/>
                <w:szCs w:val="24"/>
                <w:lang w:val="uk-UA"/>
              </w:rPr>
              <w:t>2.31.</w:t>
            </w:r>
            <w:r>
              <w:rPr>
                <w:rFonts w:ascii="Times New Roman" w:hAnsi="Times New Roman" w:cs="Times New Roman"/>
                <w:b/>
                <w:sz w:val="24"/>
                <w:szCs w:val="24"/>
                <w:lang w:val="uk-UA"/>
              </w:rPr>
              <w:t xml:space="preserve"> </w:t>
            </w:r>
            <w:r w:rsidRPr="00E55DA2">
              <w:rPr>
                <w:rFonts w:ascii="Times New Roman" w:hAnsi="Times New Roman" w:cs="Times New Roman"/>
                <w:b/>
                <w:sz w:val="24"/>
                <w:szCs w:val="24"/>
              </w:rPr>
              <w:t>Коксотушильный вагон</w:t>
            </w:r>
          </w:p>
          <w:p w:rsidR="00F77189" w:rsidRDefault="00F77189" w:rsidP="00F77189">
            <w:pPr>
              <w:spacing w:line="240" w:lineRule="auto"/>
              <w:ind w:left="34" w:firstLine="21"/>
              <w:jc w:val="both"/>
              <w:rPr>
                <w:rFonts w:ascii="Times New Roman" w:hAnsi="Times New Roman" w:cs="Times New Roman"/>
                <w:b/>
                <w:sz w:val="24"/>
                <w:szCs w:val="24"/>
              </w:rPr>
            </w:pPr>
            <w:r>
              <w:rPr>
                <w:rFonts w:ascii="Times New Roman" w:hAnsi="Times New Roman" w:cs="Times New Roman"/>
                <w:sz w:val="24"/>
                <w:szCs w:val="24"/>
                <w:lang w:val="uk-UA"/>
              </w:rPr>
              <w:t>2.</w:t>
            </w:r>
            <w:r>
              <w:rPr>
                <w:color w:val="000000"/>
                <w:lang w:val="uk-UA"/>
              </w:rPr>
              <w:t xml:space="preserve">32. </w:t>
            </w:r>
            <w:r w:rsidRPr="00E55DA2">
              <w:rPr>
                <w:rFonts w:ascii="Times New Roman" w:hAnsi="Times New Roman" w:cs="Times New Roman"/>
                <w:b/>
                <w:sz w:val="24"/>
                <w:szCs w:val="24"/>
              </w:rPr>
              <w:t xml:space="preserve">Грохот </w:t>
            </w:r>
            <w:proofErr w:type="spellStart"/>
            <w:r w:rsidRPr="00E55DA2">
              <w:rPr>
                <w:rFonts w:ascii="Times New Roman" w:hAnsi="Times New Roman" w:cs="Times New Roman"/>
                <w:b/>
                <w:sz w:val="24"/>
                <w:szCs w:val="24"/>
              </w:rPr>
              <w:t>односитный</w:t>
            </w:r>
            <w:proofErr w:type="spellEnd"/>
            <w:r>
              <w:rPr>
                <w:rFonts w:ascii="Times New Roman" w:hAnsi="Times New Roman" w:cs="Times New Roman"/>
                <w:b/>
                <w:sz w:val="24"/>
                <w:szCs w:val="24"/>
                <w:lang w:val="uk-UA"/>
              </w:rPr>
              <w:t>,</w:t>
            </w:r>
            <w:r w:rsidRPr="00E55DA2">
              <w:rPr>
                <w:rFonts w:ascii="Times New Roman" w:hAnsi="Times New Roman" w:cs="Times New Roman"/>
                <w:b/>
                <w:sz w:val="24"/>
                <w:szCs w:val="24"/>
              </w:rPr>
              <w:t xml:space="preserve"> ГСТ-61В</w:t>
            </w:r>
          </w:p>
          <w:p w:rsidR="00F153AF" w:rsidRDefault="00F153AF" w:rsidP="00F77189">
            <w:pPr>
              <w:spacing w:line="240" w:lineRule="auto"/>
              <w:ind w:left="34" w:firstLine="21"/>
              <w:jc w:val="both"/>
              <w:rPr>
                <w:color w:val="000000"/>
                <w:lang w:val="uk-UA"/>
              </w:rPr>
            </w:pPr>
            <w:r>
              <w:rPr>
                <w:rFonts w:ascii="Times New Roman" w:hAnsi="Times New Roman" w:cs="Times New Roman"/>
                <w:sz w:val="24"/>
                <w:szCs w:val="24"/>
                <w:lang w:val="uk-UA"/>
              </w:rPr>
              <w:t>2.</w:t>
            </w:r>
            <w:r>
              <w:rPr>
                <w:color w:val="000000"/>
                <w:lang w:val="uk-UA"/>
              </w:rPr>
              <w:t>33.</w:t>
            </w:r>
            <w:r w:rsidRPr="00E55DA2">
              <w:rPr>
                <w:rFonts w:ascii="Times New Roman" w:hAnsi="Times New Roman" w:cs="Times New Roman"/>
                <w:b/>
                <w:sz w:val="24"/>
                <w:szCs w:val="24"/>
              </w:rPr>
              <w:t xml:space="preserve"> Грохот инерционный </w:t>
            </w:r>
            <w:proofErr w:type="spellStart"/>
            <w:r w:rsidRPr="00E55DA2">
              <w:rPr>
                <w:rFonts w:ascii="Times New Roman" w:hAnsi="Times New Roman" w:cs="Times New Roman"/>
                <w:b/>
                <w:sz w:val="24"/>
                <w:szCs w:val="24"/>
              </w:rPr>
              <w:t>самобалансный</w:t>
            </w:r>
            <w:proofErr w:type="spellEnd"/>
            <w:r w:rsidRPr="00E55DA2">
              <w:rPr>
                <w:rFonts w:ascii="Times New Roman" w:hAnsi="Times New Roman" w:cs="Times New Roman"/>
                <w:b/>
                <w:sz w:val="24"/>
                <w:szCs w:val="24"/>
              </w:rPr>
              <w:t> ГИСЛ-62</w:t>
            </w:r>
          </w:p>
          <w:p w:rsidR="00F153AF" w:rsidRDefault="00F153AF" w:rsidP="00F77189">
            <w:pPr>
              <w:spacing w:line="240" w:lineRule="auto"/>
              <w:ind w:left="34" w:firstLine="21"/>
              <w:jc w:val="both"/>
              <w:rPr>
                <w:rFonts w:ascii="Times New Roman" w:hAnsi="Times New Roman" w:cs="Times New Roman"/>
                <w:sz w:val="24"/>
                <w:szCs w:val="24"/>
              </w:rPr>
            </w:pPr>
            <w:r>
              <w:rPr>
                <w:color w:val="000000"/>
                <w:lang w:val="uk-UA"/>
              </w:rPr>
              <w:t xml:space="preserve">2.34. </w:t>
            </w:r>
            <w:r w:rsidRPr="00E55DA2">
              <w:rPr>
                <w:rFonts w:ascii="Times New Roman" w:hAnsi="Times New Roman" w:cs="Times New Roman"/>
                <w:b/>
                <w:sz w:val="24"/>
                <w:szCs w:val="24"/>
              </w:rPr>
              <w:t>Грохот инерционный Scl-7.0x1M</w:t>
            </w:r>
            <w:r w:rsidRPr="00E55DA2">
              <w:rPr>
                <w:rFonts w:ascii="Times New Roman" w:hAnsi="Times New Roman" w:cs="Times New Roman"/>
                <w:sz w:val="24"/>
                <w:szCs w:val="24"/>
              </w:rPr>
              <w:t xml:space="preserve"> </w:t>
            </w:r>
          </w:p>
          <w:p w:rsidR="00F153AF" w:rsidRPr="00F77189" w:rsidRDefault="00F153AF" w:rsidP="00F77189">
            <w:pPr>
              <w:spacing w:line="240" w:lineRule="auto"/>
              <w:ind w:left="34" w:firstLine="21"/>
              <w:jc w:val="both"/>
              <w:rPr>
                <w:color w:val="000000"/>
                <w:lang w:val="uk-UA"/>
              </w:rPr>
            </w:pPr>
            <w:r>
              <w:rPr>
                <w:color w:val="000000"/>
                <w:lang w:val="uk-UA"/>
              </w:rPr>
              <w:t>2.35.</w:t>
            </w:r>
            <w:r w:rsidRPr="00E55DA2">
              <w:rPr>
                <w:rFonts w:ascii="Times New Roman" w:hAnsi="Times New Roman" w:cs="Times New Roman"/>
                <w:b/>
                <w:sz w:val="24"/>
                <w:szCs w:val="24"/>
              </w:rPr>
              <w:t xml:space="preserve"> Грохот инерционный легкого типа ГИЛ 42</w:t>
            </w:r>
          </w:p>
        </w:tc>
        <w:tc>
          <w:tcPr>
            <w:tcW w:w="625" w:type="dxa"/>
            <w:vAlign w:val="center"/>
          </w:tcPr>
          <w:p w:rsidR="00F36516" w:rsidRDefault="007B4C57" w:rsidP="008B66D1">
            <w:pPr>
              <w:pStyle w:val="21"/>
              <w:spacing w:line="240" w:lineRule="auto"/>
              <w:ind w:firstLine="0"/>
              <w:rPr>
                <w:bCs w:val="0"/>
                <w:iCs w:val="0"/>
                <w:color w:val="000000"/>
                <w:sz w:val="24"/>
                <w:szCs w:val="24"/>
                <w:u w:val="none"/>
              </w:rPr>
            </w:pPr>
            <w:r>
              <w:rPr>
                <w:bCs w:val="0"/>
                <w:iCs w:val="0"/>
                <w:color w:val="000000"/>
                <w:sz w:val="24"/>
                <w:szCs w:val="24"/>
                <w:u w:val="none"/>
              </w:rPr>
              <w:lastRenderedPageBreak/>
              <w:t>10</w:t>
            </w:r>
          </w:p>
          <w:p w:rsidR="009A6403" w:rsidRDefault="007B4C57" w:rsidP="008B66D1">
            <w:pPr>
              <w:pStyle w:val="21"/>
              <w:spacing w:line="240" w:lineRule="auto"/>
              <w:ind w:firstLine="0"/>
              <w:rPr>
                <w:bCs w:val="0"/>
                <w:iCs w:val="0"/>
                <w:color w:val="000000"/>
                <w:sz w:val="24"/>
                <w:szCs w:val="24"/>
                <w:u w:val="none"/>
              </w:rPr>
            </w:pPr>
            <w:r>
              <w:rPr>
                <w:bCs w:val="0"/>
                <w:iCs w:val="0"/>
                <w:color w:val="000000"/>
                <w:sz w:val="24"/>
                <w:szCs w:val="24"/>
                <w:u w:val="none"/>
              </w:rPr>
              <w:t>10</w:t>
            </w:r>
          </w:p>
          <w:p w:rsidR="009A6403" w:rsidRDefault="004C3045" w:rsidP="008B66D1">
            <w:pPr>
              <w:pStyle w:val="21"/>
              <w:spacing w:line="240" w:lineRule="auto"/>
              <w:ind w:firstLine="0"/>
              <w:rPr>
                <w:color w:val="000000"/>
                <w:sz w:val="24"/>
                <w:szCs w:val="24"/>
                <w:u w:val="none"/>
              </w:rPr>
            </w:pPr>
            <w:r>
              <w:rPr>
                <w:color w:val="000000"/>
                <w:sz w:val="24"/>
                <w:szCs w:val="24"/>
                <w:u w:val="none"/>
              </w:rPr>
              <w:t>12</w:t>
            </w:r>
          </w:p>
          <w:p w:rsidR="009A6403" w:rsidRDefault="004C3045" w:rsidP="008B66D1">
            <w:pPr>
              <w:pStyle w:val="21"/>
              <w:spacing w:line="240" w:lineRule="auto"/>
              <w:ind w:firstLine="0"/>
              <w:rPr>
                <w:color w:val="000000"/>
                <w:sz w:val="24"/>
                <w:szCs w:val="24"/>
                <w:u w:val="none"/>
              </w:rPr>
            </w:pPr>
            <w:r>
              <w:rPr>
                <w:color w:val="000000"/>
                <w:sz w:val="24"/>
                <w:szCs w:val="24"/>
                <w:u w:val="none"/>
              </w:rPr>
              <w:t>12</w:t>
            </w:r>
          </w:p>
          <w:p w:rsidR="009A6403" w:rsidRDefault="004C3045" w:rsidP="008B66D1">
            <w:pPr>
              <w:pStyle w:val="21"/>
              <w:spacing w:line="240" w:lineRule="auto"/>
              <w:ind w:firstLine="0"/>
              <w:rPr>
                <w:color w:val="000000"/>
                <w:sz w:val="24"/>
                <w:szCs w:val="24"/>
                <w:u w:val="none"/>
              </w:rPr>
            </w:pPr>
            <w:r>
              <w:rPr>
                <w:color w:val="000000"/>
                <w:sz w:val="24"/>
                <w:szCs w:val="24"/>
                <w:u w:val="none"/>
              </w:rPr>
              <w:t>12</w:t>
            </w:r>
          </w:p>
          <w:p w:rsidR="006C044F" w:rsidRDefault="004C3045" w:rsidP="008B66D1">
            <w:pPr>
              <w:pStyle w:val="21"/>
              <w:spacing w:line="240" w:lineRule="auto"/>
              <w:ind w:firstLine="0"/>
              <w:rPr>
                <w:color w:val="000000"/>
                <w:sz w:val="24"/>
                <w:szCs w:val="24"/>
                <w:u w:val="none"/>
              </w:rPr>
            </w:pPr>
            <w:r>
              <w:rPr>
                <w:color w:val="000000"/>
                <w:sz w:val="24"/>
                <w:szCs w:val="24"/>
                <w:u w:val="none"/>
              </w:rPr>
              <w:t>12</w:t>
            </w:r>
          </w:p>
          <w:p w:rsidR="006C044F" w:rsidRDefault="004C3045" w:rsidP="008B66D1">
            <w:pPr>
              <w:pStyle w:val="21"/>
              <w:spacing w:line="240" w:lineRule="auto"/>
              <w:ind w:firstLine="0"/>
              <w:rPr>
                <w:color w:val="000000"/>
                <w:sz w:val="24"/>
                <w:szCs w:val="24"/>
                <w:u w:val="none"/>
              </w:rPr>
            </w:pPr>
            <w:r>
              <w:rPr>
                <w:color w:val="000000"/>
                <w:sz w:val="24"/>
                <w:szCs w:val="24"/>
                <w:u w:val="none"/>
              </w:rPr>
              <w:t>13</w:t>
            </w:r>
          </w:p>
          <w:p w:rsidR="007244E8" w:rsidRDefault="004C3045" w:rsidP="008B66D1">
            <w:pPr>
              <w:pStyle w:val="21"/>
              <w:spacing w:line="240" w:lineRule="auto"/>
              <w:ind w:firstLine="0"/>
              <w:rPr>
                <w:color w:val="000000"/>
                <w:sz w:val="24"/>
                <w:szCs w:val="24"/>
                <w:u w:val="none"/>
              </w:rPr>
            </w:pPr>
            <w:r>
              <w:rPr>
                <w:color w:val="000000"/>
                <w:sz w:val="24"/>
                <w:szCs w:val="24"/>
                <w:u w:val="none"/>
              </w:rPr>
              <w:t>13</w:t>
            </w:r>
          </w:p>
          <w:p w:rsidR="007244E8" w:rsidRDefault="004C3045" w:rsidP="008B66D1">
            <w:pPr>
              <w:pStyle w:val="21"/>
              <w:spacing w:line="240" w:lineRule="auto"/>
              <w:ind w:firstLine="0"/>
              <w:rPr>
                <w:color w:val="000000"/>
                <w:sz w:val="24"/>
                <w:szCs w:val="24"/>
                <w:u w:val="none"/>
              </w:rPr>
            </w:pPr>
            <w:r>
              <w:rPr>
                <w:color w:val="000000"/>
                <w:sz w:val="24"/>
                <w:szCs w:val="24"/>
                <w:u w:val="none"/>
              </w:rPr>
              <w:t>13</w:t>
            </w:r>
          </w:p>
          <w:p w:rsidR="007244E8" w:rsidRDefault="008B66D1" w:rsidP="008B66D1">
            <w:pPr>
              <w:pStyle w:val="21"/>
              <w:spacing w:line="240" w:lineRule="auto"/>
              <w:ind w:firstLine="0"/>
              <w:rPr>
                <w:color w:val="000000"/>
                <w:sz w:val="24"/>
                <w:szCs w:val="24"/>
                <w:u w:val="none"/>
              </w:rPr>
            </w:pPr>
            <w:r>
              <w:rPr>
                <w:color w:val="000000"/>
                <w:sz w:val="24"/>
                <w:szCs w:val="24"/>
                <w:u w:val="none"/>
              </w:rPr>
              <w:t>14</w:t>
            </w:r>
          </w:p>
          <w:p w:rsidR="007244E8" w:rsidRDefault="008B66D1" w:rsidP="008B66D1">
            <w:pPr>
              <w:pStyle w:val="21"/>
              <w:spacing w:line="240" w:lineRule="auto"/>
              <w:ind w:firstLine="0"/>
              <w:rPr>
                <w:color w:val="000000"/>
                <w:sz w:val="24"/>
                <w:szCs w:val="24"/>
                <w:u w:val="none"/>
              </w:rPr>
            </w:pPr>
            <w:r>
              <w:rPr>
                <w:color w:val="000000"/>
                <w:sz w:val="24"/>
                <w:szCs w:val="24"/>
                <w:u w:val="none"/>
              </w:rPr>
              <w:t>14</w:t>
            </w:r>
          </w:p>
          <w:p w:rsidR="007244E8" w:rsidRDefault="008B66D1" w:rsidP="008B66D1">
            <w:pPr>
              <w:pStyle w:val="21"/>
              <w:spacing w:line="240" w:lineRule="auto"/>
              <w:ind w:firstLine="0"/>
              <w:rPr>
                <w:color w:val="000000"/>
                <w:sz w:val="24"/>
                <w:szCs w:val="24"/>
                <w:u w:val="none"/>
              </w:rPr>
            </w:pPr>
            <w:r>
              <w:rPr>
                <w:color w:val="000000"/>
                <w:sz w:val="24"/>
                <w:szCs w:val="24"/>
                <w:u w:val="none"/>
              </w:rPr>
              <w:t>14</w:t>
            </w:r>
          </w:p>
          <w:p w:rsidR="007244E8" w:rsidRDefault="008B66D1" w:rsidP="008B66D1">
            <w:pPr>
              <w:pStyle w:val="21"/>
              <w:spacing w:line="240" w:lineRule="auto"/>
              <w:ind w:firstLine="0"/>
              <w:rPr>
                <w:color w:val="000000"/>
                <w:sz w:val="24"/>
                <w:szCs w:val="24"/>
                <w:u w:val="none"/>
              </w:rPr>
            </w:pPr>
            <w:r>
              <w:rPr>
                <w:color w:val="000000"/>
                <w:sz w:val="24"/>
                <w:szCs w:val="24"/>
                <w:u w:val="none"/>
              </w:rPr>
              <w:t>15</w:t>
            </w:r>
          </w:p>
          <w:p w:rsidR="004D7311" w:rsidRDefault="008B66D1" w:rsidP="008B66D1">
            <w:pPr>
              <w:pStyle w:val="21"/>
              <w:spacing w:line="240" w:lineRule="auto"/>
              <w:ind w:firstLine="0"/>
              <w:rPr>
                <w:color w:val="000000"/>
                <w:sz w:val="24"/>
                <w:szCs w:val="24"/>
                <w:u w:val="none"/>
              </w:rPr>
            </w:pPr>
            <w:r>
              <w:rPr>
                <w:color w:val="000000"/>
                <w:sz w:val="24"/>
                <w:szCs w:val="24"/>
                <w:u w:val="none"/>
              </w:rPr>
              <w:t>15</w:t>
            </w:r>
          </w:p>
          <w:p w:rsidR="004D7311" w:rsidRDefault="008B66D1" w:rsidP="008B66D1">
            <w:pPr>
              <w:pStyle w:val="21"/>
              <w:spacing w:line="240" w:lineRule="auto"/>
              <w:ind w:firstLine="0"/>
              <w:rPr>
                <w:color w:val="000000"/>
                <w:sz w:val="24"/>
                <w:szCs w:val="24"/>
                <w:u w:val="none"/>
              </w:rPr>
            </w:pPr>
            <w:r>
              <w:rPr>
                <w:color w:val="000000"/>
                <w:sz w:val="24"/>
                <w:szCs w:val="24"/>
                <w:u w:val="none"/>
              </w:rPr>
              <w:t>15</w:t>
            </w:r>
          </w:p>
          <w:p w:rsidR="004D7311" w:rsidRDefault="008B66D1" w:rsidP="008B66D1">
            <w:pPr>
              <w:pStyle w:val="21"/>
              <w:spacing w:line="240" w:lineRule="auto"/>
              <w:ind w:firstLine="0"/>
              <w:rPr>
                <w:color w:val="000000"/>
                <w:sz w:val="24"/>
                <w:szCs w:val="24"/>
                <w:u w:val="none"/>
              </w:rPr>
            </w:pPr>
            <w:r>
              <w:rPr>
                <w:color w:val="000000"/>
                <w:sz w:val="24"/>
                <w:szCs w:val="24"/>
                <w:u w:val="none"/>
              </w:rPr>
              <w:t>15</w:t>
            </w:r>
          </w:p>
          <w:p w:rsidR="004D7311" w:rsidRDefault="008B66D1" w:rsidP="008B66D1">
            <w:pPr>
              <w:pStyle w:val="21"/>
              <w:spacing w:line="240" w:lineRule="auto"/>
              <w:ind w:firstLine="0"/>
              <w:rPr>
                <w:color w:val="000000"/>
                <w:sz w:val="24"/>
                <w:szCs w:val="24"/>
                <w:u w:val="none"/>
              </w:rPr>
            </w:pPr>
            <w:r>
              <w:rPr>
                <w:color w:val="000000"/>
                <w:sz w:val="24"/>
                <w:szCs w:val="24"/>
                <w:u w:val="none"/>
              </w:rPr>
              <w:t>15</w:t>
            </w:r>
          </w:p>
          <w:p w:rsidR="004D7311" w:rsidRDefault="008B66D1" w:rsidP="008B66D1">
            <w:pPr>
              <w:pStyle w:val="21"/>
              <w:spacing w:line="240" w:lineRule="auto"/>
              <w:ind w:firstLine="0"/>
              <w:rPr>
                <w:color w:val="000000"/>
                <w:sz w:val="24"/>
                <w:szCs w:val="24"/>
                <w:u w:val="none"/>
              </w:rPr>
            </w:pPr>
            <w:r>
              <w:rPr>
                <w:color w:val="000000"/>
                <w:sz w:val="24"/>
                <w:szCs w:val="24"/>
                <w:u w:val="none"/>
              </w:rPr>
              <w:t>16</w:t>
            </w:r>
          </w:p>
          <w:p w:rsidR="004D7311" w:rsidRDefault="008B66D1" w:rsidP="008B66D1">
            <w:pPr>
              <w:pStyle w:val="21"/>
              <w:spacing w:line="240" w:lineRule="auto"/>
              <w:ind w:firstLine="0"/>
              <w:rPr>
                <w:color w:val="000000"/>
                <w:sz w:val="24"/>
                <w:szCs w:val="24"/>
                <w:u w:val="none"/>
              </w:rPr>
            </w:pPr>
            <w:r>
              <w:rPr>
                <w:color w:val="000000"/>
                <w:sz w:val="24"/>
                <w:szCs w:val="24"/>
                <w:u w:val="none"/>
              </w:rPr>
              <w:t>16</w:t>
            </w:r>
          </w:p>
          <w:p w:rsidR="004D7311" w:rsidRDefault="004D7311" w:rsidP="008B66D1">
            <w:pPr>
              <w:pStyle w:val="21"/>
              <w:spacing w:line="240" w:lineRule="auto"/>
              <w:ind w:firstLine="0"/>
              <w:rPr>
                <w:color w:val="000000"/>
                <w:sz w:val="24"/>
                <w:szCs w:val="24"/>
                <w:u w:val="none"/>
              </w:rPr>
            </w:pPr>
            <w:r>
              <w:rPr>
                <w:color w:val="000000"/>
                <w:sz w:val="24"/>
                <w:szCs w:val="24"/>
                <w:u w:val="none"/>
              </w:rPr>
              <w:t>1</w:t>
            </w:r>
            <w:r w:rsidR="008B66D1">
              <w:rPr>
                <w:color w:val="000000"/>
                <w:sz w:val="24"/>
                <w:szCs w:val="24"/>
                <w:u w:val="none"/>
              </w:rPr>
              <w:t>6</w:t>
            </w:r>
          </w:p>
          <w:p w:rsidR="004D7311" w:rsidRDefault="008B66D1" w:rsidP="008B66D1">
            <w:pPr>
              <w:pStyle w:val="21"/>
              <w:spacing w:line="240" w:lineRule="auto"/>
              <w:ind w:firstLine="0"/>
              <w:rPr>
                <w:color w:val="000000"/>
                <w:sz w:val="24"/>
                <w:szCs w:val="24"/>
                <w:u w:val="none"/>
              </w:rPr>
            </w:pPr>
            <w:r>
              <w:rPr>
                <w:color w:val="000000"/>
                <w:sz w:val="24"/>
                <w:szCs w:val="24"/>
                <w:u w:val="none"/>
              </w:rPr>
              <w:t>16</w:t>
            </w:r>
          </w:p>
          <w:p w:rsidR="0096373C" w:rsidRDefault="008B66D1" w:rsidP="008B66D1">
            <w:pPr>
              <w:pStyle w:val="21"/>
              <w:spacing w:line="240" w:lineRule="auto"/>
              <w:ind w:firstLine="0"/>
              <w:rPr>
                <w:color w:val="000000"/>
                <w:sz w:val="24"/>
                <w:szCs w:val="24"/>
                <w:u w:val="none"/>
              </w:rPr>
            </w:pPr>
            <w:r>
              <w:rPr>
                <w:color w:val="000000"/>
                <w:sz w:val="24"/>
                <w:szCs w:val="24"/>
                <w:u w:val="none"/>
              </w:rPr>
              <w:t>16</w:t>
            </w:r>
          </w:p>
          <w:p w:rsidR="0096373C" w:rsidRDefault="00F77189" w:rsidP="008B66D1">
            <w:pPr>
              <w:pStyle w:val="21"/>
              <w:spacing w:line="240" w:lineRule="auto"/>
              <w:ind w:firstLine="0"/>
              <w:rPr>
                <w:color w:val="000000"/>
                <w:sz w:val="24"/>
                <w:szCs w:val="24"/>
                <w:u w:val="none"/>
              </w:rPr>
            </w:pPr>
            <w:r>
              <w:rPr>
                <w:color w:val="000000"/>
                <w:sz w:val="24"/>
                <w:szCs w:val="24"/>
                <w:u w:val="none"/>
              </w:rPr>
              <w:t>16</w:t>
            </w:r>
          </w:p>
          <w:p w:rsidR="0096373C" w:rsidRDefault="0096373C" w:rsidP="008B66D1">
            <w:pPr>
              <w:pStyle w:val="21"/>
              <w:spacing w:line="240" w:lineRule="auto"/>
              <w:ind w:firstLine="0"/>
              <w:rPr>
                <w:color w:val="000000"/>
                <w:sz w:val="24"/>
                <w:szCs w:val="24"/>
                <w:u w:val="none"/>
              </w:rPr>
            </w:pPr>
            <w:r>
              <w:rPr>
                <w:color w:val="000000"/>
                <w:sz w:val="24"/>
                <w:szCs w:val="24"/>
                <w:u w:val="none"/>
              </w:rPr>
              <w:t>1</w:t>
            </w:r>
            <w:r w:rsidR="00F77189">
              <w:rPr>
                <w:color w:val="000000"/>
                <w:sz w:val="24"/>
                <w:szCs w:val="24"/>
                <w:u w:val="none"/>
              </w:rPr>
              <w:t>6</w:t>
            </w:r>
          </w:p>
          <w:p w:rsidR="0096373C" w:rsidRDefault="00F77189" w:rsidP="008B66D1">
            <w:pPr>
              <w:pStyle w:val="21"/>
              <w:spacing w:line="240" w:lineRule="auto"/>
              <w:ind w:firstLine="0"/>
              <w:rPr>
                <w:color w:val="000000"/>
                <w:sz w:val="24"/>
                <w:szCs w:val="24"/>
                <w:u w:val="none"/>
              </w:rPr>
            </w:pPr>
            <w:r>
              <w:rPr>
                <w:color w:val="000000"/>
                <w:sz w:val="24"/>
                <w:szCs w:val="24"/>
                <w:u w:val="none"/>
              </w:rPr>
              <w:t>16</w:t>
            </w:r>
          </w:p>
          <w:p w:rsidR="0096373C" w:rsidRDefault="00F77189" w:rsidP="008B66D1">
            <w:pPr>
              <w:pStyle w:val="21"/>
              <w:spacing w:line="240" w:lineRule="auto"/>
              <w:ind w:firstLine="0"/>
              <w:rPr>
                <w:color w:val="000000"/>
                <w:sz w:val="24"/>
                <w:szCs w:val="24"/>
                <w:u w:val="none"/>
              </w:rPr>
            </w:pPr>
            <w:r>
              <w:rPr>
                <w:color w:val="000000"/>
                <w:sz w:val="24"/>
                <w:szCs w:val="24"/>
                <w:u w:val="none"/>
              </w:rPr>
              <w:t>17</w:t>
            </w:r>
          </w:p>
          <w:p w:rsidR="0096373C" w:rsidRDefault="00F77189" w:rsidP="008B66D1">
            <w:pPr>
              <w:pStyle w:val="21"/>
              <w:spacing w:line="240" w:lineRule="auto"/>
              <w:ind w:firstLine="0"/>
              <w:rPr>
                <w:color w:val="000000"/>
                <w:sz w:val="24"/>
                <w:szCs w:val="24"/>
                <w:u w:val="none"/>
              </w:rPr>
            </w:pPr>
            <w:r>
              <w:rPr>
                <w:color w:val="000000"/>
                <w:sz w:val="24"/>
                <w:szCs w:val="24"/>
                <w:u w:val="none"/>
              </w:rPr>
              <w:t>17</w:t>
            </w:r>
          </w:p>
          <w:p w:rsidR="000E5455" w:rsidRDefault="00F77189" w:rsidP="008B66D1">
            <w:pPr>
              <w:pStyle w:val="21"/>
              <w:spacing w:line="240" w:lineRule="auto"/>
              <w:ind w:firstLine="0"/>
              <w:rPr>
                <w:color w:val="000000"/>
                <w:sz w:val="24"/>
                <w:szCs w:val="24"/>
                <w:u w:val="none"/>
              </w:rPr>
            </w:pPr>
            <w:r>
              <w:rPr>
                <w:color w:val="000000"/>
                <w:sz w:val="24"/>
                <w:szCs w:val="24"/>
                <w:u w:val="none"/>
              </w:rPr>
              <w:lastRenderedPageBreak/>
              <w:t>17</w:t>
            </w:r>
          </w:p>
          <w:p w:rsidR="000E5455" w:rsidRDefault="00F77189" w:rsidP="008B66D1">
            <w:pPr>
              <w:pStyle w:val="21"/>
              <w:spacing w:line="240" w:lineRule="auto"/>
              <w:ind w:firstLine="0"/>
              <w:rPr>
                <w:color w:val="000000"/>
                <w:sz w:val="24"/>
                <w:szCs w:val="24"/>
                <w:u w:val="none"/>
              </w:rPr>
            </w:pPr>
            <w:r>
              <w:rPr>
                <w:color w:val="000000"/>
                <w:sz w:val="24"/>
                <w:szCs w:val="24"/>
                <w:u w:val="none"/>
              </w:rPr>
              <w:t>17</w:t>
            </w:r>
          </w:p>
          <w:p w:rsidR="000E5455" w:rsidRDefault="00F77189" w:rsidP="008B66D1">
            <w:pPr>
              <w:pStyle w:val="21"/>
              <w:spacing w:line="240" w:lineRule="auto"/>
              <w:ind w:firstLine="0"/>
              <w:rPr>
                <w:color w:val="000000"/>
                <w:sz w:val="24"/>
                <w:szCs w:val="24"/>
                <w:u w:val="none"/>
              </w:rPr>
            </w:pPr>
            <w:r>
              <w:rPr>
                <w:color w:val="000000"/>
                <w:sz w:val="24"/>
                <w:szCs w:val="24"/>
                <w:u w:val="none"/>
              </w:rPr>
              <w:t>17</w:t>
            </w:r>
          </w:p>
          <w:p w:rsidR="000E5455" w:rsidRDefault="00F153AF" w:rsidP="008B66D1">
            <w:pPr>
              <w:pStyle w:val="21"/>
              <w:spacing w:line="240" w:lineRule="auto"/>
              <w:ind w:firstLine="0"/>
              <w:rPr>
                <w:color w:val="000000"/>
                <w:sz w:val="24"/>
                <w:szCs w:val="24"/>
                <w:u w:val="none"/>
              </w:rPr>
            </w:pPr>
            <w:r>
              <w:rPr>
                <w:color w:val="000000"/>
                <w:sz w:val="24"/>
                <w:szCs w:val="24"/>
                <w:u w:val="none"/>
              </w:rPr>
              <w:t>18</w:t>
            </w:r>
          </w:p>
          <w:p w:rsidR="000E5455" w:rsidRDefault="00F153AF" w:rsidP="008B66D1">
            <w:pPr>
              <w:pStyle w:val="21"/>
              <w:spacing w:line="240" w:lineRule="auto"/>
              <w:ind w:firstLine="0"/>
              <w:rPr>
                <w:color w:val="000000"/>
                <w:sz w:val="24"/>
                <w:szCs w:val="24"/>
                <w:u w:val="none"/>
              </w:rPr>
            </w:pPr>
            <w:r>
              <w:rPr>
                <w:color w:val="000000"/>
                <w:sz w:val="24"/>
                <w:szCs w:val="24"/>
                <w:u w:val="none"/>
              </w:rPr>
              <w:t>18</w:t>
            </w:r>
          </w:p>
          <w:p w:rsidR="0096373C" w:rsidRPr="001160D5" w:rsidRDefault="00F153AF" w:rsidP="008B66D1">
            <w:pPr>
              <w:pStyle w:val="21"/>
              <w:spacing w:line="240" w:lineRule="auto"/>
              <w:ind w:firstLine="0"/>
              <w:rPr>
                <w:color w:val="000000"/>
                <w:sz w:val="24"/>
                <w:szCs w:val="24"/>
                <w:u w:val="none"/>
              </w:rPr>
            </w:pPr>
            <w:r>
              <w:rPr>
                <w:color w:val="000000"/>
                <w:sz w:val="24"/>
                <w:szCs w:val="24"/>
                <w:u w:val="none"/>
              </w:rPr>
              <w:t>18</w:t>
            </w:r>
          </w:p>
        </w:tc>
      </w:tr>
      <w:tr w:rsidR="008569A8" w:rsidRPr="001160D5" w:rsidTr="00835058">
        <w:tc>
          <w:tcPr>
            <w:tcW w:w="579" w:type="dxa"/>
            <w:vAlign w:val="center"/>
          </w:tcPr>
          <w:p w:rsidR="008569A8" w:rsidRPr="001160D5" w:rsidRDefault="00F36516" w:rsidP="008B66D1">
            <w:pPr>
              <w:pStyle w:val="21"/>
              <w:spacing w:line="240" w:lineRule="auto"/>
              <w:ind w:firstLine="0"/>
              <w:rPr>
                <w:color w:val="000000"/>
                <w:sz w:val="24"/>
                <w:szCs w:val="24"/>
                <w:u w:val="none"/>
              </w:rPr>
            </w:pPr>
            <w:r>
              <w:rPr>
                <w:color w:val="000000"/>
                <w:sz w:val="24"/>
                <w:szCs w:val="24"/>
                <w:u w:val="none"/>
              </w:rPr>
              <w:lastRenderedPageBreak/>
              <w:t>3</w:t>
            </w:r>
          </w:p>
        </w:tc>
        <w:tc>
          <w:tcPr>
            <w:tcW w:w="8571" w:type="dxa"/>
          </w:tcPr>
          <w:p w:rsidR="008569A8" w:rsidRPr="001160D5" w:rsidRDefault="00EF78A8" w:rsidP="008B66D1">
            <w:pPr>
              <w:spacing w:line="240" w:lineRule="auto"/>
              <w:jc w:val="both"/>
              <w:rPr>
                <w:b/>
                <w:color w:val="000000"/>
              </w:rPr>
            </w:pPr>
            <w:r w:rsidRPr="00EF78A8">
              <w:rPr>
                <w:bCs/>
                <w:iCs/>
                <w:color w:val="000000"/>
              </w:rPr>
              <w:t xml:space="preserve">Система автоматического </w:t>
            </w:r>
            <w:r w:rsidRPr="00670D2F">
              <w:rPr>
                <w:b/>
                <w:bCs/>
                <w:iCs/>
                <w:color w:val="000000"/>
              </w:rPr>
              <w:t xml:space="preserve">импульсного </w:t>
            </w:r>
            <w:proofErr w:type="spellStart"/>
            <w:r w:rsidRPr="00670D2F">
              <w:rPr>
                <w:b/>
                <w:bCs/>
                <w:iCs/>
                <w:color w:val="000000"/>
              </w:rPr>
              <w:t>пневмообрушения</w:t>
            </w:r>
            <w:proofErr w:type="spellEnd"/>
            <w:r w:rsidRPr="00EF78A8">
              <w:rPr>
                <w:bCs/>
                <w:iCs/>
                <w:color w:val="000000"/>
              </w:rPr>
              <w:t xml:space="preserve"> зависаний сыпучих материалов в бункерах</w:t>
            </w:r>
            <w:r>
              <w:rPr>
                <w:color w:val="000000"/>
              </w:rPr>
              <w:t>.</w:t>
            </w:r>
          </w:p>
        </w:tc>
        <w:tc>
          <w:tcPr>
            <w:tcW w:w="625" w:type="dxa"/>
            <w:vAlign w:val="center"/>
          </w:tcPr>
          <w:p w:rsidR="008569A8" w:rsidRPr="001160D5" w:rsidRDefault="00F36516" w:rsidP="008B66D1">
            <w:pPr>
              <w:pStyle w:val="21"/>
              <w:spacing w:line="240" w:lineRule="auto"/>
              <w:ind w:firstLine="0"/>
              <w:rPr>
                <w:color w:val="000000"/>
                <w:sz w:val="24"/>
                <w:szCs w:val="24"/>
                <w:u w:val="none"/>
              </w:rPr>
            </w:pPr>
            <w:r>
              <w:rPr>
                <w:bCs w:val="0"/>
                <w:iCs w:val="0"/>
                <w:color w:val="000000"/>
                <w:sz w:val="24"/>
                <w:szCs w:val="24"/>
                <w:u w:val="none"/>
              </w:rPr>
              <w:t>1</w:t>
            </w:r>
            <w:r w:rsidR="00F153AF">
              <w:rPr>
                <w:bCs w:val="0"/>
                <w:iCs w:val="0"/>
                <w:color w:val="000000"/>
                <w:sz w:val="24"/>
                <w:szCs w:val="24"/>
                <w:u w:val="none"/>
              </w:rPr>
              <w:t>9</w:t>
            </w:r>
          </w:p>
        </w:tc>
      </w:tr>
      <w:tr w:rsidR="008F2BCE" w:rsidRPr="001160D5" w:rsidTr="00835058">
        <w:tc>
          <w:tcPr>
            <w:tcW w:w="579" w:type="dxa"/>
            <w:vAlign w:val="center"/>
          </w:tcPr>
          <w:p w:rsidR="008F2BCE" w:rsidRPr="001160D5" w:rsidRDefault="00F36516" w:rsidP="008B66D1">
            <w:pPr>
              <w:pStyle w:val="21"/>
              <w:spacing w:line="240" w:lineRule="auto"/>
              <w:ind w:firstLine="0"/>
              <w:rPr>
                <w:color w:val="000000"/>
                <w:sz w:val="24"/>
                <w:szCs w:val="24"/>
                <w:u w:val="none"/>
              </w:rPr>
            </w:pPr>
            <w:r>
              <w:rPr>
                <w:color w:val="000000"/>
                <w:sz w:val="24"/>
                <w:szCs w:val="24"/>
                <w:u w:val="none"/>
              </w:rPr>
              <w:t>4</w:t>
            </w:r>
          </w:p>
        </w:tc>
        <w:tc>
          <w:tcPr>
            <w:tcW w:w="8571" w:type="dxa"/>
          </w:tcPr>
          <w:p w:rsidR="008F2BCE" w:rsidRPr="00EF78A8" w:rsidRDefault="00EF78A8" w:rsidP="008B66D1">
            <w:pPr>
              <w:pStyle w:val="a4"/>
              <w:spacing w:line="240" w:lineRule="auto"/>
              <w:ind w:left="0"/>
              <w:rPr>
                <w:bCs/>
                <w:color w:val="000000"/>
                <w:sz w:val="24"/>
                <w:szCs w:val="24"/>
              </w:rPr>
            </w:pPr>
            <w:r w:rsidRPr="00EF78A8">
              <w:rPr>
                <w:sz w:val="24"/>
                <w:szCs w:val="24"/>
              </w:rPr>
              <w:t xml:space="preserve">Система автоматического </w:t>
            </w:r>
            <w:r w:rsidRPr="00F153AF">
              <w:rPr>
                <w:b/>
                <w:sz w:val="24"/>
                <w:szCs w:val="24"/>
              </w:rPr>
              <w:t>поддержания плотности</w:t>
            </w:r>
            <w:r w:rsidRPr="00EF78A8">
              <w:rPr>
                <w:sz w:val="24"/>
                <w:szCs w:val="24"/>
              </w:rPr>
              <w:t xml:space="preserve"> суспензии в </w:t>
            </w:r>
            <w:proofErr w:type="spellStart"/>
            <w:r w:rsidRPr="00670D2F">
              <w:rPr>
                <w:b/>
                <w:sz w:val="24"/>
                <w:szCs w:val="24"/>
              </w:rPr>
              <w:t>тяжелосредных</w:t>
            </w:r>
            <w:proofErr w:type="spellEnd"/>
            <w:r w:rsidRPr="00670D2F">
              <w:rPr>
                <w:b/>
                <w:sz w:val="24"/>
                <w:szCs w:val="24"/>
              </w:rPr>
              <w:t xml:space="preserve"> сепараторах и </w:t>
            </w:r>
            <w:proofErr w:type="spellStart"/>
            <w:r w:rsidRPr="00670D2F">
              <w:rPr>
                <w:b/>
                <w:sz w:val="24"/>
                <w:szCs w:val="24"/>
              </w:rPr>
              <w:t>тяжелосредных</w:t>
            </w:r>
            <w:proofErr w:type="spellEnd"/>
            <w:r w:rsidRPr="00670D2F">
              <w:rPr>
                <w:b/>
                <w:sz w:val="24"/>
                <w:szCs w:val="24"/>
              </w:rPr>
              <w:t xml:space="preserve"> гидроциклонах</w:t>
            </w:r>
            <w:r w:rsidRPr="00EF78A8">
              <w:rPr>
                <w:sz w:val="24"/>
                <w:szCs w:val="24"/>
              </w:rPr>
              <w:t>, автоматическое, дистанционное и местное управление обогатительной тяжелосредной установкой»</w:t>
            </w:r>
            <w:r>
              <w:rPr>
                <w:sz w:val="24"/>
                <w:szCs w:val="24"/>
              </w:rPr>
              <w:t>.</w:t>
            </w:r>
          </w:p>
        </w:tc>
        <w:tc>
          <w:tcPr>
            <w:tcW w:w="625" w:type="dxa"/>
            <w:vAlign w:val="center"/>
          </w:tcPr>
          <w:p w:rsidR="008F2BCE" w:rsidRPr="001160D5" w:rsidRDefault="00F36516" w:rsidP="008B66D1">
            <w:pPr>
              <w:pStyle w:val="21"/>
              <w:spacing w:line="240" w:lineRule="auto"/>
              <w:ind w:firstLine="0"/>
              <w:rPr>
                <w:color w:val="000000"/>
                <w:sz w:val="24"/>
                <w:szCs w:val="24"/>
                <w:u w:val="none"/>
              </w:rPr>
            </w:pPr>
            <w:r>
              <w:rPr>
                <w:bCs w:val="0"/>
                <w:iCs w:val="0"/>
                <w:color w:val="000000"/>
                <w:sz w:val="24"/>
                <w:szCs w:val="24"/>
                <w:u w:val="none"/>
              </w:rPr>
              <w:t>1</w:t>
            </w:r>
            <w:r w:rsidR="00F153AF">
              <w:rPr>
                <w:bCs w:val="0"/>
                <w:iCs w:val="0"/>
                <w:color w:val="000000"/>
                <w:sz w:val="24"/>
                <w:szCs w:val="24"/>
                <w:u w:val="none"/>
              </w:rPr>
              <w:t>9</w:t>
            </w:r>
          </w:p>
        </w:tc>
      </w:tr>
      <w:tr w:rsidR="00FC6DEE" w:rsidRPr="001160D5" w:rsidTr="00835058">
        <w:tc>
          <w:tcPr>
            <w:tcW w:w="579" w:type="dxa"/>
            <w:vAlign w:val="center"/>
          </w:tcPr>
          <w:p w:rsidR="00FC6DEE" w:rsidRPr="001160D5" w:rsidRDefault="00FC6DEE" w:rsidP="008B66D1">
            <w:pPr>
              <w:pStyle w:val="21"/>
              <w:spacing w:line="240" w:lineRule="auto"/>
              <w:ind w:firstLine="0"/>
              <w:rPr>
                <w:color w:val="000000"/>
                <w:sz w:val="24"/>
                <w:szCs w:val="24"/>
                <w:u w:val="none"/>
              </w:rPr>
            </w:pPr>
            <w:r>
              <w:rPr>
                <w:color w:val="000000"/>
                <w:sz w:val="24"/>
                <w:szCs w:val="24"/>
                <w:u w:val="none"/>
              </w:rPr>
              <w:t>5</w:t>
            </w:r>
          </w:p>
        </w:tc>
        <w:tc>
          <w:tcPr>
            <w:tcW w:w="8571" w:type="dxa"/>
          </w:tcPr>
          <w:p w:rsidR="00FC6DEE" w:rsidRPr="00653A20" w:rsidRDefault="00653A20" w:rsidP="008B66D1">
            <w:pPr>
              <w:pStyle w:val="21"/>
              <w:spacing w:line="240" w:lineRule="auto"/>
              <w:ind w:firstLine="0"/>
              <w:rPr>
                <w:color w:val="000000"/>
                <w:sz w:val="24"/>
                <w:szCs w:val="24"/>
                <w:u w:val="none"/>
              </w:rPr>
            </w:pPr>
            <w:r w:rsidRPr="00653A20">
              <w:rPr>
                <w:color w:val="000000"/>
                <w:sz w:val="24"/>
                <w:szCs w:val="24"/>
                <w:u w:val="none"/>
              </w:rPr>
              <w:t xml:space="preserve">Система автоматического управления комплексом </w:t>
            </w:r>
            <w:r w:rsidRPr="00F153AF">
              <w:rPr>
                <w:b/>
                <w:color w:val="000000"/>
                <w:sz w:val="24"/>
                <w:szCs w:val="24"/>
                <w:u w:val="none"/>
              </w:rPr>
              <w:t>отсадки</w:t>
            </w:r>
            <w:r w:rsidRPr="00653A20">
              <w:rPr>
                <w:color w:val="000000"/>
                <w:sz w:val="24"/>
                <w:szCs w:val="24"/>
                <w:u w:val="none"/>
              </w:rPr>
              <w:t xml:space="preserve"> с гарантией увеличения экономической и технологической эффективности процесса</w:t>
            </w:r>
          </w:p>
        </w:tc>
        <w:tc>
          <w:tcPr>
            <w:tcW w:w="625" w:type="dxa"/>
            <w:vAlign w:val="center"/>
          </w:tcPr>
          <w:p w:rsidR="00FC6DEE" w:rsidRPr="001160D5" w:rsidRDefault="00F153AF" w:rsidP="008B66D1">
            <w:pPr>
              <w:pStyle w:val="21"/>
              <w:spacing w:line="240" w:lineRule="auto"/>
              <w:ind w:firstLine="0"/>
              <w:rPr>
                <w:color w:val="000000"/>
                <w:sz w:val="24"/>
                <w:szCs w:val="24"/>
                <w:u w:val="none"/>
              </w:rPr>
            </w:pPr>
            <w:r>
              <w:rPr>
                <w:bCs w:val="0"/>
                <w:iCs w:val="0"/>
                <w:color w:val="000000"/>
                <w:sz w:val="24"/>
                <w:szCs w:val="24"/>
                <w:u w:val="none"/>
              </w:rPr>
              <w:t>20</w:t>
            </w:r>
          </w:p>
        </w:tc>
      </w:tr>
      <w:tr w:rsidR="000D2F98" w:rsidRPr="001160D5" w:rsidTr="00835058">
        <w:tc>
          <w:tcPr>
            <w:tcW w:w="579" w:type="dxa"/>
            <w:vAlign w:val="center"/>
          </w:tcPr>
          <w:p w:rsidR="000D2F98" w:rsidRPr="001160D5" w:rsidRDefault="00FC6DEE" w:rsidP="008B66D1">
            <w:pPr>
              <w:pStyle w:val="21"/>
              <w:spacing w:line="240" w:lineRule="auto"/>
              <w:ind w:firstLine="0"/>
              <w:rPr>
                <w:color w:val="000000"/>
                <w:sz w:val="24"/>
                <w:szCs w:val="24"/>
                <w:u w:val="none"/>
              </w:rPr>
            </w:pPr>
            <w:r>
              <w:rPr>
                <w:color w:val="000000"/>
                <w:sz w:val="24"/>
                <w:szCs w:val="24"/>
                <w:u w:val="none"/>
              </w:rPr>
              <w:t>6</w:t>
            </w:r>
          </w:p>
        </w:tc>
        <w:tc>
          <w:tcPr>
            <w:tcW w:w="8571" w:type="dxa"/>
          </w:tcPr>
          <w:p w:rsidR="000D2F98" w:rsidRPr="00653A20" w:rsidRDefault="00653A20" w:rsidP="008B66D1">
            <w:pPr>
              <w:pStyle w:val="21"/>
              <w:spacing w:line="240" w:lineRule="auto"/>
              <w:ind w:firstLine="0"/>
              <w:rPr>
                <w:color w:val="000000"/>
                <w:sz w:val="24"/>
                <w:szCs w:val="24"/>
                <w:u w:val="none"/>
              </w:rPr>
            </w:pPr>
            <w:r w:rsidRPr="00653A20">
              <w:rPr>
                <w:color w:val="000000"/>
                <w:sz w:val="24"/>
                <w:szCs w:val="24"/>
                <w:u w:val="none"/>
              </w:rPr>
              <w:t xml:space="preserve">Система автоматизации </w:t>
            </w:r>
            <w:r w:rsidR="00F153AF">
              <w:rPr>
                <w:b/>
                <w:bCs w:val="0"/>
                <w:color w:val="000000"/>
                <w:sz w:val="24"/>
                <w:szCs w:val="24"/>
                <w:u w:val="none"/>
              </w:rPr>
              <w:t>флотационного</w:t>
            </w:r>
            <w:r w:rsidRPr="00F153AF">
              <w:rPr>
                <w:b/>
                <w:bCs w:val="0"/>
                <w:color w:val="000000"/>
                <w:sz w:val="24"/>
                <w:szCs w:val="24"/>
                <w:u w:val="none"/>
              </w:rPr>
              <w:t xml:space="preserve"> отделения</w:t>
            </w:r>
            <w:r w:rsidRPr="00653A20">
              <w:rPr>
                <w:bCs w:val="0"/>
                <w:color w:val="000000"/>
                <w:sz w:val="24"/>
                <w:szCs w:val="24"/>
                <w:u w:val="none"/>
              </w:rPr>
              <w:t xml:space="preserve">, с применением </w:t>
            </w:r>
            <w:r w:rsidRPr="00653A20">
              <w:rPr>
                <w:color w:val="000000"/>
                <w:sz w:val="24"/>
                <w:szCs w:val="24"/>
                <w:u w:val="none"/>
              </w:rPr>
              <w:t xml:space="preserve">автоматизированного комплекса подготовки пульпы к флотации АКППФ с </w:t>
            </w:r>
            <w:r w:rsidRPr="00F153AF">
              <w:rPr>
                <w:b/>
                <w:color w:val="000000"/>
                <w:sz w:val="24"/>
                <w:szCs w:val="24"/>
                <w:u w:val="none"/>
              </w:rPr>
              <w:t xml:space="preserve">эмульгатором </w:t>
            </w:r>
            <w:proofErr w:type="spellStart"/>
            <w:r w:rsidRPr="00F153AF">
              <w:rPr>
                <w:b/>
                <w:color w:val="000000"/>
                <w:sz w:val="24"/>
                <w:szCs w:val="24"/>
                <w:u w:val="none"/>
              </w:rPr>
              <w:t>флотореагентов</w:t>
            </w:r>
            <w:proofErr w:type="spellEnd"/>
          </w:p>
        </w:tc>
        <w:tc>
          <w:tcPr>
            <w:tcW w:w="625" w:type="dxa"/>
            <w:vAlign w:val="center"/>
          </w:tcPr>
          <w:p w:rsidR="000D2F98" w:rsidRPr="001160D5" w:rsidRDefault="00F153AF" w:rsidP="008B66D1">
            <w:pPr>
              <w:pStyle w:val="21"/>
              <w:spacing w:line="240" w:lineRule="auto"/>
              <w:ind w:firstLine="0"/>
              <w:rPr>
                <w:color w:val="000000"/>
                <w:sz w:val="24"/>
                <w:szCs w:val="24"/>
                <w:u w:val="none"/>
              </w:rPr>
            </w:pPr>
            <w:r>
              <w:rPr>
                <w:bCs w:val="0"/>
                <w:iCs w:val="0"/>
                <w:color w:val="000000"/>
                <w:sz w:val="24"/>
                <w:szCs w:val="24"/>
                <w:u w:val="none"/>
              </w:rPr>
              <w:t>21</w:t>
            </w:r>
          </w:p>
        </w:tc>
      </w:tr>
      <w:tr w:rsidR="000D2F98" w:rsidRPr="001160D5" w:rsidTr="00835058">
        <w:tc>
          <w:tcPr>
            <w:tcW w:w="579" w:type="dxa"/>
            <w:vAlign w:val="center"/>
          </w:tcPr>
          <w:p w:rsidR="000D2F98" w:rsidRPr="001160D5" w:rsidRDefault="00FC6DEE" w:rsidP="008B66D1">
            <w:pPr>
              <w:pStyle w:val="21"/>
              <w:spacing w:line="240" w:lineRule="auto"/>
              <w:ind w:firstLine="0"/>
              <w:rPr>
                <w:color w:val="000000"/>
                <w:sz w:val="24"/>
                <w:szCs w:val="24"/>
                <w:u w:val="none"/>
              </w:rPr>
            </w:pPr>
            <w:r>
              <w:rPr>
                <w:color w:val="000000"/>
                <w:sz w:val="24"/>
                <w:szCs w:val="24"/>
                <w:u w:val="none"/>
              </w:rPr>
              <w:t>7</w:t>
            </w:r>
          </w:p>
        </w:tc>
        <w:tc>
          <w:tcPr>
            <w:tcW w:w="8571" w:type="dxa"/>
          </w:tcPr>
          <w:p w:rsidR="000D2F98" w:rsidRPr="00FA14E4" w:rsidRDefault="00653A20" w:rsidP="008B66D1">
            <w:pPr>
              <w:pStyle w:val="a4"/>
              <w:spacing w:line="240" w:lineRule="auto"/>
              <w:ind w:left="0"/>
              <w:rPr>
                <w:color w:val="000000"/>
                <w:sz w:val="24"/>
                <w:szCs w:val="24"/>
              </w:rPr>
            </w:pPr>
            <w:r w:rsidRPr="00F153AF">
              <w:rPr>
                <w:b/>
                <w:color w:val="000000"/>
                <w:sz w:val="24"/>
                <w:szCs w:val="24"/>
              </w:rPr>
              <w:t xml:space="preserve">Высоконапряженный </w:t>
            </w:r>
            <w:proofErr w:type="spellStart"/>
            <w:r w:rsidRPr="00F153AF">
              <w:rPr>
                <w:b/>
                <w:color w:val="000000"/>
                <w:sz w:val="24"/>
                <w:szCs w:val="24"/>
              </w:rPr>
              <w:t>теплогенератор</w:t>
            </w:r>
            <w:proofErr w:type="spellEnd"/>
            <w:r w:rsidRPr="00653A20">
              <w:rPr>
                <w:color w:val="000000"/>
                <w:sz w:val="24"/>
                <w:szCs w:val="24"/>
              </w:rPr>
              <w:t xml:space="preserve"> форсированного сжигания низкосортного топлива (топка кипящего слоя).</w:t>
            </w:r>
          </w:p>
        </w:tc>
        <w:tc>
          <w:tcPr>
            <w:tcW w:w="625" w:type="dxa"/>
            <w:vAlign w:val="center"/>
          </w:tcPr>
          <w:p w:rsidR="000D2F98" w:rsidRPr="001160D5" w:rsidRDefault="00653A20"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2</w:t>
            </w:r>
          </w:p>
        </w:tc>
      </w:tr>
      <w:tr w:rsidR="000D2F98" w:rsidRPr="001160D5" w:rsidTr="00835058">
        <w:tc>
          <w:tcPr>
            <w:tcW w:w="579" w:type="dxa"/>
            <w:vAlign w:val="center"/>
          </w:tcPr>
          <w:p w:rsidR="000D2F98" w:rsidRPr="001160D5" w:rsidRDefault="00F153AF" w:rsidP="008B66D1">
            <w:pPr>
              <w:pStyle w:val="21"/>
              <w:spacing w:line="240" w:lineRule="auto"/>
              <w:ind w:firstLine="0"/>
              <w:rPr>
                <w:color w:val="000000"/>
                <w:sz w:val="24"/>
                <w:szCs w:val="24"/>
                <w:u w:val="none"/>
              </w:rPr>
            </w:pPr>
            <w:r>
              <w:rPr>
                <w:color w:val="000000"/>
                <w:sz w:val="24"/>
                <w:szCs w:val="24"/>
                <w:u w:val="none"/>
              </w:rPr>
              <w:t>8</w:t>
            </w:r>
          </w:p>
        </w:tc>
        <w:tc>
          <w:tcPr>
            <w:tcW w:w="8571" w:type="dxa"/>
          </w:tcPr>
          <w:p w:rsidR="000D2F98" w:rsidRPr="00653A20" w:rsidRDefault="00653A20" w:rsidP="008B66D1">
            <w:pPr>
              <w:pStyle w:val="21"/>
              <w:spacing w:line="240" w:lineRule="auto"/>
              <w:ind w:firstLine="0"/>
              <w:rPr>
                <w:color w:val="000000"/>
                <w:sz w:val="24"/>
                <w:szCs w:val="24"/>
                <w:u w:val="none"/>
              </w:rPr>
            </w:pPr>
            <w:r w:rsidRPr="00653A20">
              <w:rPr>
                <w:color w:val="000000"/>
                <w:sz w:val="24"/>
                <w:szCs w:val="24"/>
                <w:u w:val="none"/>
              </w:rPr>
              <w:t xml:space="preserve">Система автоматизации </w:t>
            </w:r>
            <w:proofErr w:type="spellStart"/>
            <w:r w:rsidRPr="00F153AF">
              <w:rPr>
                <w:b/>
                <w:color w:val="000000"/>
                <w:sz w:val="24"/>
                <w:szCs w:val="24"/>
                <w:u w:val="none"/>
              </w:rPr>
              <w:t>вагоноопрокида</w:t>
            </w:r>
            <w:proofErr w:type="spellEnd"/>
            <w:r w:rsidRPr="00653A20">
              <w:rPr>
                <w:color w:val="000000"/>
                <w:sz w:val="24"/>
                <w:szCs w:val="24"/>
                <w:u w:val="none"/>
              </w:rPr>
              <w:t xml:space="preserve"> и </w:t>
            </w:r>
            <w:proofErr w:type="spellStart"/>
            <w:r w:rsidRPr="00F153AF">
              <w:rPr>
                <w:b/>
                <w:color w:val="000000"/>
                <w:sz w:val="24"/>
                <w:szCs w:val="24"/>
                <w:u w:val="none"/>
              </w:rPr>
              <w:t>вогонотолкателя</w:t>
            </w:r>
            <w:proofErr w:type="spellEnd"/>
            <w:r w:rsidRPr="00653A20">
              <w:rPr>
                <w:color w:val="000000"/>
                <w:sz w:val="24"/>
                <w:szCs w:val="24"/>
                <w:u w:val="none"/>
              </w:rPr>
              <w:t xml:space="preserve"> </w:t>
            </w:r>
          </w:p>
        </w:tc>
        <w:tc>
          <w:tcPr>
            <w:tcW w:w="625" w:type="dxa"/>
            <w:vAlign w:val="center"/>
          </w:tcPr>
          <w:p w:rsidR="000D2F98" w:rsidRPr="001160D5" w:rsidRDefault="00653A20"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2</w:t>
            </w:r>
          </w:p>
        </w:tc>
      </w:tr>
      <w:tr w:rsidR="007B15DF" w:rsidRPr="001160D5" w:rsidTr="00835058">
        <w:tc>
          <w:tcPr>
            <w:tcW w:w="579" w:type="dxa"/>
            <w:vAlign w:val="center"/>
          </w:tcPr>
          <w:p w:rsidR="007B15DF" w:rsidRPr="001160D5" w:rsidRDefault="00F153AF" w:rsidP="008B66D1">
            <w:pPr>
              <w:pStyle w:val="21"/>
              <w:spacing w:line="240" w:lineRule="auto"/>
              <w:ind w:firstLine="0"/>
              <w:rPr>
                <w:color w:val="000000"/>
                <w:sz w:val="24"/>
                <w:szCs w:val="24"/>
                <w:u w:val="none"/>
              </w:rPr>
            </w:pPr>
            <w:r>
              <w:rPr>
                <w:color w:val="000000"/>
                <w:sz w:val="24"/>
                <w:szCs w:val="24"/>
                <w:u w:val="none"/>
              </w:rPr>
              <w:t>9</w:t>
            </w:r>
          </w:p>
        </w:tc>
        <w:tc>
          <w:tcPr>
            <w:tcW w:w="8571" w:type="dxa"/>
          </w:tcPr>
          <w:p w:rsidR="007B15DF" w:rsidRPr="00653A20" w:rsidRDefault="00653A20" w:rsidP="008B66D1">
            <w:pPr>
              <w:pStyle w:val="a5"/>
              <w:tabs>
                <w:tab w:val="clear" w:pos="4153"/>
                <w:tab w:val="clear" w:pos="8306"/>
              </w:tabs>
              <w:spacing w:line="240" w:lineRule="auto"/>
              <w:rPr>
                <w:sz w:val="24"/>
                <w:szCs w:val="24"/>
              </w:rPr>
            </w:pPr>
            <w:r w:rsidRPr="00653A20">
              <w:rPr>
                <w:sz w:val="24"/>
                <w:szCs w:val="24"/>
              </w:rPr>
              <w:t xml:space="preserve">Система </w:t>
            </w:r>
            <w:proofErr w:type="spellStart"/>
            <w:r w:rsidRPr="00653A20">
              <w:rPr>
                <w:sz w:val="24"/>
                <w:szCs w:val="24"/>
              </w:rPr>
              <w:t>автоматизации</w:t>
            </w:r>
            <w:proofErr w:type="spellEnd"/>
            <w:r w:rsidRPr="00653A20">
              <w:rPr>
                <w:sz w:val="24"/>
                <w:szCs w:val="24"/>
              </w:rPr>
              <w:t xml:space="preserve"> </w:t>
            </w:r>
            <w:proofErr w:type="spellStart"/>
            <w:r w:rsidRPr="00F153AF">
              <w:rPr>
                <w:b/>
                <w:sz w:val="24"/>
                <w:szCs w:val="24"/>
              </w:rPr>
              <w:t>углеприема</w:t>
            </w:r>
            <w:proofErr w:type="spellEnd"/>
            <w:r w:rsidRPr="00653A20">
              <w:rPr>
                <w:sz w:val="24"/>
                <w:szCs w:val="24"/>
              </w:rPr>
              <w:t xml:space="preserve">, </w:t>
            </w:r>
            <w:proofErr w:type="spellStart"/>
            <w:r w:rsidRPr="00653A20">
              <w:rPr>
                <w:sz w:val="24"/>
                <w:szCs w:val="24"/>
              </w:rPr>
              <w:t>углеподготовки</w:t>
            </w:r>
            <w:proofErr w:type="spellEnd"/>
            <w:r w:rsidRPr="00653A20">
              <w:rPr>
                <w:sz w:val="24"/>
                <w:szCs w:val="24"/>
              </w:rPr>
              <w:t xml:space="preserve"> и </w:t>
            </w:r>
            <w:proofErr w:type="spellStart"/>
            <w:r w:rsidRPr="00653A20">
              <w:rPr>
                <w:sz w:val="24"/>
                <w:szCs w:val="24"/>
              </w:rPr>
              <w:t>комплекса</w:t>
            </w:r>
            <w:proofErr w:type="spellEnd"/>
            <w:r w:rsidRPr="00653A20">
              <w:rPr>
                <w:sz w:val="24"/>
                <w:szCs w:val="24"/>
              </w:rPr>
              <w:t xml:space="preserve"> </w:t>
            </w:r>
            <w:proofErr w:type="spellStart"/>
            <w:r w:rsidRPr="00653A20">
              <w:rPr>
                <w:sz w:val="24"/>
                <w:szCs w:val="24"/>
              </w:rPr>
              <w:t>приёма</w:t>
            </w:r>
            <w:proofErr w:type="spellEnd"/>
            <w:r w:rsidRPr="00653A20">
              <w:rPr>
                <w:sz w:val="24"/>
                <w:szCs w:val="24"/>
              </w:rPr>
              <w:t xml:space="preserve">, </w:t>
            </w:r>
            <w:proofErr w:type="spellStart"/>
            <w:r w:rsidRPr="00653A20">
              <w:rPr>
                <w:sz w:val="24"/>
                <w:szCs w:val="24"/>
              </w:rPr>
              <w:t>подготовки</w:t>
            </w:r>
            <w:proofErr w:type="spellEnd"/>
            <w:r w:rsidRPr="00653A20">
              <w:rPr>
                <w:sz w:val="24"/>
                <w:szCs w:val="24"/>
              </w:rPr>
              <w:t xml:space="preserve"> к </w:t>
            </w:r>
            <w:proofErr w:type="spellStart"/>
            <w:r w:rsidRPr="00653A20">
              <w:rPr>
                <w:sz w:val="24"/>
                <w:szCs w:val="24"/>
              </w:rPr>
              <w:t>переработке</w:t>
            </w:r>
            <w:proofErr w:type="spellEnd"/>
            <w:r w:rsidRPr="00653A20">
              <w:rPr>
                <w:sz w:val="24"/>
                <w:szCs w:val="24"/>
              </w:rPr>
              <w:t xml:space="preserve"> и </w:t>
            </w:r>
            <w:proofErr w:type="spellStart"/>
            <w:r w:rsidRPr="00653A20">
              <w:rPr>
                <w:sz w:val="24"/>
                <w:szCs w:val="24"/>
              </w:rPr>
              <w:t>погрузке</w:t>
            </w:r>
            <w:proofErr w:type="spellEnd"/>
            <w:r w:rsidRPr="00653A20">
              <w:rPr>
                <w:sz w:val="24"/>
                <w:szCs w:val="24"/>
              </w:rPr>
              <w:t xml:space="preserve"> </w:t>
            </w:r>
            <w:proofErr w:type="spellStart"/>
            <w:r w:rsidRPr="00653A20">
              <w:rPr>
                <w:sz w:val="24"/>
                <w:szCs w:val="24"/>
              </w:rPr>
              <w:t>различного</w:t>
            </w:r>
            <w:proofErr w:type="spellEnd"/>
            <w:r w:rsidRPr="00653A20">
              <w:rPr>
                <w:sz w:val="24"/>
                <w:szCs w:val="24"/>
              </w:rPr>
              <w:t xml:space="preserve"> </w:t>
            </w:r>
            <w:proofErr w:type="spellStart"/>
            <w:r w:rsidRPr="00653A20">
              <w:rPr>
                <w:sz w:val="24"/>
                <w:szCs w:val="24"/>
              </w:rPr>
              <w:t>минерального</w:t>
            </w:r>
            <w:proofErr w:type="spellEnd"/>
            <w:r w:rsidRPr="00653A20">
              <w:rPr>
                <w:sz w:val="24"/>
                <w:szCs w:val="24"/>
              </w:rPr>
              <w:t xml:space="preserve"> </w:t>
            </w:r>
            <w:proofErr w:type="spellStart"/>
            <w:r w:rsidRPr="00653A20">
              <w:rPr>
                <w:sz w:val="24"/>
                <w:szCs w:val="24"/>
              </w:rPr>
              <w:t>сырья</w:t>
            </w:r>
            <w:proofErr w:type="spellEnd"/>
            <w:r w:rsidRPr="00653A20">
              <w:rPr>
                <w:sz w:val="24"/>
                <w:szCs w:val="24"/>
              </w:rPr>
              <w:t>»</w:t>
            </w:r>
          </w:p>
        </w:tc>
        <w:tc>
          <w:tcPr>
            <w:tcW w:w="625" w:type="dxa"/>
            <w:vAlign w:val="center"/>
          </w:tcPr>
          <w:p w:rsidR="007B15DF" w:rsidRPr="001160D5" w:rsidRDefault="00653A20"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3</w:t>
            </w:r>
          </w:p>
        </w:tc>
      </w:tr>
      <w:tr w:rsidR="007B15DF" w:rsidRPr="001160D5" w:rsidTr="00835058">
        <w:tc>
          <w:tcPr>
            <w:tcW w:w="579" w:type="dxa"/>
            <w:vAlign w:val="center"/>
          </w:tcPr>
          <w:p w:rsidR="007B15DF" w:rsidRPr="001160D5" w:rsidRDefault="00F36516" w:rsidP="008B66D1">
            <w:pPr>
              <w:pStyle w:val="21"/>
              <w:spacing w:line="240" w:lineRule="auto"/>
              <w:ind w:firstLine="0"/>
              <w:rPr>
                <w:color w:val="000000"/>
                <w:sz w:val="24"/>
                <w:szCs w:val="24"/>
                <w:u w:val="none"/>
              </w:rPr>
            </w:pPr>
            <w:r>
              <w:rPr>
                <w:color w:val="000000"/>
                <w:sz w:val="24"/>
                <w:szCs w:val="24"/>
                <w:u w:val="none"/>
              </w:rPr>
              <w:t>1</w:t>
            </w:r>
            <w:r w:rsidR="00F153AF">
              <w:rPr>
                <w:color w:val="000000"/>
                <w:sz w:val="24"/>
                <w:szCs w:val="24"/>
                <w:u w:val="none"/>
              </w:rPr>
              <w:t>0</w:t>
            </w:r>
          </w:p>
        </w:tc>
        <w:tc>
          <w:tcPr>
            <w:tcW w:w="8571" w:type="dxa"/>
          </w:tcPr>
          <w:p w:rsidR="007B15DF" w:rsidRPr="00AB7BAE" w:rsidRDefault="00AB7BAE" w:rsidP="008B66D1">
            <w:pPr>
              <w:pStyle w:val="a5"/>
              <w:tabs>
                <w:tab w:val="clear" w:pos="4153"/>
                <w:tab w:val="clear" w:pos="8306"/>
              </w:tabs>
              <w:spacing w:line="240" w:lineRule="auto"/>
              <w:rPr>
                <w:sz w:val="24"/>
                <w:szCs w:val="24"/>
                <w:lang w:val="ru-RU"/>
              </w:rPr>
            </w:pPr>
            <w:r w:rsidRPr="00AB7BAE">
              <w:rPr>
                <w:color w:val="000000"/>
                <w:sz w:val="24"/>
                <w:szCs w:val="24"/>
              </w:rPr>
              <w:t xml:space="preserve">Система </w:t>
            </w:r>
            <w:proofErr w:type="spellStart"/>
            <w:r w:rsidRPr="00AB7BAE">
              <w:rPr>
                <w:color w:val="000000"/>
                <w:sz w:val="24"/>
                <w:szCs w:val="24"/>
              </w:rPr>
              <w:t>автоматического</w:t>
            </w:r>
            <w:proofErr w:type="spellEnd"/>
            <w:r w:rsidRPr="00AB7BAE">
              <w:rPr>
                <w:color w:val="000000"/>
                <w:sz w:val="24"/>
                <w:szCs w:val="24"/>
              </w:rPr>
              <w:t xml:space="preserve"> </w:t>
            </w:r>
            <w:proofErr w:type="spellStart"/>
            <w:r w:rsidRPr="00AB7BAE">
              <w:rPr>
                <w:color w:val="000000"/>
                <w:sz w:val="24"/>
                <w:szCs w:val="24"/>
              </w:rPr>
              <w:t>управления</w:t>
            </w:r>
            <w:proofErr w:type="spellEnd"/>
            <w:r w:rsidRPr="00AB7BAE">
              <w:rPr>
                <w:color w:val="000000"/>
                <w:sz w:val="24"/>
                <w:szCs w:val="24"/>
              </w:rPr>
              <w:t xml:space="preserve"> </w:t>
            </w:r>
            <w:proofErr w:type="spellStart"/>
            <w:r w:rsidRPr="00F153AF">
              <w:rPr>
                <w:b/>
                <w:color w:val="000000"/>
                <w:sz w:val="24"/>
                <w:szCs w:val="24"/>
              </w:rPr>
              <w:t>дроблением</w:t>
            </w:r>
            <w:proofErr w:type="spellEnd"/>
            <w:r w:rsidRPr="00AB7BAE">
              <w:rPr>
                <w:color w:val="000000"/>
                <w:sz w:val="24"/>
                <w:szCs w:val="24"/>
              </w:rPr>
              <w:t xml:space="preserve"> (</w:t>
            </w:r>
            <w:proofErr w:type="spellStart"/>
            <w:r w:rsidRPr="00AB7BAE">
              <w:rPr>
                <w:color w:val="000000"/>
                <w:sz w:val="24"/>
                <w:szCs w:val="24"/>
              </w:rPr>
              <w:t>измельчением</w:t>
            </w:r>
            <w:proofErr w:type="spellEnd"/>
            <w:r w:rsidRPr="00AB7BAE">
              <w:rPr>
                <w:color w:val="000000"/>
                <w:sz w:val="24"/>
                <w:szCs w:val="24"/>
              </w:rPr>
              <w:t xml:space="preserve">) </w:t>
            </w:r>
            <w:proofErr w:type="spellStart"/>
            <w:r w:rsidRPr="00AB7BAE">
              <w:rPr>
                <w:color w:val="000000"/>
                <w:sz w:val="24"/>
                <w:szCs w:val="24"/>
              </w:rPr>
              <w:t>угля</w:t>
            </w:r>
            <w:proofErr w:type="spellEnd"/>
            <w:r w:rsidRPr="00AB7BAE">
              <w:rPr>
                <w:color w:val="000000"/>
                <w:sz w:val="24"/>
                <w:szCs w:val="24"/>
              </w:rPr>
              <w:t xml:space="preserve">, </w:t>
            </w:r>
            <w:proofErr w:type="spellStart"/>
            <w:r w:rsidRPr="00AB7BAE">
              <w:rPr>
                <w:color w:val="000000"/>
                <w:sz w:val="24"/>
                <w:szCs w:val="24"/>
              </w:rPr>
              <w:t>руды</w:t>
            </w:r>
            <w:proofErr w:type="spellEnd"/>
            <w:r w:rsidRPr="00AB7BAE">
              <w:rPr>
                <w:color w:val="000000"/>
                <w:sz w:val="24"/>
                <w:szCs w:val="24"/>
              </w:rPr>
              <w:t xml:space="preserve">, </w:t>
            </w:r>
            <w:proofErr w:type="spellStart"/>
            <w:r w:rsidRPr="00AB7BAE">
              <w:rPr>
                <w:color w:val="000000"/>
                <w:sz w:val="24"/>
                <w:szCs w:val="24"/>
              </w:rPr>
              <w:t>минералов</w:t>
            </w:r>
            <w:proofErr w:type="spellEnd"/>
            <w:r w:rsidRPr="00AB7BAE">
              <w:rPr>
                <w:color w:val="000000"/>
                <w:sz w:val="24"/>
                <w:szCs w:val="24"/>
              </w:rPr>
              <w:t xml:space="preserve"> </w:t>
            </w:r>
            <w:proofErr w:type="spellStart"/>
            <w:r w:rsidRPr="00AB7BAE">
              <w:rPr>
                <w:color w:val="000000"/>
                <w:sz w:val="24"/>
                <w:szCs w:val="24"/>
              </w:rPr>
              <w:t>разделение</w:t>
            </w:r>
            <w:proofErr w:type="spellEnd"/>
            <w:r w:rsidRPr="00AB7BAE">
              <w:rPr>
                <w:color w:val="000000"/>
                <w:sz w:val="24"/>
                <w:szCs w:val="24"/>
              </w:rPr>
              <w:t xml:space="preserve"> дробленого </w:t>
            </w:r>
            <w:proofErr w:type="spellStart"/>
            <w:r w:rsidRPr="00AB7BAE">
              <w:rPr>
                <w:color w:val="000000"/>
                <w:sz w:val="24"/>
                <w:szCs w:val="24"/>
              </w:rPr>
              <w:t>продукта</w:t>
            </w:r>
            <w:proofErr w:type="spellEnd"/>
            <w:r w:rsidRPr="00AB7BAE">
              <w:rPr>
                <w:color w:val="000000"/>
                <w:sz w:val="24"/>
                <w:szCs w:val="24"/>
              </w:rPr>
              <w:t xml:space="preserve"> по </w:t>
            </w:r>
            <w:proofErr w:type="spellStart"/>
            <w:r w:rsidRPr="00AB7BAE">
              <w:rPr>
                <w:color w:val="000000"/>
                <w:sz w:val="24"/>
                <w:szCs w:val="24"/>
              </w:rPr>
              <w:t>заданным</w:t>
            </w:r>
            <w:proofErr w:type="spellEnd"/>
            <w:r w:rsidRPr="00AB7BAE">
              <w:rPr>
                <w:color w:val="000000"/>
                <w:sz w:val="24"/>
                <w:szCs w:val="24"/>
              </w:rPr>
              <w:t xml:space="preserve"> </w:t>
            </w:r>
            <w:proofErr w:type="spellStart"/>
            <w:r w:rsidRPr="00AB7BAE">
              <w:rPr>
                <w:color w:val="000000"/>
                <w:sz w:val="24"/>
                <w:szCs w:val="24"/>
              </w:rPr>
              <w:t>классам</w:t>
            </w:r>
            <w:proofErr w:type="spellEnd"/>
            <w:r w:rsidRPr="00AB7BAE">
              <w:rPr>
                <w:color w:val="000000"/>
                <w:sz w:val="24"/>
                <w:szCs w:val="24"/>
              </w:rPr>
              <w:t xml:space="preserve"> </w:t>
            </w:r>
            <w:proofErr w:type="spellStart"/>
            <w:r w:rsidRPr="00AB7BAE">
              <w:rPr>
                <w:color w:val="000000"/>
                <w:sz w:val="24"/>
                <w:szCs w:val="24"/>
              </w:rPr>
              <w:t>крупности</w:t>
            </w:r>
            <w:proofErr w:type="spellEnd"/>
          </w:p>
        </w:tc>
        <w:tc>
          <w:tcPr>
            <w:tcW w:w="625" w:type="dxa"/>
            <w:vAlign w:val="center"/>
          </w:tcPr>
          <w:p w:rsidR="007B15DF" w:rsidRPr="001160D5" w:rsidRDefault="00653A20"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3</w:t>
            </w:r>
          </w:p>
        </w:tc>
      </w:tr>
      <w:tr w:rsidR="000D2F98" w:rsidRPr="001160D5" w:rsidTr="00835058">
        <w:tc>
          <w:tcPr>
            <w:tcW w:w="579" w:type="dxa"/>
            <w:vAlign w:val="center"/>
          </w:tcPr>
          <w:p w:rsidR="000D2F98" w:rsidRPr="001160D5" w:rsidRDefault="008569A8" w:rsidP="008B66D1">
            <w:pPr>
              <w:pStyle w:val="21"/>
              <w:spacing w:line="240" w:lineRule="auto"/>
              <w:ind w:firstLine="0"/>
              <w:rPr>
                <w:color w:val="000000"/>
                <w:sz w:val="24"/>
                <w:szCs w:val="24"/>
                <w:u w:val="none"/>
              </w:rPr>
            </w:pPr>
            <w:r>
              <w:rPr>
                <w:color w:val="000000"/>
                <w:sz w:val="24"/>
                <w:szCs w:val="24"/>
                <w:u w:val="none"/>
              </w:rPr>
              <w:t>1</w:t>
            </w:r>
            <w:r w:rsidR="00F153AF">
              <w:rPr>
                <w:color w:val="000000"/>
                <w:sz w:val="24"/>
                <w:szCs w:val="24"/>
                <w:u w:val="none"/>
              </w:rPr>
              <w:t>1</w:t>
            </w:r>
          </w:p>
        </w:tc>
        <w:tc>
          <w:tcPr>
            <w:tcW w:w="8571" w:type="dxa"/>
          </w:tcPr>
          <w:p w:rsidR="000D2F98" w:rsidRPr="00AB7BAE" w:rsidRDefault="00AB7BAE" w:rsidP="008B66D1">
            <w:pPr>
              <w:pStyle w:val="21"/>
              <w:spacing w:line="240" w:lineRule="auto"/>
              <w:ind w:firstLine="0"/>
              <w:rPr>
                <w:color w:val="000000"/>
                <w:sz w:val="24"/>
                <w:szCs w:val="24"/>
                <w:u w:val="none"/>
              </w:rPr>
            </w:pPr>
            <w:r w:rsidRPr="00AB7BAE">
              <w:rPr>
                <w:color w:val="000000"/>
                <w:sz w:val="24"/>
                <w:szCs w:val="24"/>
                <w:u w:val="none"/>
              </w:rPr>
              <w:t xml:space="preserve">Комплекс автоматического </w:t>
            </w:r>
            <w:r w:rsidRPr="00F153AF">
              <w:rPr>
                <w:b/>
                <w:color w:val="000000"/>
                <w:sz w:val="24"/>
                <w:szCs w:val="24"/>
                <w:u w:val="none"/>
              </w:rPr>
              <w:t>приготовления</w:t>
            </w:r>
            <w:r w:rsidRPr="00AB7BAE">
              <w:rPr>
                <w:color w:val="000000"/>
                <w:sz w:val="24"/>
                <w:szCs w:val="24"/>
                <w:u w:val="none"/>
              </w:rPr>
              <w:t xml:space="preserve"> различных </w:t>
            </w:r>
            <w:r w:rsidRPr="00F153AF">
              <w:rPr>
                <w:b/>
                <w:color w:val="000000"/>
                <w:sz w:val="24"/>
                <w:szCs w:val="24"/>
                <w:u w:val="none"/>
              </w:rPr>
              <w:t>растворов</w:t>
            </w:r>
          </w:p>
        </w:tc>
        <w:tc>
          <w:tcPr>
            <w:tcW w:w="625" w:type="dxa"/>
            <w:vAlign w:val="center"/>
          </w:tcPr>
          <w:p w:rsidR="000D2F98" w:rsidRPr="001160D5" w:rsidRDefault="00AB7BAE"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4</w:t>
            </w:r>
          </w:p>
        </w:tc>
      </w:tr>
      <w:tr w:rsidR="007B15DF" w:rsidRPr="001160D5" w:rsidTr="00835058">
        <w:tc>
          <w:tcPr>
            <w:tcW w:w="579" w:type="dxa"/>
            <w:vAlign w:val="center"/>
          </w:tcPr>
          <w:p w:rsidR="007B15DF" w:rsidRPr="001160D5" w:rsidRDefault="00682736" w:rsidP="008B66D1">
            <w:pPr>
              <w:pStyle w:val="21"/>
              <w:spacing w:line="240" w:lineRule="auto"/>
              <w:ind w:firstLine="0"/>
              <w:rPr>
                <w:color w:val="000000"/>
                <w:sz w:val="24"/>
                <w:szCs w:val="24"/>
                <w:u w:val="none"/>
              </w:rPr>
            </w:pPr>
            <w:r w:rsidRPr="001160D5">
              <w:rPr>
                <w:color w:val="000000"/>
                <w:sz w:val="24"/>
                <w:szCs w:val="24"/>
                <w:u w:val="none"/>
              </w:rPr>
              <w:t>1</w:t>
            </w:r>
            <w:r w:rsidR="00F153AF">
              <w:rPr>
                <w:color w:val="000000"/>
                <w:sz w:val="24"/>
                <w:szCs w:val="24"/>
                <w:u w:val="none"/>
              </w:rPr>
              <w:t>2</w:t>
            </w:r>
          </w:p>
        </w:tc>
        <w:tc>
          <w:tcPr>
            <w:tcW w:w="8571" w:type="dxa"/>
          </w:tcPr>
          <w:p w:rsidR="007B15DF" w:rsidRPr="00AB7BAE" w:rsidRDefault="00AB7BAE" w:rsidP="008B66D1">
            <w:pPr>
              <w:spacing w:line="240" w:lineRule="auto"/>
              <w:jc w:val="both"/>
              <w:rPr>
                <w:color w:val="000000"/>
              </w:rPr>
            </w:pPr>
            <w:r w:rsidRPr="00AB7BAE">
              <w:t xml:space="preserve">Система </w:t>
            </w:r>
            <w:r w:rsidRPr="00F153AF">
              <w:rPr>
                <w:b/>
              </w:rPr>
              <w:t>маркировки вагонов</w:t>
            </w:r>
          </w:p>
        </w:tc>
        <w:tc>
          <w:tcPr>
            <w:tcW w:w="625" w:type="dxa"/>
            <w:vAlign w:val="center"/>
          </w:tcPr>
          <w:p w:rsidR="007B15DF" w:rsidRPr="001160D5" w:rsidRDefault="00AB7BAE"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4</w:t>
            </w:r>
          </w:p>
        </w:tc>
      </w:tr>
      <w:tr w:rsidR="000D2F98" w:rsidRPr="001160D5" w:rsidTr="00835058">
        <w:tc>
          <w:tcPr>
            <w:tcW w:w="579" w:type="dxa"/>
            <w:vAlign w:val="center"/>
          </w:tcPr>
          <w:p w:rsidR="000D2F98" w:rsidRPr="001160D5" w:rsidRDefault="0024637E" w:rsidP="008B66D1">
            <w:pPr>
              <w:pStyle w:val="21"/>
              <w:spacing w:line="240" w:lineRule="auto"/>
              <w:ind w:firstLine="0"/>
              <w:rPr>
                <w:color w:val="000000"/>
                <w:sz w:val="24"/>
                <w:szCs w:val="24"/>
                <w:u w:val="none"/>
              </w:rPr>
            </w:pPr>
            <w:r w:rsidRPr="001160D5">
              <w:rPr>
                <w:color w:val="000000"/>
                <w:sz w:val="24"/>
                <w:szCs w:val="24"/>
                <w:u w:val="none"/>
              </w:rPr>
              <w:t>1</w:t>
            </w:r>
            <w:r w:rsidR="00F153AF">
              <w:rPr>
                <w:color w:val="000000"/>
                <w:sz w:val="24"/>
                <w:szCs w:val="24"/>
                <w:u w:val="none"/>
              </w:rPr>
              <w:t>3</w:t>
            </w:r>
          </w:p>
        </w:tc>
        <w:tc>
          <w:tcPr>
            <w:tcW w:w="8571" w:type="dxa"/>
          </w:tcPr>
          <w:p w:rsidR="000D2F98" w:rsidRPr="001160D5" w:rsidRDefault="00AB7BAE" w:rsidP="008B66D1">
            <w:pPr>
              <w:pStyle w:val="21"/>
              <w:spacing w:line="240" w:lineRule="auto"/>
              <w:ind w:firstLine="0"/>
              <w:rPr>
                <w:color w:val="000000"/>
                <w:sz w:val="24"/>
                <w:szCs w:val="24"/>
                <w:u w:val="none"/>
              </w:rPr>
            </w:pPr>
            <w:r w:rsidRPr="00AB7BAE">
              <w:rPr>
                <w:color w:val="000000"/>
                <w:sz w:val="24"/>
                <w:szCs w:val="24"/>
                <w:u w:val="none"/>
              </w:rPr>
              <w:t xml:space="preserve">Система автоматического </w:t>
            </w:r>
            <w:r w:rsidRPr="00F153AF">
              <w:rPr>
                <w:b/>
                <w:color w:val="000000"/>
                <w:sz w:val="24"/>
                <w:szCs w:val="24"/>
                <w:u w:val="none"/>
              </w:rPr>
              <w:t>контроля</w:t>
            </w:r>
            <w:r w:rsidRPr="00AB7BAE">
              <w:rPr>
                <w:color w:val="000000"/>
                <w:sz w:val="24"/>
                <w:szCs w:val="24"/>
                <w:u w:val="none"/>
              </w:rPr>
              <w:t xml:space="preserve"> параметров работы </w:t>
            </w:r>
            <w:r w:rsidRPr="00F153AF">
              <w:rPr>
                <w:b/>
                <w:color w:val="000000"/>
                <w:sz w:val="24"/>
                <w:szCs w:val="24"/>
                <w:u w:val="none"/>
              </w:rPr>
              <w:t>сгустителей</w:t>
            </w:r>
            <w:r w:rsidRPr="00AB7BAE">
              <w:rPr>
                <w:color w:val="000000"/>
                <w:sz w:val="24"/>
                <w:szCs w:val="24"/>
                <w:u w:val="none"/>
              </w:rPr>
              <w:t>, осветлителей. Автоматическое управление дозаторами коагулянта и выпуском сгущенного продукта, с автоматическим контролем плотности сгущенного и осветленного</w:t>
            </w:r>
          </w:p>
        </w:tc>
        <w:tc>
          <w:tcPr>
            <w:tcW w:w="625" w:type="dxa"/>
            <w:vAlign w:val="center"/>
          </w:tcPr>
          <w:p w:rsidR="000D2F98" w:rsidRPr="001160D5" w:rsidRDefault="00AB7BAE"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5</w:t>
            </w:r>
          </w:p>
        </w:tc>
      </w:tr>
      <w:tr w:rsidR="00163ACA" w:rsidRPr="001160D5" w:rsidTr="00835058">
        <w:tc>
          <w:tcPr>
            <w:tcW w:w="579" w:type="dxa"/>
            <w:vAlign w:val="center"/>
          </w:tcPr>
          <w:p w:rsidR="00163ACA" w:rsidRPr="001160D5" w:rsidRDefault="007B15DF" w:rsidP="008B66D1">
            <w:pPr>
              <w:pStyle w:val="21"/>
              <w:spacing w:line="240" w:lineRule="auto"/>
              <w:ind w:firstLine="0"/>
              <w:rPr>
                <w:color w:val="000000"/>
                <w:sz w:val="24"/>
                <w:szCs w:val="24"/>
                <w:u w:val="none"/>
              </w:rPr>
            </w:pPr>
            <w:r w:rsidRPr="001160D5">
              <w:rPr>
                <w:color w:val="000000"/>
                <w:sz w:val="24"/>
                <w:szCs w:val="24"/>
                <w:u w:val="none"/>
              </w:rPr>
              <w:t>1</w:t>
            </w:r>
            <w:r w:rsidR="00F153AF">
              <w:rPr>
                <w:color w:val="000000"/>
                <w:sz w:val="24"/>
                <w:szCs w:val="24"/>
                <w:u w:val="none"/>
              </w:rPr>
              <w:t>4</w:t>
            </w:r>
          </w:p>
        </w:tc>
        <w:tc>
          <w:tcPr>
            <w:tcW w:w="8571" w:type="dxa"/>
          </w:tcPr>
          <w:p w:rsidR="00163ACA" w:rsidRPr="00AB7BAE" w:rsidRDefault="00AB7BAE" w:rsidP="008B66D1">
            <w:pPr>
              <w:pStyle w:val="21"/>
              <w:spacing w:line="240" w:lineRule="auto"/>
              <w:ind w:firstLine="0"/>
              <w:rPr>
                <w:color w:val="000000"/>
                <w:sz w:val="24"/>
                <w:szCs w:val="24"/>
                <w:u w:val="none"/>
              </w:rPr>
            </w:pPr>
            <w:r w:rsidRPr="00AB7BAE">
              <w:rPr>
                <w:color w:val="000000"/>
                <w:sz w:val="24"/>
                <w:szCs w:val="24"/>
                <w:u w:val="none"/>
              </w:rPr>
              <w:t xml:space="preserve">Система автоматизации </w:t>
            </w:r>
            <w:r w:rsidRPr="00F153AF">
              <w:rPr>
                <w:b/>
                <w:color w:val="000000"/>
                <w:sz w:val="24"/>
                <w:szCs w:val="24"/>
                <w:u w:val="none"/>
              </w:rPr>
              <w:t>водошламового хозяйства</w:t>
            </w:r>
          </w:p>
        </w:tc>
        <w:tc>
          <w:tcPr>
            <w:tcW w:w="625" w:type="dxa"/>
            <w:vAlign w:val="center"/>
          </w:tcPr>
          <w:p w:rsidR="00163ACA" w:rsidRPr="001160D5" w:rsidRDefault="007D02C2" w:rsidP="008B66D1">
            <w:pPr>
              <w:pStyle w:val="21"/>
              <w:spacing w:line="240" w:lineRule="auto"/>
              <w:ind w:firstLine="0"/>
              <w:rPr>
                <w:color w:val="000000"/>
                <w:sz w:val="24"/>
                <w:szCs w:val="24"/>
                <w:u w:val="none"/>
              </w:rPr>
            </w:pPr>
            <w:r>
              <w:rPr>
                <w:bCs w:val="0"/>
                <w:color w:val="000000"/>
                <w:sz w:val="24"/>
                <w:szCs w:val="24"/>
                <w:u w:val="none"/>
              </w:rPr>
              <w:t>2</w:t>
            </w:r>
            <w:r w:rsidR="00F153AF">
              <w:rPr>
                <w:bCs w:val="0"/>
                <w:color w:val="000000"/>
                <w:sz w:val="24"/>
                <w:szCs w:val="24"/>
                <w:u w:val="none"/>
              </w:rPr>
              <w:t>5</w:t>
            </w:r>
          </w:p>
        </w:tc>
      </w:tr>
      <w:tr w:rsidR="007B15DF" w:rsidRPr="001160D5" w:rsidTr="00835058">
        <w:tc>
          <w:tcPr>
            <w:tcW w:w="579" w:type="dxa"/>
            <w:vAlign w:val="center"/>
          </w:tcPr>
          <w:p w:rsidR="007B15DF" w:rsidRPr="001160D5" w:rsidRDefault="00BE55AA" w:rsidP="008B66D1">
            <w:pPr>
              <w:pStyle w:val="21"/>
              <w:spacing w:line="240" w:lineRule="auto"/>
              <w:ind w:firstLine="0"/>
              <w:rPr>
                <w:color w:val="000000"/>
                <w:sz w:val="24"/>
                <w:szCs w:val="24"/>
                <w:u w:val="none"/>
              </w:rPr>
            </w:pPr>
            <w:r w:rsidRPr="001160D5">
              <w:rPr>
                <w:color w:val="000000"/>
                <w:sz w:val="24"/>
                <w:szCs w:val="24"/>
                <w:u w:val="none"/>
              </w:rPr>
              <w:t>1</w:t>
            </w:r>
            <w:r w:rsidR="00F153AF">
              <w:rPr>
                <w:color w:val="000000"/>
                <w:sz w:val="24"/>
                <w:szCs w:val="24"/>
                <w:u w:val="none"/>
              </w:rPr>
              <w:t>5</w:t>
            </w:r>
          </w:p>
        </w:tc>
        <w:tc>
          <w:tcPr>
            <w:tcW w:w="8571" w:type="dxa"/>
          </w:tcPr>
          <w:p w:rsidR="007B15DF" w:rsidRPr="00AB7BAE" w:rsidRDefault="00AB7BAE" w:rsidP="008B66D1">
            <w:pPr>
              <w:pStyle w:val="21"/>
              <w:spacing w:line="240" w:lineRule="auto"/>
              <w:ind w:firstLine="0"/>
              <w:rPr>
                <w:color w:val="000000"/>
                <w:sz w:val="24"/>
                <w:szCs w:val="24"/>
                <w:u w:val="none"/>
              </w:rPr>
            </w:pPr>
            <w:r w:rsidRPr="00AB7BAE">
              <w:rPr>
                <w:color w:val="000000"/>
                <w:sz w:val="24"/>
                <w:szCs w:val="24"/>
                <w:u w:val="none"/>
              </w:rPr>
              <w:t>Система оперативного диспетчерского управления оборудованием обогатительной фабрики</w:t>
            </w:r>
          </w:p>
        </w:tc>
        <w:tc>
          <w:tcPr>
            <w:tcW w:w="625" w:type="dxa"/>
            <w:vAlign w:val="center"/>
          </w:tcPr>
          <w:p w:rsidR="007B15DF" w:rsidRPr="001160D5" w:rsidRDefault="00716854" w:rsidP="008B66D1">
            <w:pPr>
              <w:pStyle w:val="21"/>
              <w:spacing w:line="240" w:lineRule="auto"/>
              <w:ind w:firstLine="0"/>
              <w:rPr>
                <w:color w:val="000000"/>
                <w:sz w:val="24"/>
                <w:szCs w:val="24"/>
                <w:u w:val="none"/>
              </w:rPr>
            </w:pPr>
            <w:r>
              <w:rPr>
                <w:bCs w:val="0"/>
                <w:color w:val="000000"/>
                <w:sz w:val="24"/>
                <w:szCs w:val="24"/>
                <w:u w:val="none"/>
              </w:rPr>
              <w:t>2</w:t>
            </w:r>
            <w:r w:rsidR="00AB7BAE">
              <w:rPr>
                <w:bCs w:val="0"/>
                <w:color w:val="000000"/>
                <w:sz w:val="24"/>
                <w:szCs w:val="24"/>
                <w:u w:val="none"/>
              </w:rPr>
              <w:t>5</w:t>
            </w:r>
          </w:p>
        </w:tc>
      </w:tr>
      <w:tr w:rsidR="006B4874" w:rsidRPr="001160D5" w:rsidTr="00835058">
        <w:tc>
          <w:tcPr>
            <w:tcW w:w="579" w:type="dxa"/>
            <w:vAlign w:val="center"/>
          </w:tcPr>
          <w:p w:rsidR="006B4874" w:rsidRPr="001160D5" w:rsidRDefault="006B4874" w:rsidP="008B66D1">
            <w:pPr>
              <w:pStyle w:val="21"/>
              <w:spacing w:line="240" w:lineRule="auto"/>
              <w:ind w:firstLine="0"/>
              <w:rPr>
                <w:color w:val="000000"/>
                <w:sz w:val="24"/>
                <w:szCs w:val="24"/>
                <w:u w:val="none"/>
              </w:rPr>
            </w:pPr>
            <w:r w:rsidRPr="001160D5">
              <w:rPr>
                <w:color w:val="000000"/>
                <w:sz w:val="24"/>
                <w:szCs w:val="24"/>
                <w:u w:val="none"/>
              </w:rPr>
              <w:t>1</w:t>
            </w:r>
            <w:r w:rsidR="00F153AF">
              <w:rPr>
                <w:color w:val="000000"/>
                <w:sz w:val="24"/>
                <w:szCs w:val="24"/>
                <w:u w:val="none"/>
              </w:rPr>
              <w:t>6</w:t>
            </w:r>
          </w:p>
        </w:tc>
        <w:tc>
          <w:tcPr>
            <w:tcW w:w="8571" w:type="dxa"/>
          </w:tcPr>
          <w:p w:rsidR="006B4874" w:rsidRPr="00AB7BAE" w:rsidRDefault="00AB7BAE" w:rsidP="008B66D1">
            <w:pPr>
              <w:pStyle w:val="21"/>
              <w:spacing w:line="240" w:lineRule="auto"/>
              <w:ind w:firstLine="0"/>
              <w:rPr>
                <w:color w:val="000000"/>
                <w:sz w:val="24"/>
                <w:szCs w:val="24"/>
                <w:u w:val="none"/>
              </w:rPr>
            </w:pPr>
            <w:r w:rsidRPr="00AB7BAE">
              <w:rPr>
                <w:color w:val="000000"/>
                <w:sz w:val="24"/>
                <w:szCs w:val="24"/>
                <w:u w:val="none"/>
              </w:rPr>
              <w:t xml:space="preserve">Система </w:t>
            </w:r>
            <w:r w:rsidRPr="00F153AF">
              <w:rPr>
                <w:b/>
                <w:color w:val="000000"/>
                <w:sz w:val="24"/>
                <w:szCs w:val="24"/>
                <w:u w:val="none"/>
              </w:rPr>
              <w:t>контроля зольности</w:t>
            </w:r>
            <w:r w:rsidRPr="00AB7BAE">
              <w:rPr>
                <w:color w:val="000000"/>
                <w:sz w:val="24"/>
                <w:szCs w:val="24"/>
                <w:u w:val="none"/>
              </w:rPr>
              <w:t xml:space="preserve"> отгружаемого угольного </w:t>
            </w:r>
            <w:r w:rsidRPr="00F153AF">
              <w:rPr>
                <w:b/>
                <w:color w:val="000000"/>
                <w:sz w:val="24"/>
                <w:szCs w:val="24"/>
                <w:u w:val="none"/>
              </w:rPr>
              <w:t>концентрата</w:t>
            </w:r>
          </w:p>
        </w:tc>
        <w:tc>
          <w:tcPr>
            <w:tcW w:w="625" w:type="dxa"/>
            <w:vAlign w:val="center"/>
          </w:tcPr>
          <w:p w:rsidR="006B4874" w:rsidRPr="001160D5" w:rsidRDefault="006B4874" w:rsidP="008B66D1">
            <w:pPr>
              <w:pStyle w:val="21"/>
              <w:spacing w:line="240" w:lineRule="auto"/>
              <w:ind w:firstLine="0"/>
              <w:rPr>
                <w:color w:val="000000"/>
                <w:sz w:val="24"/>
                <w:szCs w:val="24"/>
                <w:u w:val="none"/>
              </w:rPr>
            </w:pPr>
            <w:r>
              <w:rPr>
                <w:bCs w:val="0"/>
                <w:color w:val="000000"/>
                <w:sz w:val="24"/>
                <w:szCs w:val="24"/>
                <w:u w:val="none"/>
              </w:rPr>
              <w:t>2</w:t>
            </w:r>
            <w:r w:rsidR="00AB7BAE">
              <w:rPr>
                <w:bCs w:val="0"/>
                <w:color w:val="000000"/>
                <w:sz w:val="24"/>
                <w:szCs w:val="24"/>
                <w:u w:val="none"/>
              </w:rPr>
              <w:t>6</w:t>
            </w:r>
          </w:p>
        </w:tc>
      </w:tr>
      <w:tr w:rsidR="00BE6225" w:rsidRPr="001160D5" w:rsidTr="00835058">
        <w:tc>
          <w:tcPr>
            <w:tcW w:w="579" w:type="dxa"/>
            <w:vAlign w:val="center"/>
          </w:tcPr>
          <w:p w:rsidR="00BE6225" w:rsidRPr="001160D5" w:rsidRDefault="007B15DF" w:rsidP="008B66D1">
            <w:pPr>
              <w:pStyle w:val="21"/>
              <w:spacing w:line="240" w:lineRule="auto"/>
              <w:ind w:firstLine="0"/>
              <w:rPr>
                <w:color w:val="000000"/>
                <w:sz w:val="24"/>
                <w:szCs w:val="24"/>
                <w:u w:val="none"/>
              </w:rPr>
            </w:pPr>
            <w:r w:rsidRPr="001160D5">
              <w:rPr>
                <w:color w:val="000000"/>
                <w:sz w:val="24"/>
                <w:szCs w:val="24"/>
                <w:u w:val="none"/>
              </w:rPr>
              <w:t>1</w:t>
            </w:r>
            <w:r w:rsidR="00F153AF">
              <w:rPr>
                <w:color w:val="000000"/>
                <w:sz w:val="24"/>
                <w:szCs w:val="24"/>
                <w:u w:val="none"/>
              </w:rPr>
              <w:t>7</w:t>
            </w:r>
          </w:p>
        </w:tc>
        <w:tc>
          <w:tcPr>
            <w:tcW w:w="8571" w:type="dxa"/>
          </w:tcPr>
          <w:p w:rsidR="00BE6225" w:rsidRPr="00AB7BAE" w:rsidRDefault="00AB7BAE" w:rsidP="008B66D1">
            <w:pPr>
              <w:pStyle w:val="21"/>
              <w:spacing w:line="240" w:lineRule="auto"/>
              <w:ind w:firstLine="0"/>
              <w:rPr>
                <w:color w:val="000000"/>
                <w:sz w:val="24"/>
                <w:szCs w:val="24"/>
                <w:u w:val="none"/>
              </w:rPr>
            </w:pPr>
            <w:r w:rsidRPr="00AB7BAE">
              <w:rPr>
                <w:sz w:val="24"/>
                <w:szCs w:val="24"/>
                <w:u w:val="none"/>
              </w:rPr>
              <w:t xml:space="preserve">Система </w:t>
            </w:r>
            <w:r w:rsidRPr="00F153AF">
              <w:rPr>
                <w:b/>
                <w:sz w:val="24"/>
                <w:szCs w:val="24"/>
                <w:u w:val="none"/>
              </w:rPr>
              <w:t>контроля отходов</w:t>
            </w:r>
            <w:r w:rsidRPr="00AB7BAE">
              <w:rPr>
                <w:sz w:val="24"/>
                <w:szCs w:val="24"/>
                <w:u w:val="none"/>
              </w:rPr>
              <w:t xml:space="preserve"> фабрики</w:t>
            </w:r>
          </w:p>
        </w:tc>
        <w:tc>
          <w:tcPr>
            <w:tcW w:w="625" w:type="dxa"/>
            <w:vAlign w:val="center"/>
          </w:tcPr>
          <w:p w:rsidR="00BE6225" w:rsidRPr="00F153AF" w:rsidRDefault="006B4874" w:rsidP="00F153AF">
            <w:pPr>
              <w:pStyle w:val="21"/>
              <w:spacing w:line="240" w:lineRule="auto"/>
              <w:ind w:firstLine="0"/>
              <w:rPr>
                <w:color w:val="000000"/>
                <w:sz w:val="24"/>
                <w:szCs w:val="24"/>
                <w:u w:val="none"/>
                <w:lang w:val="uk-UA"/>
              </w:rPr>
            </w:pPr>
            <w:r>
              <w:rPr>
                <w:bCs w:val="0"/>
                <w:color w:val="000000"/>
                <w:sz w:val="24"/>
                <w:szCs w:val="24"/>
                <w:u w:val="none"/>
              </w:rPr>
              <w:t>2</w:t>
            </w:r>
            <w:r w:rsidR="00F153AF">
              <w:rPr>
                <w:bCs w:val="0"/>
                <w:color w:val="000000"/>
                <w:sz w:val="24"/>
                <w:szCs w:val="24"/>
                <w:u w:val="none"/>
                <w:lang w:val="uk-UA"/>
              </w:rPr>
              <w:t>7</w:t>
            </w:r>
          </w:p>
        </w:tc>
      </w:tr>
      <w:tr w:rsidR="00BE6225" w:rsidRPr="001160D5" w:rsidTr="00835058">
        <w:tc>
          <w:tcPr>
            <w:tcW w:w="579" w:type="dxa"/>
            <w:vAlign w:val="center"/>
          </w:tcPr>
          <w:p w:rsidR="00BE6225" w:rsidRPr="001160D5" w:rsidRDefault="00F153AF" w:rsidP="008B66D1">
            <w:pPr>
              <w:pStyle w:val="21"/>
              <w:spacing w:line="240" w:lineRule="auto"/>
              <w:ind w:firstLine="0"/>
              <w:rPr>
                <w:color w:val="000000"/>
                <w:sz w:val="24"/>
                <w:szCs w:val="24"/>
                <w:u w:val="none"/>
              </w:rPr>
            </w:pPr>
            <w:r>
              <w:rPr>
                <w:color w:val="000000"/>
                <w:sz w:val="24"/>
                <w:szCs w:val="24"/>
                <w:u w:val="none"/>
              </w:rPr>
              <w:t>18</w:t>
            </w:r>
          </w:p>
        </w:tc>
        <w:tc>
          <w:tcPr>
            <w:tcW w:w="8571" w:type="dxa"/>
          </w:tcPr>
          <w:p w:rsidR="00BE6225" w:rsidRPr="00AB7BAE" w:rsidRDefault="000A0A9F" w:rsidP="008B66D1">
            <w:pPr>
              <w:pStyle w:val="21"/>
              <w:spacing w:line="240" w:lineRule="auto"/>
              <w:ind w:firstLine="0"/>
              <w:rPr>
                <w:color w:val="000000"/>
                <w:sz w:val="24"/>
                <w:szCs w:val="24"/>
                <w:u w:val="none"/>
              </w:rPr>
            </w:pPr>
            <w:r w:rsidRPr="00F153AF">
              <w:rPr>
                <w:b/>
                <w:color w:val="000000"/>
                <w:sz w:val="24"/>
                <w:szCs w:val="24"/>
                <w:u w:val="none"/>
              </w:rPr>
              <w:t>Разработка</w:t>
            </w:r>
            <w:r w:rsidRPr="00AB7BAE">
              <w:rPr>
                <w:color w:val="000000"/>
                <w:sz w:val="24"/>
                <w:szCs w:val="24"/>
                <w:u w:val="none"/>
              </w:rPr>
              <w:t xml:space="preserve"> оптимальных </w:t>
            </w:r>
            <w:r w:rsidRPr="00670D2F">
              <w:rPr>
                <w:b/>
                <w:color w:val="000000"/>
                <w:sz w:val="24"/>
                <w:szCs w:val="24"/>
                <w:u w:val="none"/>
              </w:rPr>
              <w:t>технологических схем обогащения</w:t>
            </w:r>
            <w:r w:rsidRPr="00AB7BAE">
              <w:rPr>
                <w:color w:val="000000"/>
                <w:sz w:val="24"/>
                <w:szCs w:val="24"/>
                <w:u w:val="none"/>
              </w:rPr>
              <w:t xml:space="preserve">. </w:t>
            </w:r>
            <w:r w:rsidRPr="00670D2F">
              <w:rPr>
                <w:b/>
                <w:color w:val="000000"/>
                <w:sz w:val="24"/>
                <w:szCs w:val="24"/>
                <w:u w:val="none"/>
              </w:rPr>
              <w:t>Инжиниринговые услуги</w:t>
            </w:r>
            <w:r w:rsidRPr="00AB7BAE">
              <w:rPr>
                <w:color w:val="000000"/>
                <w:sz w:val="24"/>
                <w:szCs w:val="24"/>
                <w:u w:val="none"/>
              </w:rPr>
              <w:t xml:space="preserve"> по подбору оборудования, проектированию, поставке оборудования и аппаратуры, наладке и вводу в эксплуатацию фабрик, установок, модульных фабрик по обогащению рядового угля, </w:t>
            </w:r>
            <w:proofErr w:type="spellStart"/>
            <w:r w:rsidRPr="00AB7BAE">
              <w:rPr>
                <w:color w:val="000000"/>
                <w:sz w:val="24"/>
                <w:szCs w:val="24"/>
                <w:u w:val="none"/>
              </w:rPr>
              <w:t>переобогащению</w:t>
            </w:r>
            <w:proofErr w:type="spellEnd"/>
            <w:r w:rsidRPr="00AB7BAE">
              <w:rPr>
                <w:color w:val="000000"/>
                <w:sz w:val="24"/>
                <w:szCs w:val="24"/>
                <w:u w:val="none"/>
              </w:rPr>
              <w:t xml:space="preserve"> отвалов и </w:t>
            </w:r>
            <w:proofErr w:type="spellStart"/>
            <w:r w:rsidRPr="00AB7BAE">
              <w:rPr>
                <w:color w:val="000000"/>
                <w:sz w:val="24"/>
                <w:szCs w:val="24"/>
                <w:u w:val="none"/>
              </w:rPr>
              <w:t>илонакопителей</w:t>
            </w:r>
            <w:proofErr w:type="spellEnd"/>
          </w:p>
        </w:tc>
        <w:tc>
          <w:tcPr>
            <w:tcW w:w="625" w:type="dxa"/>
            <w:vAlign w:val="center"/>
          </w:tcPr>
          <w:p w:rsidR="00BE6225" w:rsidRPr="001160D5" w:rsidRDefault="00826AB8" w:rsidP="008B66D1">
            <w:pPr>
              <w:pStyle w:val="21"/>
              <w:spacing w:line="240" w:lineRule="auto"/>
              <w:ind w:firstLine="0"/>
              <w:rPr>
                <w:color w:val="000000"/>
                <w:sz w:val="24"/>
                <w:szCs w:val="24"/>
                <w:u w:val="none"/>
              </w:rPr>
            </w:pPr>
            <w:r>
              <w:rPr>
                <w:bCs w:val="0"/>
                <w:color w:val="000000"/>
                <w:sz w:val="24"/>
                <w:szCs w:val="24"/>
                <w:u w:val="none"/>
              </w:rPr>
              <w:t>2</w:t>
            </w:r>
            <w:r w:rsidR="00AB7BAE">
              <w:rPr>
                <w:bCs w:val="0"/>
                <w:color w:val="000000"/>
                <w:sz w:val="24"/>
                <w:szCs w:val="24"/>
                <w:u w:val="none"/>
              </w:rPr>
              <w:t>7</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lastRenderedPageBreak/>
              <w:t>19</w:t>
            </w:r>
          </w:p>
        </w:tc>
        <w:tc>
          <w:tcPr>
            <w:tcW w:w="8571" w:type="dxa"/>
          </w:tcPr>
          <w:p w:rsidR="00F153AF" w:rsidRPr="00F153AF" w:rsidRDefault="00F153AF" w:rsidP="008B66D1">
            <w:pPr>
              <w:pStyle w:val="a4"/>
              <w:spacing w:line="240" w:lineRule="auto"/>
              <w:ind w:left="0"/>
              <w:rPr>
                <w:b/>
                <w:color w:val="000000"/>
                <w:sz w:val="24"/>
                <w:szCs w:val="24"/>
              </w:rPr>
            </w:pPr>
            <w:r w:rsidRPr="00F153AF">
              <w:rPr>
                <w:b/>
                <w:sz w:val="24"/>
                <w:szCs w:val="24"/>
              </w:rPr>
              <w:t>Плотномеры</w:t>
            </w:r>
          </w:p>
        </w:tc>
        <w:tc>
          <w:tcPr>
            <w:tcW w:w="625" w:type="dxa"/>
            <w:vAlign w:val="center"/>
          </w:tcPr>
          <w:p w:rsidR="00F153AF" w:rsidRPr="001160D5" w:rsidRDefault="00835058" w:rsidP="008B66D1">
            <w:pPr>
              <w:pStyle w:val="21"/>
              <w:spacing w:line="240" w:lineRule="auto"/>
              <w:ind w:firstLine="0"/>
              <w:rPr>
                <w:color w:val="000000"/>
                <w:sz w:val="24"/>
                <w:szCs w:val="24"/>
                <w:u w:val="none"/>
              </w:rPr>
            </w:pPr>
            <w:r>
              <w:rPr>
                <w:bCs w:val="0"/>
                <w:color w:val="000000"/>
                <w:sz w:val="24"/>
                <w:szCs w:val="24"/>
                <w:u w:val="none"/>
              </w:rPr>
              <w:t>27</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2</w:t>
            </w:r>
            <w:r w:rsidR="00835058">
              <w:rPr>
                <w:color w:val="000000"/>
                <w:sz w:val="24"/>
                <w:szCs w:val="24"/>
                <w:u w:val="none"/>
              </w:rPr>
              <w:t>0</w:t>
            </w:r>
          </w:p>
        </w:tc>
        <w:tc>
          <w:tcPr>
            <w:tcW w:w="8571" w:type="dxa"/>
          </w:tcPr>
          <w:p w:rsidR="00F153AF" w:rsidRPr="000A0A9F" w:rsidRDefault="00F153AF" w:rsidP="008B66D1">
            <w:pPr>
              <w:pStyle w:val="a4"/>
              <w:spacing w:line="240" w:lineRule="auto"/>
              <w:ind w:left="0"/>
              <w:rPr>
                <w:color w:val="000000"/>
                <w:sz w:val="24"/>
                <w:szCs w:val="24"/>
              </w:rPr>
            </w:pPr>
            <w:r w:rsidRPr="00A62DCA">
              <w:rPr>
                <w:color w:val="000000"/>
                <w:sz w:val="24"/>
                <w:szCs w:val="24"/>
              </w:rPr>
              <w:t xml:space="preserve">Переносная или </w:t>
            </w:r>
            <w:proofErr w:type="gramStart"/>
            <w:r w:rsidRPr="00A62DCA">
              <w:rPr>
                <w:color w:val="000000"/>
                <w:sz w:val="24"/>
                <w:szCs w:val="24"/>
              </w:rPr>
              <w:t>лабораторная  установка</w:t>
            </w:r>
            <w:proofErr w:type="gramEnd"/>
            <w:r w:rsidRPr="00A62DCA">
              <w:rPr>
                <w:color w:val="000000"/>
                <w:sz w:val="24"/>
                <w:szCs w:val="24"/>
              </w:rPr>
              <w:t xml:space="preserve"> для определения </w:t>
            </w:r>
            <w:r w:rsidRPr="00670D2F">
              <w:rPr>
                <w:b/>
                <w:color w:val="000000"/>
                <w:sz w:val="24"/>
                <w:szCs w:val="24"/>
              </w:rPr>
              <w:t>плотности, зольности, мутности и расхода</w:t>
            </w:r>
            <w:r w:rsidRPr="00A62DCA">
              <w:rPr>
                <w:color w:val="000000"/>
                <w:sz w:val="24"/>
                <w:szCs w:val="24"/>
              </w:rPr>
              <w:t xml:space="preserve"> пульпы.</w:t>
            </w:r>
          </w:p>
        </w:tc>
        <w:tc>
          <w:tcPr>
            <w:tcW w:w="625" w:type="dxa"/>
            <w:vAlign w:val="center"/>
          </w:tcPr>
          <w:p w:rsidR="00F153AF" w:rsidRPr="001160D5" w:rsidRDefault="00835058" w:rsidP="008B66D1">
            <w:pPr>
              <w:pStyle w:val="21"/>
              <w:spacing w:line="240" w:lineRule="auto"/>
              <w:ind w:firstLine="0"/>
              <w:rPr>
                <w:color w:val="000000"/>
                <w:sz w:val="24"/>
                <w:szCs w:val="24"/>
                <w:u w:val="none"/>
              </w:rPr>
            </w:pPr>
            <w:r>
              <w:rPr>
                <w:bCs w:val="0"/>
                <w:color w:val="000000"/>
                <w:sz w:val="24"/>
                <w:szCs w:val="24"/>
                <w:u w:val="none"/>
              </w:rPr>
              <w:t>28</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2</w:t>
            </w:r>
            <w:r w:rsidR="00835058">
              <w:rPr>
                <w:color w:val="000000"/>
                <w:sz w:val="24"/>
                <w:szCs w:val="24"/>
                <w:u w:val="none"/>
              </w:rPr>
              <w:t>1</w:t>
            </w:r>
          </w:p>
        </w:tc>
        <w:tc>
          <w:tcPr>
            <w:tcW w:w="8571" w:type="dxa"/>
          </w:tcPr>
          <w:p w:rsidR="00F153AF" w:rsidRPr="00212B89" w:rsidRDefault="00F153AF" w:rsidP="008B66D1">
            <w:pPr>
              <w:pStyle w:val="21"/>
              <w:spacing w:line="240" w:lineRule="auto"/>
              <w:ind w:firstLine="0"/>
              <w:rPr>
                <w:color w:val="000000"/>
                <w:sz w:val="24"/>
                <w:szCs w:val="24"/>
                <w:u w:val="none"/>
              </w:rPr>
            </w:pPr>
            <w:r w:rsidRPr="00A62DCA">
              <w:rPr>
                <w:color w:val="000000"/>
                <w:sz w:val="24"/>
                <w:szCs w:val="24"/>
                <w:u w:val="none"/>
              </w:rPr>
              <w:t xml:space="preserve">Роторные </w:t>
            </w:r>
            <w:r w:rsidRPr="00835058">
              <w:rPr>
                <w:b/>
                <w:color w:val="000000"/>
                <w:sz w:val="24"/>
                <w:szCs w:val="24"/>
                <w:u w:val="none"/>
              </w:rPr>
              <w:t>дозаторы реагентов</w:t>
            </w:r>
            <w:r w:rsidRPr="00A62DCA">
              <w:rPr>
                <w:color w:val="000000"/>
                <w:sz w:val="24"/>
                <w:szCs w:val="24"/>
                <w:u w:val="none"/>
              </w:rPr>
              <w:t xml:space="preserve"> и коагулянтов.</w:t>
            </w:r>
          </w:p>
        </w:tc>
        <w:tc>
          <w:tcPr>
            <w:tcW w:w="625" w:type="dxa"/>
            <w:vAlign w:val="center"/>
          </w:tcPr>
          <w:p w:rsidR="00F153AF" w:rsidRPr="001160D5" w:rsidRDefault="00835058" w:rsidP="008B66D1">
            <w:pPr>
              <w:pStyle w:val="21"/>
              <w:spacing w:line="240" w:lineRule="auto"/>
              <w:ind w:firstLine="0"/>
              <w:rPr>
                <w:color w:val="000000"/>
                <w:sz w:val="24"/>
                <w:szCs w:val="24"/>
                <w:u w:val="none"/>
              </w:rPr>
            </w:pPr>
            <w:r>
              <w:rPr>
                <w:bCs w:val="0"/>
                <w:color w:val="000000"/>
                <w:sz w:val="24"/>
                <w:szCs w:val="24"/>
                <w:u w:val="none"/>
              </w:rPr>
              <w:t>28</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sidRPr="001160D5">
              <w:rPr>
                <w:color w:val="000000"/>
                <w:sz w:val="24"/>
                <w:szCs w:val="24"/>
                <w:u w:val="none"/>
              </w:rPr>
              <w:t>2</w:t>
            </w:r>
            <w:r w:rsidR="00835058">
              <w:rPr>
                <w:color w:val="000000"/>
                <w:sz w:val="24"/>
                <w:szCs w:val="24"/>
                <w:u w:val="none"/>
              </w:rPr>
              <w:t>2</w:t>
            </w:r>
          </w:p>
        </w:tc>
        <w:tc>
          <w:tcPr>
            <w:tcW w:w="8571" w:type="dxa"/>
          </w:tcPr>
          <w:p w:rsidR="00F153AF" w:rsidRPr="00A62DCA" w:rsidRDefault="00F153AF" w:rsidP="008B66D1">
            <w:pPr>
              <w:pStyle w:val="a4"/>
              <w:spacing w:line="240" w:lineRule="auto"/>
              <w:ind w:left="0"/>
              <w:rPr>
                <w:color w:val="000000"/>
                <w:sz w:val="24"/>
                <w:szCs w:val="24"/>
              </w:rPr>
            </w:pPr>
            <w:r w:rsidRPr="00A62DCA">
              <w:rPr>
                <w:sz w:val="24"/>
                <w:szCs w:val="24"/>
              </w:rPr>
              <w:t xml:space="preserve">Индикатор </w:t>
            </w:r>
            <w:r w:rsidRPr="00835058">
              <w:rPr>
                <w:b/>
                <w:sz w:val="24"/>
                <w:szCs w:val="24"/>
              </w:rPr>
              <w:t>зольности (</w:t>
            </w:r>
            <w:proofErr w:type="spellStart"/>
            <w:r w:rsidRPr="00835058">
              <w:rPr>
                <w:b/>
                <w:sz w:val="24"/>
                <w:szCs w:val="24"/>
              </w:rPr>
              <w:t>золомер</w:t>
            </w:r>
            <w:proofErr w:type="spellEnd"/>
            <w:r w:rsidRPr="00835058">
              <w:rPr>
                <w:b/>
                <w:sz w:val="24"/>
                <w:szCs w:val="24"/>
              </w:rPr>
              <w:t>) пульпы</w:t>
            </w:r>
            <w:r w:rsidRPr="00A62DCA">
              <w:rPr>
                <w:sz w:val="24"/>
                <w:szCs w:val="24"/>
              </w:rPr>
              <w:t xml:space="preserve"> и отходов флотации.</w:t>
            </w:r>
          </w:p>
        </w:tc>
        <w:tc>
          <w:tcPr>
            <w:tcW w:w="625" w:type="dxa"/>
            <w:vAlign w:val="center"/>
          </w:tcPr>
          <w:p w:rsidR="00F153AF" w:rsidRPr="001160D5" w:rsidRDefault="00835058" w:rsidP="008B66D1">
            <w:pPr>
              <w:pStyle w:val="21"/>
              <w:spacing w:line="240" w:lineRule="auto"/>
              <w:ind w:firstLine="0"/>
              <w:rPr>
                <w:color w:val="000000"/>
                <w:sz w:val="24"/>
                <w:szCs w:val="24"/>
                <w:u w:val="none"/>
              </w:rPr>
            </w:pPr>
            <w:r>
              <w:rPr>
                <w:color w:val="000000"/>
                <w:sz w:val="24"/>
                <w:szCs w:val="24"/>
                <w:u w:val="none"/>
              </w:rPr>
              <w:t>29</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sidRPr="001160D5">
              <w:rPr>
                <w:color w:val="000000"/>
                <w:sz w:val="24"/>
                <w:szCs w:val="24"/>
                <w:u w:val="none"/>
              </w:rPr>
              <w:t>2</w:t>
            </w:r>
            <w:r w:rsidR="00835058">
              <w:rPr>
                <w:color w:val="000000"/>
                <w:sz w:val="24"/>
                <w:szCs w:val="24"/>
                <w:u w:val="none"/>
              </w:rPr>
              <w:t>3</w:t>
            </w:r>
          </w:p>
        </w:tc>
        <w:tc>
          <w:tcPr>
            <w:tcW w:w="8571" w:type="dxa"/>
          </w:tcPr>
          <w:p w:rsidR="00F153AF" w:rsidRPr="00835058" w:rsidRDefault="00F153AF" w:rsidP="008B66D1">
            <w:pPr>
              <w:pStyle w:val="a4"/>
              <w:spacing w:line="240" w:lineRule="auto"/>
              <w:ind w:left="0"/>
              <w:rPr>
                <w:b/>
                <w:color w:val="000000"/>
                <w:sz w:val="24"/>
                <w:szCs w:val="24"/>
              </w:rPr>
            </w:pPr>
            <w:r w:rsidRPr="00835058">
              <w:rPr>
                <w:b/>
                <w:sz w:val="24"/>
                <w:szCs w:val="24"/>
              </w:rPr>
              <w:t>Составные ролики</w:t>
            </w:r>
          </w:p>
        </w:tc>
        <w:tc>
          <w:tcPr>
            <w:tcW w:w="625" w:type="dxa"/>
            <w:vAlign w:val="center"/>
          </w:tcPr>
          <w:p w:rsidR="00F153AF" w:rsidRPr="001160D5" w:rsidRDefault="00835058" w:rsidP="008B66D1">
            <w:pPr>
              <w:pStyle w:val="21"/>
              <w:spacing w:line="240" w:lineRule="auto"/>
              <w:ind w:firstLine="0"/>
              <w:rPr>
                <w:color w:val="000000"/>
                <w:sz w:val="24"/>
                <w:szCs w:val="24"/>
                <w:u w:val="none"/>
              </w:rPr>
            </w:pPr>
            <w:r>
              <w:rPr>
                <w:color w:val="000000"/>
                <w:sz w:val="24"/>
                <w:szCs w:val="24"/>
                <w:u w:val="none"/>
              </w:rPr>
              <w:t>29</w:t>
            </w:r>
          </w:p>
        </w:tc>
      </w:tr>
      <w:tr w:rsidR="00F153AF" w:rsidRPr="001160D5" w:rsidTr="00835058">
        <w:tc>
          <w:tcPr>
            <w:tcW w:w="579" w:type="dxa"/>
            <w:tcBorders>
              <w:bottom w:val="single" w:sz="4" w:space="0" w:color="auto"/>
            </w:tcBorders>
            <w:vAlign w:val="center"/>
          </w:tcPr>
          <w:p w:rsidR="00F153AF" w:rsidRPr="001160D5" w:rsidRDefault="00F153AF" w:rsidP="008B66D1">
            <w:pPr>
              <w:pStyle w:val="21"/>
              <w:spacing w:line="240" w:lineRule="auto"/>
              <w:ind w:firstLine="0"/>
              <w:rPr>
                <w:color w:val="000000"/>
                <w:sz w:val="24"/>
                <w:szCs w:val="24"/>
                <w:u w:val="none"/>
              </w:rPr>
            </w:pPr>
            <w:r w:rsidRPr="001160D5">
              <w:rPr>
                <w:color w:val="000000"/>
                <w:sz w:val="24"/>
                <w:szCs w:val="24"/>
                <w:u w:val="none"/>
              </w:rPr>
              <w:t>2</w:t>
            </w:r>
            <w:r w:rsidR="00835058">
              <w:rPr>
                <w:color w:val="000000"/>
                <w:sz w:val="24"/>
                <w:szCs w:val="24"/>
                <w:u w:val="none"/>
              </w:rPr>
              <w:t>4</w:t>
            </w:r>
          </w:p>
        </w:tc>
        <w:tc>
          <w:tcPr>
            <w:tcW w:w="8571" w:type="dxa"/>
            <w:tcBorders>
              <w:bottom w:val="single" w:sz="4" w:space="0" w:color="auto"/>
            </w:tcBorders>
          </w:tcPr>
          <w:p w:rsidR="00F153AF" w:rsidRPr="00A62DCA" w:rsidRDefault="00F153AF" w:rsidP="008B66D1">
            <w:pPr>
              <w:pStyle w:val="21"/>
              <w:spacing w:line="240" w:lineRule="auto"/>
              <w:ind w:firstLine="0"/>
              <w:rPr>
                <w:color w:val="000000"/>
                <w:sz w:val="24"/>
                <w:szCs w:val="24"/>
                <w:u w:val="none"/>
              </w:rPr>
            </w:pPr>
            <w:r w:rsidRPr="00835058">
              <w:rPr>
                <w:b/>
                <w:bCs w:val="0"/>
                <w:iCs w:val="0"/>
                <w:sz w:val="24"/>
                <w:szCs w:val="24"/>
              </w:rPr>
              <w:t>Весо-измерительная техника</w:t>
            </w:r>
            <w:r w:rsidRPr="00775E7E">
              <w:rPr>
                <w:bCs w:val="0"/>
                <w:iCs w:val="0"/>
                <w:sz w:val="24"/>
                <w:szCs w:val="24"/>
              </w:rPr>
              <w:t>.</w:t>
            </w:r>
            <w:r w:rsidRPr="00775E7E">
              <w:rPr>
                <w:sz w:val="24"/>
                <w:szCs w:val="24"/>
              </w:rPr>
              <w:t xml:space="preserve"> Автоматические </w:t>
            </w:r>
            <w:r w:rsidRPr="00835058">
              <w:rPr>
                <w:b/>
                <w:sz w:val="24"/>
                <w:szCs w:val="24"/>
              </w:rPr>
              <w:t>ленточные дозаторы</w:t>
            </w:r>
            <w:r w:rsidRPr="00775E7E">
              <w:rPr>
                <w:sz w:val="24"/>
                <w:szCs w:val="24"/>
              </w:rPr>
              <w:t xml:space="preserve"> сыпучих материалов</w:t>
            </w:r>
          </w:p>
        </w:tc>
        <w:tc>
          <w:tcPr>
            <w:tcW w:w="625" w:type="dxa"/>
            <w:tcBorders>
              <w:bottom w:val="single" w:sz="4" w:space="0" w:color="auto"/>
            </w:tcBorders>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34</w:t>
            </w:r>
          </w:p>
        </w:tc>
      </w:tr>
      <w:tr w:rsidR="00264DE7" w:rsidRPr="001160D5" w:rsidTr="00835058">
        <w:tc>
          <w:tcPr>
            <w:tcW w:w="579" w:type="dxa"/>
            <w:tcBorders>
              <w:top w:val="single" w:sz="4" w:space="0" w:color="auto"/>
              <w:bottom w:val="single" w:sz="4" w:space="0" w:color="auto"/>
              <w:right w:val="nil"/>
            </w:tcBorders>
            <w:vAlign w:val="center"/>
          </w:tcPr>
          <w:p w:rsidR="00835058" w:rsidRPr="001160D5" w:rsidRDefault="00835058" w:rsidP="00567CE2">
            <w:pPr>
              <w:pStyle w:val="21"/>
              <w:spacing w:line="240" w:lineRule="auto"/>
              <w:ind w:firstLine="0"/>
              <w:rPr>
                <w:color w:val="000000"/>
                <w:sz w:val="24"/>
                <w:szCs w:val="24"/>
                <w:u w:val="none"/>
              </w:rPr>
            </w:pPr>
            <w:r w:rsidRPr="001160D5">
              <w:rPr>
                <w:color w:val="000000"/>
                <w:sz w:val="24"/>
                <w:szCs w:val="24"/>
                <w:u w:val="none"/>
              </w:rPr>
              <w:t>2</w:t>
            </w:r>
            <w:r>
              <w:rPr>
                <w:color w:val="000000"/>
                <w:sz w:val="24"/>
                <w:szCs w:val="24"/>
                <w:u w:val="none"/>
              </w:rPr>
              <w:t>5</w:t>
            </w:r>
          </w:p>
        </w:tc>
        <w:tc>
          <w:tcPr>
            <w:tcW w:w="8571" w:type="dxa"/>
            <w:tcBorders>
              <w:top w:val="single" w:sz="4" w:space="0" w:color="auto"/>
              <w:left w:val="nil"/>
              <w:bottom w:val="single" w:sz="4" w:space="0" w:color="auto"/>
              <w:right w:val="nil"/>
            </w:tcBorders>
          </w:tcPr>
          <w:p w:rsidR="00835058" w:rsidRPr="00835058" w:rsidRDefault="00835058" w:rsidP="00835058">
            <w:pP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Ремонт или модернизация </w:t>
            </w:r>
            <w:r w:rsidRPr="00835058">
              <w:rPr>
                <w:rFonts w:ascii="Times New Roman" w:hAnsi="Times New Roman" w:cs="Times New Roman"/>
                <w:color w:val="000000"/>
                <w:sz w:val="24"/>
                <w:szCs w:val="24"/>
              </w:rPr>
              <w:t>существующего оборудования</w:t>
            </w:r>
          </w:p>
        </w:tc>
        <w:tc>
          <w:tcPr>
            <w:tcW w:w="625" w:type="dxa"/>
            <w:tcBorders>
              <w:top w:val="single" w:sz="4" w:space="0" w:color="auto"/>
              <w:left w:val="nil"/>
              <w:bottom w:val="single" w:sz="4" w:space="0" w:color="auto"/>
            </w:tcBorders>
            <w:vAlign w:val="center"/>
          </w:tcPr>
          <w:p w:rsidR="00835058" w:rsidRPr="001160D5" w:rsidRDefault="00835058" w:rsidP="00567CE2">
            <w:pPr>
              <w:pStyle w:val="21"/>
              <w:spacing w:line="240" w:lineRule="auto"/>
              <w:ind w:firstLine="0"/>
              <w:rPr>
                <w:color w:val="000000"/>
                <w:sz w:val="24"/>
                <w:szCs w:val="24"/>
                <w:u w:val="none"/>
              </w:rPr>
            </w:pPr>
            <w:r>
              <w:rPr>
                <w:color w:val="000000"/>
                <w:sz w:val="24"/>
                <w:szCs w:val="24"/>
                <w:u w:val="none"/>
              </w:rPr>
              <w:t>34</w:t>
            </w:r>
          </w:p>
        </w:tc>
      </w:tr>
      <w:tr w:rsidR="00F153AF" w:rsidRPr="001160D5" w:rsidTr="00835058">
        <w:tc>
          <w:tcPr>
            <w:tcW w:w="579" w:type="dxa"/>
            <w:tcBorders>
              <w:top w:val="single" w:sz="4" w:space="0" w:color="auto"/>
            </w:tcBorders>
            <w:vAlign w:val="center"/>
          </w:tcPr>
          <w:p w:rsidR="00F153AF" w:rsidRPr="001160D5" w:rsidRDefault="00F153AF" w:rsidP="008B66D1">
            <w:pPr>
              <w:pStyle w:val="21"/>
              <w:spacing w:line="240" w:lineRule="auto"/>
              <w:ind w:firstLine="0"/>
              <w:rPr>
                <w:color w:val="000000"/>
                <w:sz w:val="24"/>
                <w:szCs w:val="24"/>
                <w:u w:val="none"/>
              </w:rPr>
            </w:pPr>
            <w:r w:rsidRPr="001160D5">
              <w:rPr>
                <w:color w:val="000000"/>
                <w:sz w:val="24"/>
                <w:szCs w:val="24"/>
                <w:u w:val="none"/>
              </w:rPr>
              <w:t>2</w:t>
            </w:r>
            <w:r w:rsidR="000D58FB">
              <w:rPr>
                <w:color w:val="000000"/>
                <w:sz w:val="24"/>
                <w:szCs w:val="24"/>
                <w:u w:val="none"/>
              </w:rPr>
              <w:t>6</w:t>
            </w:r>
          </w:p>
        </w:tc>
        <w:tc>
          <w:tcPr>
            <w:tcW w:w="8571" w:type="dxa"/>
            <w:tcBorders>
              <w:top w:val="single" w:sz="4" w:space="0" w:color="auto"/>
              <w:bottom w:val="single" w:sz="4" w:space="0" w:color="auto"/>
            </w:tcBorders>
          </w:tcPr>
          <w:p w:rsidR="00F153AF" w:rsidRPr="00A62DCA" w:rsidRDefault="00F153AF" w:rsidP="008B66D1">
            <w:pPr>
              <w:pStyle w:val="a4"/>
              <w:spacing w:line="240" w:lineRule="auto"/>
              <w:ind w:left="0"/>
              <w:rPr>
                <w:sz w:val="24"/>
                <w:szCs w:val="24"/>
              </w:rPr>
            </w:pPr>
            <w:r w:rsidRPr="000D58FB">
              <w:rPr>
                <w:b/>
                <w:bCs/>
                <w:iCs/>
                <w:color w:val="000000"/>
                <w:sz w:val="24"/>
                <w:szCs w:val="24"/>
              </w:rPr>
              <w:t>Неразрушающий контроль</w:t>
            </w:r>
            <w:r w:rsidRPr="00775E7E">
              <w:rPr>
                <w:bCs/>
                <w:iCs/>
                <w:color w:val="000000"/>
                <w:sz w:val="24"/>
                <w:szCs w:val="24"/>
              </w:rPr>
              <w:t xml:space="preserve"> технического состояния оборудования. </w:t>
            </w:r>
            <w:r w:rsidRPr="00775E7E">
              <w:rPr>
                <w:sz w:val="24"/>
                <w:szCs w:val="24"/>
              </w:rPr>
              <w:t xml:space="preserve">Увеличение производительности фабрики за счет уменьшения простоя оборудования из-за аварийных ситуаций и </w:t>
            </w:r>
            <w:proofErr w:type="spellStart"/>
            <w:r w:rsidRPr="00775E7E">
              <w:rPr>
                <w:sz w:val="24"/>
                <w:szCs w:val="24"/>
              </w:rPr>
              <w:t>планово</w:t>
            </w:r>
            <w:proofErr w:type="spellEnd"/>
            <w:r w:rsidRPr="00775E7E">
              <w:rPr>
                <w:sz w:val="24"/>
                <w:szCs w:val="24"/>
              </w:rPr>
              <w:t xml:space="preserve"> предупредительных ремонтов. «Система автоматической технической диагностики». Система автоматического управления насосом </w:t>
            </w:r>
            <w:r w:rsidRPr="00775E7E">
              <w:rPr>
                <w:b/>
                <w:sz w:val="24"/>
                <w:szCs w:val="24"/>
              </w:rPr>
              <w:t>тушения кокса</w:t>
            </w:r>
            <w:r>
              <w:rPr>
                <w:b/>
                <w:sz w:val="24"/>
                <w:szCs w:val="24"/>
              </w:rPr>
              <w:t>.</w:t>
            </w:r>
          </w:p>
        </w:tc>
        <w:tc>
          <w:tcPr>
            <w:tcW w:w="625" w:type="dxa"/>
            <w:tcBorders>
              <w:top w:val="single" w:sz="4" w:space="0" w:color="auto"/>
            </w:tcBorders>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w:t>
            </w:r>
            <w:r w:rsidR="000D58FB">
              <w:rPr>
                <w:color w:val="000000"/>
                <w:sz w:val="24"/>
                <w:szCs w:val="24"/>
                <w:u w:val="none"/>
              </w:rPr>
              <w:t>5</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sidRPr="001160D5">
              <w:rPr>
                <w:color w:val="000000"/>
                <w:sz w:val="24"/>
                <w:szCs w:val="24"/>
                <w:u w:val="none"/>
              </w:rPr>
              <w:t>2</w:t>
            </w:r>
            <w:r w:rsidR="000D58FB">
              <w:rPr>
                <w:color w:val="000000"/>
                <w:sz w:val="24"/>
                <w:szCs w:val="24"/>
                <w:u w:val="none"/>
              </w:rPr>
              <w:t>7</w:t>
            </w:r>
          </w:p>
        </w:tc>
        <w:tc>
          <w:tcPr>
            <w:tcW w:w="8571" w:type="dxa"/>
            <w:tcBorders>
              <w:top w:val="single" w:sz="4" w:space="0" w:color="auto"/>
              <w:bottom w:val="single" w:sz="4" w:space="0" w:color="auto"/>
            </w:tcBorders>
          </w:tcPr>
          <w:p w:rsidR="00F153AF" w:rsidRPr="00835058" w:rsidRDefault="00F153AF" w:rsidP="00835058">
            <w:pPr>
              <w:spacing w:line="240" w:lineRule="auto"/>
              <w:rPr>
                <w:color w:val="000000"/>
              </w:rPr>
            </w:pPr>
            <w:r w:rsidRPr="00835058">
              <w:rPr>
                <w:color w:val="000000"/>
              </w:rPr>
              <w:t xml:space="preserve">Электромеханические </w:t>
            </w:r>
            <w:r w:rsidRPr="000D58FB">
              <w:rPr>
                <w:b/>
                <w:color w:val="000000"/>
              </w:rPr>
              <w:t>шламовые задвижки</w:t>
            </w:r>
            <w:r w:rsidRPr="00835058">
              <w:rPr>
                <w:color w:val="000000"/>
              </w:rPr>
              <w:t xml:space="preserve"> Ду25-Ду850 с футеровкой карбидом кремния, шланговые затвор</w:t>
            </w:r>
          </w:p>
        </w:tc>
        <w:tc>
          <w:tcPr>
            <w:tcW w:w="625"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w:t>
            </w:r>
            <w:r w:rsidR="000D58FB">
              <w:rPr>
                <w:color w:val="000000"/>
                <w:sz w:val="24"/>
                <w:szCs w:val="24"/>
                <w:u w:val="none"/>
              </w:rPr>
              <w:t>6</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30</w:t>
            </w:r>
          </w:p>
        </w:tc>
        <w:tc>
          <w:tcPr>
            <w:tcW w:w="8571" w:type="dxa"/>
            <w:tcBorders>
              <w:top w:val="single" w:sz="4" w:space="0" w:color="auto"/>
            </w:tcBorders>
          </w:tcPr>
          <w:p w:rsidR="00F153AF" w:rsidRPr="0093368B" w:rsidRDefault="00F153AF" w:rsidP="008B66D1">
            <w:pPr>
              <w:spacing w:line="240" w:lineRule="auto"/>
              <w:rPr>
                <w:b/>
                <w:color w:val="000000"/>
                <w:sz w:val="28"/>
                <w:szCs w:val="28"/>
              </w:rPr>
            </w:pPr>
            <w:r w:rsidRPr="00387E4C">
              <w:t xml:space="preserve">Электромеханические, пневматические, гидравлические унифицированные </w:t>
            </w:r>
            <w:r w:rsidRPr="00477D81">
              <w:rPr>
                <w:b/>
              </w:rPr>
              <w:t xml:space="preserve">привода </w:t>
            </w:r>
            <w:r w:rsidRPr="00387E4C">
              <w:t>для шиберных задвижек Ду25-Ду850 и донных затворов с системами управления адаптированных к АСУ-ТП</w:t>
            </w:r>
          </w:p>
        </w:tc>
        <w:tc>
          <w:tcPr>
            <w:tcW w:w="625"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38</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31</w:t>
            </w:r>
          </w:p>
        </w:tc>
        <w:tc>
          <w:tcPr>
            <w:tcW w:w="8571" w:type="dxa"/>
          </w:tcPr>
          <w:p w:rsidR="00F153AF" w:rsidRPr="000D58FB" w:rsidRDefault="00F153AF" w:rsidP="008B66D1">
            <w:pPr>
              <w:pStyle w:val="a4"/>
              <w:spacing w:line="240" w:lineRule="auto"/>
              <w:ind w:left="0"/>
              <w:rPr>
                <w:color w:val="000000"/>
                <w:sz w:val="21"/>
                <w:szCs w:val="21"/>
              </w:rPr>
            </w:pPr>
            <w:r w:rsidRPr="00477D81">
              <w:rPr>
                <w:b/>
                <w:sz w:val="21"/>
                <w:szCs w:val="21"/>
              </w:rPr>
              <w:t>Преобразователи частоты</w:t>
            </w:r>
            <w:r w:rsidRPr="000D58FB">
              <w:rPr>
                <w:sz w:val="21"/>
                <w:szCs w:val="21"/>
              </w:rPr>
              <w:t xml:space="preserve">, устройства </w:t>
            </w:r>
            <w:r w:rsidRPr="00477D81">
              <w:rPr>
                <w:b/>
                <w:sz w:val="21"/>
                <w:szCs w:val="21"/>
              </w:rPr>
              <w:t>плавного пуска</w:t>
            </w:r>
          </w:p>
        </w:tc>
        <w:tc>
          <w:tcPr>
            <w:tcW w:w="625" w:type="dxa"/>
            <w:vAlign w:val="center"/>
          </w:tcPr>
          <w:p w:rsidR="00F153AF" w:rsidRPr="000D58FB" w:rsidRDefault="00F153AF" w:rsidP="008B66D1">
            <w:pPr>
              <w:pStyle w:val="21"/>
              <w:spacing w:line="240" w:lineRule="auto"/>
              <w:ind w:firstLine="0"/>
              <w:rPr>
                <w:color w:val="000000"/>
                <w:sz w:val="21"/>
                <w:szCs w:val="21"/>
                <w:u w:val="none"/>
              </w:rPr>
            </w:pPr>
            <w:r w:rsidRPr="000D58FB">
              <w:rPr>
                <w:color w:val="000000"/>
                <w:sz w:val="21"/>
                <w:szCs w:val="21"/>
                <w:u w:val="none"/>
              </w:rPr>
              <w:t>39</w:t>
            </w:r>
          </w:p>
        </w:tc>
      </w:tr>
      <w:tr w:rsidR="00F153AF" w:rsidRPr="001160D5" w:rsidTr="00835058">
        <w:tc>
          <w:tcPr>
            <w:tcW w:w="579" w:type="dxa"/>
            <w:vAlign w:val="center"/>
          </w:tcPr>
          <w:p w:rsidR="00F153AF" w:rsidRPr="001160D5" w:rsidRDefault="00F153AF" w:rsidP="008B66D1">
            <w:pPr>
              <w:pStyle w:val="21"/>
              <w:spacing w:line="240" w:lineRule="auto"/>
              <w:ind w:firstLine="0"/>
              <w:rPr>
                <w:color w:val="000000"/>
                <w:sz w:val="24"/>
                <w:szCs w:val="24"/>
                <w:u w:val="none"/>
              </w:rPr>
            </w:pPr>
            <w:r>
              <w:rPr>
                <w:color w:val="000000"/>
                <w:sz w:val="24"/>
                <w:szCs w:val="24"/>
                <w:u w:val="none"/>
              </w:rPr>
              <w:t>32</w:t>
            </w:r>
          </w:p>
        </w:tc>
        <w:tc>
          <w:tcPr>
            <w:tcW w:w="8571" w:type="dxa"/>
          </w:tcPr>
          <w:p w:rsidR="00F153AF" w:rsidRPr="000D58FB" w:rsidRDefault="00F153AF" w:rsidP="00477D81">
            <w:pPr>
              <w:pStyle w:val="a4"/>
              <w:spacing w:line="240" w:lineRule="auto"/>
              <w:ind w:left="0"/>
              <w:rPr>
                <w:bCs/>
                <w:iCs/>
                <w:color w:val="000000"/>
                <w:sz w:val="21"/>
                <w:szCs w:val="21"/>
              </w:rPr>
            </w:pPr>
            <w:r w:rsidRPr="000D58FB">
              <w:rPr>
                <w:sz w:val="21"/>
                <w:szCs w:val="21"/>
              </w:rPr>
              <w:t xml:space="preserve">Средства автоматизации производственных процессов. </w:t>
            </w:r>
          </w:p>
        </w:tc>
        <w:tc>
          <w:tcPr>
            <w:tcW w:w="625" w:type="dxa"/>
            <w:vAlign w:val="center"/>
          </w:tcPr>
          <w:p w:rsidR="00F153AF" w:rsidRPr="000D58FB" w:rsidRDefault="00F153AF" w:rsidP="008B66D1">
            <w:pPr>
              <w:pStyle w:val="21"/>
              <w:spacing w:line="240" w:lineRule="auto"/>
              <w:ind w:firstLine="0"/>
              <w:rPr>
                <w:color w:val="000000"/>
                <w:sz w:val="21"/>
                <w:szCs w:val="21"/>
                <w:u w:val="none"/>
              </w:rPr>
            </w:pPr>
            <w:r w:rsidRPr="000D58FB">
              <w:rPr>
                <w:color w:val="000000"/>
                <w:sz w:val="21"/>
                <w:szCs w:val="21"/>
                <w:u w:val="none"/>
              </w:rPr>
              <w:t>4</w:t>
            </w:r>
            <w:r w:rsidR="00477D81">
              <w:rPr>
                <w:color w:val="000000"/>
                <w:sz w:val="21"/>
                <w:szCs w:val="21"/>
                <w:u w:val="none"/>
              </w:rPr>
              <w:t>1</w:t>
            </w:r>
          </w:p>
        </w:tc>
      </w:tr>
      <w:tr w:rsidR="00F153AF" w:rsidRPr="001160D5" w:rsidTr="00835058">
        <w:tc>
          <w:tcPr>
            <w:tcW w:w="579" w:type="dxa"/>
            <w:vAlign w:val="center"/>
          </w:tcPr>
          <w:p w:rsidR="00F153AF" w:rsidRPr="00477D81" w:rsidRDefault="00F153AF" w:rsidP="008B66D1">
            <w:pPr>
              <w:pStyle w:val="21"/>
              <w:spacing w:line="240" w:lineRule="auto"/>
              <w:ind w:firstLine="0"/>
              <w:rPr>
                <w:color w:val="000000"/>
                <w:sz w:val="24"/>
                <w:szCs w:val="24"/>
                <w:u w:val="none"/>
              </w:rPr>
            </w:pPr>
            <w:r w:rsidRPr="00477D81">
              <w:rPr>
                <w:color w:val="000000"/>
                <w:sz w:val="24"/>
                <w:szCs w:val="24"/>
                <w:u w:val="none"/>
              </w:rPr>
              <w:t>33</w:t>
            </w:r>
          </w:p>
        </w:tc>
        <w:tc>
          <w:tcPr>
            <w:tcW w:w="8571" w:type="dxa"/>
          </w:tcPr>
          <w:p w:rsidR="00F153AF" w:rsidRPr="00477D81" w:rsidRDefault="00477D81" w:rsidP="008B66D1">
            <w:pPr>
              <w:pStyle w:val="21"/>
              <w:spacing w:line="240" w:lineRule="auto"/>
              <w:ind w:firstLine="0"/>
              <w:rPr>
                <w:color w:val="000000"/>
                <w:sz w:val="21"/>
                <w:szCs w:val="21"/>
                <w:u w:val="none"/>
              </w:rPr>
            </w:pPr>
            <w:r w:rsidRPr="00477D81">
              <w:rPr>
                <w:sz w:val="21"/>
                <w:szCs w:val="21"/>
                <w:u w:val="none"/>
              </w:rPr>
              <w:t xml:space="preserve">Расходомеры суспензий и бесконтактные датчики для контроля уровня жидких и сыпучих продуктов в закрытых и </w:t>
            </w:r>
            <w:proofErr w:type="gramStart"/>
            <w:r w:rsidRPr="00477D81">
              <w:rPr>
                <w:sz w:val="21"/>
                <w:szCs w:val="21"/>
                <w:u w:val="none"/>
              </w:rPr>
              <w:t>открытых емкостях</w:t>
            </w:r>
            <w:proofErr w:type="gramEnd"/>
            <w:r w:rsidRPr="00477D81">
              <w:rPr>
                <w:sz w:val="21"/>
                <w:szCs w:val="21"/>
                <w:u w:val="none"/>
              </w:rPr>
              <w:t xml:space="preserve"> и бункерах, реле давления, датчики давления и температуры, контакторы, автоматы</w:t>
            </w:r>
          </w:p>
        </w:tc>
        <w:tc>
          <w:tcPr>
            <w:tcW w:w="625" w:type="dxa"/>
            <w:vAlign w:val="center"/>
          </w:tcPr>
          <w:p w:rsidR="00F153AF" w:rsidRPr="000D58FB" w:rsidRDefault="00477D81" w:rsidP="008B66D1">
            <w:pPr>
              <w:pStyle w:val="21"/>
              <w:spacing w:line="240" w:lineRule="auto"/>
              <w:ind w:firstLine="0"/>
              <w:rPr>
                <w:color w:val="000000"/>
                <w:sz w:val="21"/>
                <w:szCs w:val="21"/>
                <w:u w:val="none"/>
              </w:rPr>
            </w:pPr>
            <w:r>
              <w:rPr>
                <w:color w:val="000000"/>
                <w:sz w:val="21"/>
                <w:szCs w:val="21"/>
                <w:u w:val="none"/>
              </w:rPr>
              <w:t>41</w:t>
            </w:r>
          </w:p>
        </w:tc>
      </w:tr>
    </w:tbl>
    <w:p w:rsidR="00387E4C" w:rsidRDefault="00387E4C" w:rsidP="008B66D1">
      <w:pPr>
        <w:spacing w:line="240" w:lineRule="auto"/>
        <w:jc w:val="center"/>
        <w:rPr>
          <w:b/>
          <w:color w:val="000000"/>
          <w:sz w:val="28"/>
          <w:szCs w:val="28"/>
        </w:rPr>
      </w:pPr>
    </w:p>
    <w:p w:rsidR="00387E4C" w:rsidRDefault="00387E4C" w:rsidP="008B66D1">
      <w:pPr>
        <w:spacing w:line="240" w:lineRule="auto"/>
        <w:jc w:val="center"/>
        <w:rPr>
          <w:b/>
          <w:color w:val="000000"/>
          <w:sz w:val="28"/>
          <w:szCs w:val="28"/>
        </w:rPr>
      </w:pPr>
      <w:r>
        <w:rPr>
          <w:b/>
          <w:color w:val="000000"/>
          <w:sz w:val="28"/>
          <w:szCs w:val="28"/>
        </w:rPr>
        <w:br w:type="page"/>
      </w:r>
    </w:p>
    <w:p w:rsidR="005C6559" w:rsidRPr="00E55DA2" w:rsidRDefault="005C6559" w:rsidP="001160D5">
      <w:pPr>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lastRenderedPageBreak/>
        <w:t>Введение</w:t>
      </w:r>
    </w:p>
    <w:p w:rsidR="00477422" w:rsidRPr="00E55DA2" w:rsidRDefault="00477422" w:rsidP="001160D5">
      <w:pPr>
        <w:jc w:val="both"/>
        <w:rPr>
          <w:rFonts w:ascii="Times New Roman" w:hAnsi="Times New Roman" w:cs="Times New Roman"/>
          <w:b/>
          <w:color w:val="000000"/>
          <w:sz w:val="24"/>
          <w:szCs w:val="24"/>
        </w:rPr>
      </w:pPr>
    </w:p>
    <w:p w:rsidR="00281688" w:rsidRPr="00E55DA2" w:rsidRDefault="005C6559"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Повышение производительности работы, качества ведения процессов</w:t>
      </w:r>
      <w:r w:rsidR="00BE49C8"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получение </w:t>
      </w:r>
      <w:r w:rsidR="00BE49C8" w:rsidRPr="00E55DA2">
        <w:rPr>
          <w:rFonts w:ascii="Times New Roman" w:hAnsi="Times New Roman" w:cs="Times New Roman"/>
          <w:color w:val="000000"/>
          <w:sz w:val="24"/>
          <w:szCs w:val="24"/>
        </w:rPr>
        <w:t xml:space="preserve">оптимальных </w:t>
      </w:r>
      <w:r w:rsidRPr="00E55DA2">
        <w:rPr>
          <w:rFonts w:ascii="Times New Roman" w:hAnsi="Times New Roman" w:cs="Times New Roman"/>
          <w:color w:val="000000"/>
          <w:sz w:val="24"/>
          <w:szCs w:val="24"/>
        </w:rPr>
        <w:t>показателей производства</w:t>
      </w:r>
      <w:r w:rsidR="00BE49C8"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невозможно без правильно скомпонованной технологической схемы процессов, </w:t>
      </w:r>
      <w:r w:rsidR="00BE49C8" w:rsidRPr="00E55DA2">
        <w:rPr>
          <w:rFonts w:ascii="Times New Roman" w:hAnsi="Times New Roman" w:cs="Times New Roman"/>
          <w:color w:val="000000"/>
          <w:sz w:val="24"/>
          <w:szCs w:val="24"/>
        </w:rPr>
        <w:t>без использования</w:t>
      </w:r>
      <w:r w:rsidRPr="00E55DA2">
        <w:rPr>
          <w:rFonts w:ascii="Times New Roman" w:hAnsi="Times New Roman" w:cs="Times New Roman"/>
          <w:color w:val="000000"/>
          <w:sz w:val="24"/>
          <w:szCs w:val="24"/>
        </w:rPr>
        <w:t xml:space="preserve"> эффективного</w:t>
      </w:r>
      <w:r w:rsidR="00281688"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надежного в работе</w:t>
      </w:r>
      <w:r w:rsidR="00B26312" w:rsidRPr="00E55DA2">
        <w:rPr>
          <w:rFonts w:ascii="Times New Roman" w:hAnsi="Times New Roman" w:cs="Times New Roman"/>
          <w:color w:val="000000"/>
          <w:sz w:val="24"/>
          <w:szCs w:val="24"/>
        </w:rPr>
        <w:t xml:space="preserve">, налаженного оборудования, а также </w:t>
      </w:r>
      <w:r w:rsidR="00BE49C8" w:rsidRPr="00E55DA2">
        <w:rPr>
          <w:rFonts w:ascii="Times New Roman" w:hAnsi="Times New Roman" w:cs="Times New Roman"/>
          <w:color w:val="000000"/>
          <w:sz w:val="24"/>
          <w:szCs w:val="24"/>
        </w:rPr>
        <w:t>без</w:t>
      </w:r>
      <w:r w:rsidR="00281688" w:rsidRPr="00E55DA2">
        <w:rPr>
          <w:rFonts w:ascii="Times New Roman" w:hAnsi="Times New Roman" w:cs="Times New Roman"/>
          <w:color w:val="000000"/>
          <w:sz w:val="24"/>
          <w:szCs w:val="24"/>
        </w:rPr>
        <w:t xml:space="preserve"> применения автоматических систем управления процессами.</w:t>
      </w:r>
    </w:p>
    <w:p w:rsidR="00281688" w:rsidRPr="00E55DA2" w:rsidRDefault="00281688"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Для успешного решения этих задач необходим квалифицированный инженерный подход на каждом </w:t>
      </w:r>
      <w:r w:rsidR="00BE49C8" w:rsidRPr="00E55DA2">
        <w:rPr>
          <w:rFonts w:ascii="Times New Roman" w:hAnsi="Times New Roman" w:cs="Times New Roman"/>
          <w:color w:val="000000"/>
          <w:sz w:val="24"/>
          <w:szCs w:val="24"/>
        </w:rPr>
        <w:t xml:space="preserve">из </w:t>
      </w:r>
      <w:r w:rsidRPr="00E55DA2">
        <w:rPr>
          <w:rFonts w:ascii="Times New Roman" w:hAnsi="Times New Roman" w:cs="Times New Roman"/>
          <w:color w:val="000000"/>
          <w:sz w:val="24"/>
          <w:szCs w:val="24"/>
        </w:rPr>
        <w:t>этап</w:t>
      </w:r>
      <w:r w:rsidR="00BE49C8" w:rsidRPr="00E55DA2">
        <w:rPr>
          <w:rFonts w:ascii="Times New Roman" w:hAnsi="Times New Roman" w:cs="Times New Roman"/>
          <w:color w:val="000000"/>
          <w:sz w:val="24"/>
          <w:szCs w:val="24"/>
        </w:rPr>
        <w:t>ов</w:t>
      </w:r>
      <w:r w:rsidRPr="00E55DA2">
        <w:rPr>
          <w:rFonts w:ascii="Times New Roman" w:hAnsi="Times New Roman" w:cs="Times New Roman"/>
          <w:color w:val="000000"/>
          <w:sz w:val="24"/>
          <w:szCs w:val="24"/>
        </w:rPr>
        <w:t xml:space="preserve"> работы:</w:t>
      </w:r>
    </w:p>
    <w:p w:rsidR="00281688" w:rsidRPr="00E55DA2" w:rsidRDefault="00281688" w:rsidP="00036C78">
      <w:pPr>
        <w:numPr>
          <w:ilvl w:val="0"/>
          <w:numId w:val="23"/>
        </w:numPr>
        <w:tabs>
          <w:tab w:val="clear" w:pos="360"/>
        </w:tabs>
        <w:ind w:left="108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Проектировани</w:t>
      </w:r>
      <w:r w:rsidR="00BE49C8" w:rsidRPr="00E55DA2">
        <w:rPr>
          <w:rFonts w:ascii="Times New Roman" w:hAnsi="Times New Roman" w:cs="Times New Roman"/>
          <w:color w:val="000000"/>
          <w:sz w:val="24"/>
          <w:szCs w:val="24"/>
        </w:rPr>
        <w:t>е</w:t>
      </w:r>
      <w:r w:rsidRPr="00E55DA2">
        <w:rPr>
          <w:rFonts w:ascii="Times New Roman" w:hAnsi="Times New Roman" w:cs="Times New Roman"/>
          <w:color w:val="000000"/>
          <w:sz w:val="24"/>
          <w:szCs w:val="24"/>
        </w:rPr>
        <w:t xml:space="preserve"> производства;</w:t>
      </w:r>
    </w:p>
    <w:p w:rsidR="00281688" w:rsidRPr="00E55DA2" w:rsidRDefault="00281688" w:rsidP="00036C78">
      <w:pPr>
        <w:numPr>
          <w:ilvl w:val="0"/>
          <w:numId w:val="23"/>
        </w:num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Подбор оборудования и схем цепи аппаратов;</w:t>
      </w:r>
    </w:p>
    <w:p w:rsidR="00281688" w:rsidRPr="00E55DA2" w:rsidRDefault="00281688" w:rsidP="00036C78">
      <w:pPr>
        <w:numPr>
          <w:ilvl w:val="0"/>
          <w:numId w:val="23"/>
        </w:num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Обеспечение алгоритмами управления оборудованием, локальными комплексами и установками;</w:t>
      </w:r>
    </w:p>
    <w:p w:rsidR="00457A85" w:rsidRPr="00E55DA2" w:rsidRDefault="00281688" w:rsidP="00036C78">
      <w:pPr>
        <w:numPr>
          <w:ilvl w:val="0"/>
          <w:numId w:val="23"/>
        </w:num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Создание АСУ-ТП в системе оперативно диспетчерского управления производством (фабрикой)</w:t>
      </w:r>
      <w:r w:rsidR="00A64779" w:rsidRPr="00E55DA2">
        <w:rPr>
          <w:rFonts w:ascii="Times New Roman" w:hAnsi="Times New Roman" w:cs="Times New Roman"/>
          <w:color w:val="000000"/>
          <w:sz w:val="24"/>
          <w:szCs w:val="24"/>
        </w:rPr>
        <w:t>;</w:t>
      </w:r>
    </w:p>
    <w:p w:rsidR="00281688" w:rsidRPr="00E55DA2" w:rsidRDefault="00281688" w:rsidP="00036C78">
      <w:pPr>
        <w:numPr>
          <w:ilvl w:val="0"/>
          <w:numId w:val="23"/>
        </w:num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Организация эксплуатации оборудования, технологических процессов, для обеспечения их стационарности работы;</w:t>
      </w:r>
    </w:p>
    <w:p w:rsidR="00457A85" w:rsidRPr="00E55DA2" w:rsidRDefault="00281688" w:rsidP="00036C78">
      <w:pPr>
        <w:numPr>
          <w:ilvl w:val="0"/>
          <w:numId w:val="23"/>
        </w:num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Подго</w:t>
      </w:r>
      <w:r w:rsidR="00BE49C8" w:rsidRPr="00E55DA2">
        <w:rPr>
          <w:rFonts w:ascii="Times New Roman" w:hAnsi="Times New Roman" w:cs="Times New Roman"/>
          <w:color w:val="000000"/>
          <w:sz w:val="24"/>
          <w:szCs w:val="24"/>
        </w:rPr>
        <w:t xml:space="preserve">товка квалифицированных кадров </w:t>
      </w:r>
      <w:r w:rsidRPr="00E55DA2">
        <w:rPr>
          <w:rFonts w:ascii="Times New Roman" w:hAnsi="Times New Roman" w:cs="Times New Roman"/>
          <w:color w:val="000000"/>
          <w:sz w:val="24"/>
          <w:szCs w:val="24"/>
        </w:rPr>
        <w:t xml:space="preserve">для </w:t>
      </w:r>
      <w:r w:rsidR="00BE49C8" w:rsidRPr="00E55DA2">
        <w:rPr>
          <w:rFonts w:ascii="Times New Roman" w:hAnsi="Times New Roman" w:cs="Times New Roman"/>
          <w:color w:val="000000"/>
          <w:sz w:val="24"/>
          <w:szCs w:val="24"/>
        </w:rPr>
        <w:t>управления автоматизированными системами и комплексами</w:t>
      </w:r>
      <w:r w:rsidR="00457A85" w:rsidRPr="00E55DA2">
        <w:rPr>
          <w:rFonts w:ascii="Times New Roman" w:hAnsi="Times New Roman" w:cs="Times New Roman"/>
          <w:color w:val="000000"/>
          <w:sz w:val="24"/>
          <w:szCs w:val="24"/>
        </w:rPr>
        <w:t>.</w:t>
      </w:r>
    </w:p>
    <w:p w:rsidR="008D6FFF" w:rsidRPr="00E55DA2" w:rsidRDefault="006B50B0"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ООО «АНОД» производит</w:t>
      </w:r>
      <w:r w:rsidR="00A7301B" w:rsidRPr="00E55DA2">
        <w:rPr>
          <w:rFonts w:ascii="Times New Roman" w:hAnsi="Times New Roman" w:cs="Times New Roman"/>
          <w:color w:val="000000"/>
          <w:sz w:val="24"/>
          <w:szCs w:val="24"/>
        </w:rPr>
        <w:t xml:space="preserve"> работы по созданию и внедрению систем автоматического контроля и управления процессами</w:t>
      </w:r>
      <w:r w:rsidRPr="00E55DA2">
        <w:rPr>
          <w:rFonts w:ascii="Times New Roman" w:hAnsi="Times New Roman" w:cs="Times New Roman"/>
          <w:color w:val="000000"/>
          <w:sz w:val="24"/>
          <w:szCs w:val="24"/>
        </w:rPr>
        <w:t>,</w:t>
      </w:r>
      <w:r w:rsidR="00A7301B" w:rsidRPr="00E55DA2">
        <w:rPr>
          <w:rFonts w:ascii="Times New Roman" w:hAnsi="Times New Roman" w:cs="Times New Roman"/>
          <w:color w:val="000000"/>
          <w:sz w:val="24"/>
          <w:szCs w:val="24"/>
        </w:rPr>
        <w:t xml:space="preserve"> как завершающий этап в пер</w:t>
      </w:r>
      <w:r w:rsidR="00A64779" w:rsidRPr="00E55DA2">
        <w:rPr>
          <w:rFonts w:ascii="Times New Roman" w:hAnsi="Times New Roman" w:cs="Times New Roman"/>
          <w:color w:val="000000"/>
          <w:sz w:val="24"/>
          <w:szCs w:val="24"/>
        </w:rPr>
        <w:t>ечне вышеу</w:t>
      </w:r>
      <w:r w:rsidR="008D6FFF" w:rsidRPr="00E55DA2">
        <w:rPr>
          <w:rFonts w:ascii="Times New Roman" w:hAnsi="Times New Roman" w:cs="Times New Roman"/>
          <w:color w:val="000000"/>
          <w:sz w:val="24"/>
          <w:szCs w:val="24"/>
        </w:rPr>
        <w:t>казанных задач.</w:t>
      </w:r>
      <w:r w:rsidR="00A64779" w:rsidRPr="00E55DA2">
        <w:rPr>
          <w:rFonts w:ascii="Times New Roman" w:hAnsi="Times New Roman" w:cs="Times New Roman"/>
          <w:color w:val="000000"/>
          <w:sz w:val="24"/>
          <w:szCs w:val="24"/>
        </w:rPr>
        <w:t xml:space="preserve"> </w:t>
      </w:r>
    </w:p>
    <w:p w:rsidR="007873D1" w:rsidRPr="00E55DA2" w:rsidRDefault="008D6FFF"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М</w:t>
      </w:r>
      <w:r w:rsidR="00A64779" w:rsidRPr="00E55DA2">
        <w:rPr>
          <w:rFonts w:ascii="Times New Roman" w:hAnsi="Times New Roman" w:cs="Times New Roman"/>
          <w:color w:val="000000"/>
          <w:sz w:val="24"/>
          <w:szCs w:val="24"/>
        </w:rPr>
        <w:t xml:space="preserve">ы </w:t>
      </w:r>
      <w:r w:rsidRPr="00E55DA2">
        <w:rPr>
          <w:rFonts w:ascii="Times New Roman" w:hAnsi="Times New Roman" w:cs="Times New Roman"/>
          <w:color w:val="000000"/>
          <w:sz w:val="24"/>
          <w:szCs w:val="24"/>
        </w:rPr>
        <w:t>анализируем</w:t>
      </w:r>
      <w:r w:rsidR="00A7301B" w:rsidRPr="00E55DA2">
        <w:rPr>
          <w:rFonts w:ascii="Times New Roman" w:hAnsi="Times New Roman" w:cs="Times New Roman"/>
          <w:color w:val="000000"/>
          <w:sz w:val="24"/>
          <w:szCs w:val="24"/>
        </w:rPr>
        <w:t xml:space="preserve"> весь процесс </w:t>
      </w:r>
      <w:r w:rsidR="006B50B0" w:rsidRPr="00E55DA2">
        <w:rPr>
          <w:rFonts w:ascii="Times New Roman" w:hAnsi="Times New Roman" w:cs="Times New Roman"/>
          <w:color w:val="000000"/>
          <w:sz w:val="24"/>
          <w:szCs w:val="24"/>
        </w:rPr>
        <w:t xml:space="preserve">обогащения </w:t>
      </w:r>
      <w:r w:rsidR="0011689C" w:rsidRPr="00E55DA2">
        <w:rPr>
          <w:rFonts w:ascii="Times New Roman" w:hAnsi="Times New Roman" w:cs="Times New Roman"/>
          <w:color w:val="000000"/>
          <w:sz w:val="24"/>
          <w:szCs w:val="24"/>
        </w:rPr>
        <w:t>и условия эксплуатации</w:t>
      </w:r>
      <w:r w:rsidR="00A7301B"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w:t>
      </w:r>
      <w:r w:rsidR="00A7301B" w:rsidRPr="00E55DA2">
        <w:rPr>
          <w:rFonts w:ascii="Times New Roman" w:hAnsi="Times New Roman" w:cs="Times New Roman"/>
          <w:color w:val="000000"/>
          <w:sz w:val="24"/>
          <w:szCs w:val="24"/>
        </w:rPr>
        <w:t>Если имеются недостатки</w:t>
      </w:r>
      <w:r w:rsidR="0011689C" w:rsidRPr="00E55DA2">
        <w:rPr>
          <w:rFonts w:ascii="Times New Roman" w:hAnsi="Times New Roman" w:cs="Times New Roman"/>
          <w:color w:val="000000"/>
          <w:sz w:val="24"/>
          <w:szCs w:val="24"/>
        </w:rPr>
        <w:t>,</w:t>
      </w:r>
      <w:r w:rsidR="00A7301B" w:rsidRPr="00E55DA2">
        <w:rPr>
          <w:rFonts w:ascii="Times New Roman" w:hAnsi="Times New Roman" w:cs="Times New Roman"/>
          <w:color w:val="000000"/>
          <w:sz w:val="24"/>
          <w:szCs w:val="24"/>
        </w:rPr>
        <w:t xml:space="preserve"> отклонения в работе оборудования или комплексов</w:t>
      </w:r>
      <w:r w:rsidR="007873D1" w:rsidRPr="00E55DA2">
        <w:rPr>
          <w:rFonts w:ascii="Times New Roman" w:hAnsi="Times New Roman" w:cs="Times New Roman"/>
          <w:color w:val="000000"/>
          <w:sz w:val="24"/>
          <w:szCs w:val="24"/>
        </w:rPr>
        <w:t xml:space="preserve"> в целом, мы</w:t>
      </w:r>
      <w:r w:rsidR="0011689C" w:rsidRPr="00E55DA2">
        <w:rPr>
          <w:rFonts w:ascii="Times New Roman" w:hAnsi="Times New Roman" w:cs="Times New Roman"/>
          <w:color w:val="000000"/>
          <w:sz w:val="24"/>
          <w:szCs w:val="24"/>
        </w:rPr>
        <w:t>,</w:t>
      </w:r>
      <w:r w:rsidR="007873D1" w:rsidRPr="00E55DA2">
        <w:rPr>
          <w:rFonts w:ascii="Times New Roman" w:hAnsi="Times New Roman" w:cs="Times New Roman"/>
          <w:color w:val="000000"/>
          <w:sz w:val="24"/>
          <w:szCs w:val="24"/>
        </w:rPr>
        <w:t xml:space="preserve"> совместно с эксплуатационным персоналом</w:t>
      </w:r>
      <w:r w:rsidR="0011689C" w:rsidRPr="00E55DA2">
        <w:rPr>
          <w:rFonts w:ascii="Times New Roman" w:hAnsi="Times New Roman" w:cs="Times New Roman"/>
          <w:color w:val="000000"/>
          <w:sz w:val="24"/>
          <w:szCs w:val="24"/>
        </w:rPr>
        <w:t>,</w:t>
      </w:r>
      <w:r w:rsidR="007873D1" w:rsidRPr="00E55DA2">
        <w:rPr>
          <w:rFonts w:ascii="Times New Roman" w:hAnsi="Times New Roman" w:cs="Times New Roman"/>
          <w:color w:val="000000"/>
          <w:sz w:val="24"/>
          <w:szCs w:val="24"/>
        </w:rPr>
        <w:t xml:space="preserve"> приводим в требуемое соответствие функционирование автоматизируемых объектов</w:t>
      </w:r>
      <w:r w:rsidR="00DB3CD0" w:rsidRPr="00E55DA2">
        <w:rPr>
          <w:rFonts w:ascii="Times New Roman" w:hAnsi="Times New Roman" w:cs="Times New Roman"/>
          <w:color w:val="000000"/>
          <w:sz w:val="24"/>
          <w:szCs w:val="24"/>
        </w:rPr>
        <w:t xml:space="preserve"> </w:t>
      </w:r>
      <w:r w:rsidR="007873D1" w:rsidRPr="00E55DA2">
        <w:rPr>
          <w:rFonts w:ascii="Times New Roman" w:hAnsi="Times New Roman" w:cs="Times New Roman"/>
          <w:color w:val="000000"/>
          <w:sz w:val="24"/>
          <w:szCs w:val="24"/>
        </w:rPr>
        <w:t>и</w:t>
      </w:r>
      <w:r w:rsidR="00DB3CD0" w:rsidRPr="00E55DA2">
        <w:rPr>
          <w:rFonts w:ascii="Times New Roman" w:hAnsi="Times New Roman" w:cs="Times New Roman"/>
          <w:color w:val="000000"/>
          <w:sz w:val="24"/>
          <w:szCs w:val="24"/>
        </w:rPr>
        <w:t xml:space="preserve"> </w:t>
      </w:r>
      <w:r w:rsidR="007873D1" w:rsidRPr="00E55DA2">
        <w:rPr>
          <w:rFonts w:ascii="Times New Roman" w:hAnsi="Times New Roman" w:cs="Times New Roman"/>
          <w:color w:val="000000"/>
          <w:sz w:val="24"/>
          <w:szCs w:val="24"/>
        </w:rPr>
        <w:t>только после этой работы</w:t>
      </w:r>
      <w:r w:rsidR="0011689C" w:rsidRPr="00E55DA2">
        <w:rPr>
          <w:rFonts w:ascii="Times New Roman" w:hAnsi="Times New Roman" w:cs="Times New Roman"/>
          <w:color w:val="000000"/>
          <w:sz w:val="24"/>
          <w:szCs w:val="24"/>
        </w:rPr>
        <w:t>,</w:t>
      </w:r>
      <w:r w:rsidR="007873D1" w:rsidRPr="00E55DA2">
        <w:rPr>
          <w:rFonts w:ascii="Times New Roman" w:hAnsi="Times New Roman" w:cs="Times New Roman"/>
          <w:color w:val="000000"/>
          <w:sz w:val="24"/>
          <w:szCs w:val="24"/>
        </w:rPr>
        <w:t xml:space="preserve"> применяем </w:t>
      </w:r>
      <w:r w:rsidR="0011689C" w:rsidRPr="00E55DA2">
        <w:rPr>
          <w:rFonts w:ascii="Times New Roman" w:hAnsi="Times New Roman" w:cs="Times New Roman"/>
          <w:color w:val="000000"/>
          <w:sz w:val="24"/>
          <w:szCs w:val="24"/>
        </w:rPr>
        <w:t xml:space="preserve">автоматические </w:t>
      </w:r>
      <w:r w:rsidR="00DB3CD0" w:rsidRPr="00E55DA2">
        <w:rPr>
          <w:rFonts w:ascii="Times New Roman" w:hAnsi="Times New Roman" w:cs="Times New Roman"/>
          <w:color w:val="000000"/>
          <w:sz w:val="24"/>
          <w:szCs w:val="24"/>
        </w:rPr>
        <w:t>системы для управления процессом.</w:t>
      </w:r>
    </w:p>
    <w:p w:rsidR="00A7301B" w:rsidRPr="00E55DA2" w:rsidRDefault="001D3A3F"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Нами в настоящее время предъявляется высокие требования к</w:t>
      </w:r>
      <w:r w:rsidR="007873D1" w:rsidRPr="00E55DA2">
        <w:rPr>
          <w:rFonts w:ascii="Times New Roman" w:hAnsi="Times New Roman" w:cs="Times New Roman"/>
          <w:color w:val="000000"/>
          <w:sz w:val="24"/>
          <w:szCs w:val="24"/>
        </w:rPr>
        <w:t xml:space="preserve"> системам автоматизации по качеству регулирования и эксплуатационной надежности. </w:t>
      </w:r>
      <w:r w:rsidRPr="00E55DA2">
        <w:rPr>
          <w:rFonts w:ascii="Times New Roman" w:hAnsi="Times New Roman" w:cs="Times New Roman"/>
          <w:color w:val="000000"/>
          <w:sz w:val="24"/>
          <w:szCs w:val="24"/>
        </w:rPr>
        <w:t>Элементы</w:t>
      </w:r>
      <w:r w:rsidR="007873D1" w:rsidRPr="00E55DA2">
        <w:rPr>
          <w:rFonts w:ascii="Times New Roman" w:hAnsi="Times New Roman" w:cs="Times New Roman"/>
          <w:color w:val="000000"/>
          <w:sz w:val="24"/>
          <w:szCs w:val="24"/>
        </w:rPr>
        <w:t xml:space="preserve"> систем автоматизации (преобразователи сигналов, контроллеры, частотные преобразователи, исполнительные механизмы), о которых пойдет речь в данном каталоге, надежны в работе</w:t>
      </w:r>
      <w:r w:rsidR="00467F40" w:rsidRPr="00E55DA2">
        <w:rPr>
          <w:rFonts w:ascii="Times New Roman" w:hAnsi="Times New Roman" w:cs="Times New Roman"/>
          <w:color w:val="000000"/>
          <w:sz w:val="24"/>
          <w:szCs w:val="24"/>
        </w:rPr>
        <w:t>,</w:t>
      </w:r>
      <w:r w:rsidR="007873D1" w:rsidRPr="00E55DA2">
        <w:rPr>
          <w:rFonts w:ascii="Times New Roman" w:hAnsi="Times New Roman" w:cs="Times New Roman"/>
          <w:color w:val="000000"/>
          <w:sz w:val="24"/>
          <w:szCs w:val="24"/>
        </w:rPr>
        <w:t xml:space="preserve"> позволяют построить и реализовать алгоритмы управления с различным количеством входных и выходных каналов, а также </w:t>
      </w:r>
      <w:r w:rsidR="00467F40" w:rsidRPr="00E55DA2">
        <w:rPr>
          <w:rFonts w:ascii="Times New Roman" w:hAnsi="Times New Roman" w:cs="Times New Roman"/>
          <w:color w:val="000000"/>
          <w:sz w:val="24"/>
          <w:szCs w:val="24"/>
        </w:rPr>
        <w:t xml:space="preserve">осуществить </w:t>
      </w:r>
      <w:proofErr w:type="spellStart"/>
      <w:r w:rsidR="007873D1" w:rsidRPr="00E55DA2">
        <w:rPr>
          <w:rFonts w:ascii="Times New Roman" w:hAnsi="Times New Roman" w:cs="Times New Roman"/>
          <w:color w:val="000000"/>
          <w:sz w:val="24"/>
          <w:szCs w:val="24"/>
        </w:rPr>
        <w:t>многосвязанное</w:t>
      </w:r>
      <w:proofErr w:type="spellEnd"/>
      <w:r w:rsidR="007873D1" w:rsidRPr="00E55DA2">
        <w:rPr>
          <w:rFonts w:ascii="Times New Roman" w:hAnsi="Times New Roman" w:cs="Times New Roman"/>
          <w:color w:val="000000"/>
          <w:sz w:val="24"/>
          <w:szCs w:val="24"/>
        </w:rPr>
        <w:t xml:space="preserve"> регулирование.</w:t>
      </w:r>
    </w:p>
    <w:p w:rsidR="005C6559" w:rsidRPr="00E55DA2" w:rsidRDefault="000D7638"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Так как система управления может функционировать только при обеспечении</w:t>
      </w:r>
      <w:r w:rsidR="00B26312" w:rsidRPr="00E55DA2">
        <w:rPr>
          <w:rFonts w:ascii="Times New Roman" w:hAnsi="Times New Roman" w:cs="Times New Roman"/>
          <w:color w:val="000000"/>
          <w:sz w:val="24"/>
          <w:szCs w:val="24"/>
        </w:rPr>
        <w:t xml:space="preserve"> её входной информацией</w:t>
      </w:r>
      <w:r w:rsidRPr="00E55DA2">
        <w:rPr>
          <w:rFonts w:ascii="Times New Roman" w:hAnsi="Times New Roman" w:cs="Times New Roman"/>
          <w:color w:val="000000"/>
          <w:sz w:val="24"/>
          <w:szCs w:val="24"/>
        </w:rPr>
        <w:t xml:space="preserve">, </w:t>
      </w:r>
      <w:r w:rsidR="00B26312" w:rsidRPr="00E55DA2">
        <w:rPr>
          <w:rFonts w:ascii="Times New Roman" w:hAnsi="Times New Roman" w:cs="Times New Roman"/>
          <w:color w:val="000000"/>
          <w:sz w:val="24"/>
          <w:szCs w:val="24"/>
        </w:rPr>
        <w:t>одной из главных задач</w:t>
      </w:r>
      <w:r w:rsidR="00104A2C" w:rsidRPr="00E55DA2">
        <w:rPr>
          <w:rFonts w:ascii="Times New Roman" w:hAnsi="Times New Roman" w:cs="Times New Roman"/>
          <w:color w:val="000000"/>
          <w:sz w:val="24"/>
          <w:szCs w:val="24"/>
        </w:rPr>
        <w:t>,</w:t>
      </w:r>
      <w:r w:rsidR="00B26312" w:rsidRPr="00E55DA2">
        <w:rPr>
          <w:rFonts w:ascii="Times New Roman" w:hAnsi="Times New Roman" w:cs="Times New Roman"/>
          <w:color w:val="000000"/>
          <w:sz w:val="24"/>
          <w:szCs w:val="24"/>
        </w:rPr>
        <w:t xml:space="preserve"> решаемых</w:t>
      </w:r>
      <w:r w:rsidRPr="00E55DA2">
        <w:rPr>
          <w:rFonts w:ascii="Times New Roman" w:hAnsi="Times New Roman" w:cs="Times New Roman"/>
          <w:color w:val="000000"/>
          <w:sz w:val="24"/>
          <w:szCs w:val="24"/>
        </w:rPr>
        <w:t xml:space="preserve"> нашими сотрудниками на протяжении 40 лет</w:t>
      </w:r>
      <w:r w:rsidR="00104A2C"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w:t>
      </w:r>
      <w:r w:rsidR="00104A2C" w:rsidRPr="00E55DA2">
        <w:rPr>
          <w:rFonts w:ascii="Times New Roman" w:hAnsi="Times New Roman" w:cs="Times New Roman"/>
          <w:color w:val="000000"/>
          <w:sz w:val="24"/>
          <w:szCs w:val="24"/>
        </w:rPr>
        <w:t>является</w:t>
      </w:r>
      <w:r w:rsidRPr="00E55DA2">
        <w:rPr>
          <w:rFonts w:ascii="Times New Roman" w:hAnsi="Times New Roman" w:cs="Times New Roman"/>
          <w:color w:val="000000"/>
          <w:sz w:val="24"/>
          <w:szCs w:val="24"/>
        </w:rPr>
        <w:t xml:space="preserve"> создание </w:t>
      </w:r>
      <w:r w:rsidR="00B26312" w:rsidRPr="00E55DA2">
        <w:rPr>
          <w:rFonts w:ascii="Times New Roman" w:hAnsi="Times New Roman" w:cs="Times New Roman"/>
          <w:color w:val="000000"/>
          <w:sz w:val="24"/>
          <w:szCs w:val="24"/>
        </w:rPr>
        <w:t xml:space="preserve">надежных </w:t>
      </w:r>
      <w:r w:rsidRPr="00E55DA2">
        <w:rPr>
          <w:rFonts w:ascii="Times New Roman" w:hAnsi="Times New Roman" w:cs="Times New Roman"/>
          <w:color w:val="000000"/>
          <w:sz w:val="24"/>
          <w:szCs w:val="24"/>
        </w:rPr>
        <w:t xml:space="preserve">датчиков контроля различных параметров и </w:t>
      </w:r>
      <w:r w:rsidR="006B50B0" w:rsidRPr="00E55DA2">
        <w:rPr>
          <w:rFonts w:ascii="Times New Roman" w:hAnsi="Times New Roman" w:cs="Times New Roman"/>
          <w:color w:val="000000"/>
          <w:sz w:val="24"/>
          <w:szCs w:val="24"/>
        </w:rPr>
        <w:t>применение</w:t>
      </w:r>
      <w:r w:rsidRPr="00E55DA2">
        <w:rPr>
          <w:rFonts w:ascii="Times New Roman" w:hAnsi="Times New Roman" w:cs="Times New Roman"/>
          <w:color w:val="000000"/>
          <w:sz w:val="24"/>
          <w:szCs w:val="24"/>
        </w:rPr>
        <w:t xml:space="preserve"> общепромышленных средств автоматического контроля</w:t>
      </w:r>
      <w:r w:rsidR="008D6FFF" w:rsidRPr="00E55DA2">
        <w:rPr>
          <w:rFonts w:ascii="Times New Roman" w:hAnsi="Times New Roman" w:cs="Times New Roman"/>
          <w:color w:val="000000"/>
          <w:sz w:val="24"/>
          <w:szCs w:val="24"/>
        </w:rPr>
        <w:t xml:space="preserve"> параметров</w:t>
      </w:r>
      <w:r w:rsidRPr="00E55DA2">
        <w:rPr>
          <w:rFonts w:ascii="Times New Roman" w:hAnsi="Times New Roman" w:cs="Times New Roman"/>
          <w:color w:val="000000"/>
          <w:sz w:val="24"/>
          <w:szCs w:val="24"/>
        </w:rPr>
        <w:t>.</w:t>
      </w:r>
    </w:p>
    <w:p w:rsidR="000D7638" w:rsidRPr="00E55DA2" w:rsidRDefault="002E4CFA"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Накопленный опыт</w:t>
      </w:r>
      <w:r w:rsidR="000D7638" w:rsidRPr="00E55DA2">
        <w:rPr>
          <w:rFonts w:ascii="Times New Roman" w:hAnsi="Times New Roman" w:cs="Times New Roman"/>
          <w:color w:val="000000"/>
          <w:sz w:val="24"/>
          <w:szCs w:val="24"/>
        </w:rPr>
        <w:t xml:space="preserve"> позволил создать надежны</w:t>
      </w:r>
      <w:r w:rsidR="006722F8" w:rsidRPr="00E55DA2">
        <w:rPr>
          <w:rFonts w:ascii="Times New Roman" w:hAnsi="Times New Roman" w:cs="Times New Roman"/>
          <w:color w:val="000000"/>
          <w:sz w:val="24"/>
          <w:szCs w:val="24"/>
        </w:rPr>
        <w:t xml:space="preserve">е системы управления процессами, которые представлены в </w:t>
      </w:r>
      <w:r w:rsidRPr="00E55DA2">
        <w:rPr>
          <w:rFonts w:ascii="Times New Roman" w:hAnsi="Times New Roman" w:cs="Times New Roman"/>
          <w:color w:val="000000"/>
          <w:sz w:val="24"/>
          <w:szCs w:val="24"/>
        </w:rPr>
        <w:t>данном</w:t>
      </w:r>
      <w:r w:rsidR="006722F8" w:rsidRPr="00E55DA2">
        <w:rPr>
          <w:rFonts w:ascii="Times New Roman" w:hAnsi="Times New Roman" w:cs="Times New Roman"/>
          <w:color w:val="000000"/>
          <w:sz w:val="24"/>
          <w:szCs w:val="24"/>
        </w:rPr>
        <w:t xml:space="preserve"> каталоге.</w:t>
      </w:r>
    </w:p>
    <w:p w:rsidR="001160D5" w:rsidRPr="00E55DA2" w:rsidRDefault="006722F8"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Ниже приведены некоторые </w:t>
      </w:r>
      <w:r w:rsidR="00940CF5" w:rsidRPr="00E55DA2">
        <w:rPr>
          <w:rFonts w:ascii="Times New Roman" w:hAnsi="Times New Roman" w:cs="Times New Roman"/>
          <w:color w:val="000000"/>
          <w:sz w:val="24"/>
          <w:szCs w:val="24"/>
        </w:rPr>
        <w:t>системы,</w:t>
      </w:r>
      <w:r w:rsidRPr="00E55DA2">
        <w:rPr>
          <w:rFonts w:ascii="Times New Roman" w:hAnsi="Times New Roman" w:cs="Times New Roman"/>
          <w:color w:val="000000"/>
          <w:sz w:val="24"/>
          <w:szCs w:val="24"/>
        </w:rPr>
        <w:t xml:space="preserve"> </w:t>
      </w:r>
      <w:r w:rsidR="006B50B0" w:rsidRPr="00E55DA2">
        <w:rPr>
          <w:rFonts w:ascii="Times New Roman" w:hAnsi="Times New Roman" w:cs="Times New Roman"/>
          <w:color w:val="000000"/>
          <w:sz w:val="24"/>
          <w:szCs w:val="24"/>
        </w:rPr>
        <w:t>разработанные ООО «АНОД»</w:t>
      </w:r>
      <w:r w:rsidR="002E4CFA" w:rsidRPr="00E55DA2">
        <w:rPr>
          <w:rFonts w:ascii="Times New Roman" w:hAnsi="Times New Roman" w:cs="Times New Roman"/>
          <w:color w:val="000000"/>
          <w:sz w:val="24"/>
          <w:szCs w:val="24"/>
        </w:rPr>
        <w:t>,</w:t>
      </w:r>
      <w:r w:rsidR="006B50B0" w:rsidRPr="00E55DA2">
        <w:rPr>
          <w:rFonts w:ascii="Times New Roman" w:hAnsi="Times New Roman" w:cs="Times New Roman"/>
          <w:color w:val="000000"/>
          <w:sz w:val="24"/>
          <w:szCs w:val="24"/>
        </w:rPr>
        <w:t xml:space="preserve"> </w:t>
      </w:r>
      <w:r w:rsidR="002E4CFA" w:rsidRPr="00E55DA2">
        <w:rPr>
          <w:rFonts w:ascii="Times New Roman" w:hAnsi="Times New Roman" w:cs="Times New Roman"/>
          <w:color w:val="000000"/>
          <w:sz w:val="24"/>
          <w:szCs w:val="24"/>
        </w:rPr>
        <w:t>с указанием</w:t>
      </w:r>
      <w:r w:rsidRPr="00E55DA2">
        <w:rPr>
          <w:rFonts w:ascii="Times New Roman" w:hAnsi="Times New Roman" w:cs="Times New Roman"/>
          <w:color w:val="000000"/>
          <w:sz w:val="24"/>
          <w:szCs w:val="24"/>
        </w:rPr>
        <w:t xml:space="preserve"> </w:t>
      </w:r>
      <w:r w:rsidR="006B50B0" w:rsidRPr="00E55DA2">
        <w:rPr>
          <w:rFonts w:ascii="Times New Roman" w:hAnsi="Times New Roman" w:cs="Times New Roman"/>
          <w:color w:val="000000"/>
          <w:sz w:val="24"/>
          <w:szCs w:val="24"/>
        </w:rPr>
        <w:t>отличительны</w:t>
      </w:r>
      <w:r w:rsidR="002E4CFA" w:rsidRPr="00E55DA2">
        <w:rPr>
          <w:rFonts w:ascii="Times New Roman" w:hAnsi="Times New Roman" w:cs="Times New Roman"/>
          <w:color w:val="000000"/>
          <w:sz w:val="24"/>
          <w:szCs w:val="24"/>
        </w:rPr>
        <w:t>х</w:t>
      </w:r>
      <w:r w:rsidR="00F53509" w:rsidRPr="00E55DA2">
        <w:rPr>
          <w:rFonts w:ascii="Times New Roman" w:hAnsi="Times New Roman" w:cs="Times New Roman"/>
          <w:color w:val="000000"/>
          <w:sz w:val="24"/>
          <w:szCs w:val="24"/>
        </w:rPr>
        <w:t xml:space="preserve"> </w:t>
      </w:r>
      <w:r w:rsidR="002E4CFA" w:rsidRPr="00E55DA2">
        <w:rPr>
          <w:rFonts w:ascii="Times New Roman" w:hAnsi="Times New Roman" w:cs="Times New Roman"/>
          <w:color w:val="000000"/>
          <w:sz w:val="24"/>
          <w:szCs w:val="24"/>
        </w:rPr>
        <w:t>преимуществ</w:t>
      </w:r>
      <w:r w:rsidRPr="00E55DA2">
        <w:rPr>
          <w:rFonts w:ascii="Times New Roman" w:hAnsi="Times New Roman" w:cs="Times New Roman"/>
          <w:color w:val="000000"/>
          <w:sz w:val="24"/>
          <w:szCs w:val="24"/>
        </w:rPr>
        <w:t xml:space="preserve">, </w:t>
      </w:r>
      <w:r w:rsidR="008D6FFF" w:rsidRPr="00E55DA2">
        <w:rPr>
          <w:rFonts w:ascii="Times New Roman" w:hAnsi="Times New Roman" w:cs="Times New Roman"/>
          <w:color w:val="000000"/>
          <w:sz w:val="24"/>
          <w:szCs w:val="24"/>
        </w:rPr>
        <w:t>по сравнению с ранее применя</w:t>
      </w:r>
      <w:r w:rsidR="002E4CFA" w:rsidRPr="00E55DA2">
        <w:rPr>
          <w:rFonts w:ascii="Times New Roman" w:hAnsi="Times New Roman" w:cs="Times New Roman"/>
          <w:color w:val="000000"/>
          <w:sz w:val="24"/>
          <w:szCs w:val="24"/>
        </w:rPr>
        <w:t>вшимися</w:t>
      </w:r>
      <w:r w:rsidR="008D6FFF" w:rsidRPr="00E55DA2">
        <w:rPr>
          <w:rFonts w:ascii="Times New Roman" w:hAnsi="Times New Roman" w:cs="Times New Roman"/>
          <w:color w:val="000000"/>
          <w:sz w:val="24"/>
          <w:szCs w:val="24"/>
        </w:rPr>
        <w:t xml:space="preserve"> системами</w:t>
      </w:r>
      <w:r w:rsidR="00FE0FDF" w:rsidRPr="00E55DA2">
        <w:rPr>
          <w:rFonts w:ascii="Times New Roman" w:hAnsi="Times New Roman" w:cs="Times New Roman"/>
          <w:color w:val="000000"/>
          <w:sz w:val="24"/>
          <w:szCs w:val="24"/>
        </w:rPr>
        <w:t xml:space="preserve"> на</w:t>
      </w:r>
      <w:r w:rsidR="00F53509" w:rsidRPr="00E55DA2">
        <w:rPr>
          <w:rFonts w:ascii="Times New Roman" w:hAnsi="Times New Roman" w:cs="Times New Roman"/>
          <w:color w:val="000000"/>
          <w:sz w:val="24"/>
          <w:szCs w:val="24"/>
        </w:rPr>
        <w:t xml:space="preserve"> </w:t>
      </w:r>
      <w:r w:rsidR="00FE0FDF" w:rsidRPr="00E55DA2">
        <w:rPr>
          <w:rFonts w:ascii="Times New Roman" w:hAnsi="Times New Roman" w:cs="Times New Roman"/>
          <w:color w:val="000000"/>
          <w:sz w:val="24"/>
          <w:szCs w:val="24"/>
        </w:rPr>
        <w:t>обогатительных фабриках</w:t>
      </w:r>
      <w:r w:rsidRPr="00E55DA2">
        <w:rPr>
          <w:rFonts w:ascii="Times New Roman" w:hAnsi="Times New Roman" w:cs="Times New Roman"/>
          <w:color w:val="000000"/>
          <w:sz w:val="24"/>
          <w:szCs w:val="24"/>
        </w:rPr>
        <w:t xml:space="preserve">: </w:t>
      </w:r>
    </w:p>
    <w:p w:rsidR="00BE6A62" w:rsidRDefault="00BE6A62" w:rsidP="001160D5">
      <w:pPr>
        <w:ind w:firstLine="567"/>
        <w:jc w:val="center"/>
        <w:rPr>
          <w:rFonts w:ascii="Times New Roman" w:hAnsi="Times New Roman" w:cs="Times New Roman"/>
          <w:i/>
          <w:color w:val="000000"/>
          <w:sz w:val="24"/>
          <w:szCs w:val="24"/>
          <w:u w:val="single"/>
        </w:rPr>
      </w:pPr>
    </w:p>
    <w:p w:rsidR="00BE6A62" w:rsidRDefault="00BE6A62" w:rsidP="001160D5">
      <w:pPr>
        <w:ind w:firstLine="567"/>
        <w:jc w:val="center"/>
        <w:rPr>
          <w:rFonts w:ascii="Times New Roman" w:hAnsi="Times New Roman" w:cs="Times New Roman"/>
          <w:i/>
          <w:color w:val="000000"/>
          <w:sz w:val="24"/>
          <w:szCs w:val="24"/>
          <w:u w:val="single"/>
        </w:rPr>
      </w:pPr>
    </w:p>
    <w:p w:rsidR="000D7638" w:rsidRPr="00E55DA2" w:rsidRDefault="000D7638" w:rsidP="001160D5">
      <w:pPr>
        <w:ind w:firstLine="567"/>
        <w:jc w:val="center"/>
        <w:rPr>
          <w:rFonts w:ascii="Times New Roman" w:hAnsi="Times New Roman" w:cs="Times New Roman"/>
          <w:color w:val="000000"/>
          <w:sz w:val="24"/>
          <w:szCs w:val="24"/>
        </w:rPr>
      </w:pPr>
      <w:r w:rsidRPr="00E55DA2">
        <w:rPr>
          <w:rFonts w:ascii="Times New Roman" w:hAnsi="Times New Roman" w:cs="Times New Roman"/>
          <w:i/>
          <w:color w:val="000000"/>
          <w:sz w:val="24"/>
          <w:szCs w:val="24"/>
          <w:u w:val="single"/>
        </w:rPr>
        <w:lastRenderedPageBreak/>
        <w:t>Система автоматизации отсадки</w:t>
      </w:r>
    </w:p>
    <w:p w:rsidR="001278D3" w:rsidRPr="00E55DA2" w:rsidRDefault="002E4CFA" w:rsidP="001160D5">
      <w:pPr>
        <w:ind w:left="360"/>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Преимущества</w:t>
      </w:r>
      <w:r w:rsidR="000D7638" w:rsidRPr="00E55DA2">
        <w:rPr>
          <w:rFonts w:ascii="Times New Roman" w:hAnsi="Times New Roman" w:cs="Times New Roman"/>
          <w:color w:val="000000"/>
          <w:sz w:val="24"/>
          <w:szCs w:val="24"/>
        </w:rPr>
        <w:t xml:space="preserve"> </w:t>
      </w:r>
    </w:p>
    <w:p w:rsidR="00DB3CD0" w:rsidRPr="00E55DA2" w:rsidRDefault="00DB3CD0"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Не требует высококвалифицированного персонала для управления и обслуживания данной системы, имеет </w:t>
      </w:r>
      <w:r w:rsidR="005B142D" w:rsidRPr="00E55DA2">
        <w:rPr>
          <w:rFonts w:ascii="Times New Roman" w:hAnsi="Times New Roman" w:cs="Times New Roman"/>
          <w:color w:val="000000"/>
          <w:sz w:val="24"/>
          <w:szCs w:val="24"/>
        </w:rPr>
        <w:t>простой для понимания, удобный интерфейс на русском языке;</w:t>
      </w:r>
    </w:p>
    <w:p w:rsidR="002E4CFA" w:rsidRPr="00E55DA2" w:rsidRDefault="000D7638"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имеет </w:t>
      </w:r>
      <w:r w:rsidRPr="00E55DA2">
        <w:rPr>
          <w:rFonts w:ascii="Times New Roman" w:hAnsi="Times New Roman" w:cs="Times New Roman"/>
          <w:color w:val="000000"/>
          <w:sz w:val="24"/>
          <w:szCs w:val="24"/>
          <w:u w:val="single"/>
        </w:rPr>
        <w:t>высокую чувствительность</w:t>
      </w:r>
      <w:r w:rsidRPr="00E55DA2">
        <w:rPr>
          <w:rFonts w:ascii="Times New Roman" w:hAnsi="Times New Roman" w:cs="Times New Roman"/>
          <w:color w:val="000000"/>
          <w:sz w:val="24"/>
          <w:szCs w:val="24"/>
        </w:rPr>
        <w:t xml:space="preserve"> к многофакторному характеру обогащения в о</w:t>
      </w:r>
      <w:r w:rsidR="001278D3" w:rsidRPr="00E55DA2">
        <w:rPr>
          <w:rFonts w:ascii="Times New Roman" w:hAnsi="Times New Roman" w:cs="Times New Roman"/>
          <w:color w:val="000000"/>
          <w:sz w:val="24"/>
          <w:szCs w:val="24"/>
        </w:rPr>
        <w:t xml:space="preserve">тсадочной машине, что позволяет обогащать разные марки углей </w:t>
      </w:r>
      <w:r w:rsidR="008D6FFF" w:rsidRPr="00E55DA2">
        <w:rPr>
          <w:rFonts w:ascii="Times New Roman" w:hAnsi="Times New Roman" w:cs="Times New Roman"/>
          <w:color w:val="000000"/>
          <w:sz w:val="24"/>
          <w:szCs w:val="24"/>
        </w:rPr>
        <w:t xml:space="preserve">и других полезных ископаемых </w:t>
      </w:r>
      <w:r w:rsidR="001278D3" w:rsidRPr="00E55DA2">
        <w:rPr>
          <w:rFonts w:ascii="Times New Roman" w:hAnsi="Times New Roman" w:cs="Times New Roman"/>
          <w:color w:val="000000"/>
          <w:sz w:val="24"/>
          <w:szCs w:val="24"/>
        </w:rPr>
        <w:t xml:space="preserve">без дополнительной перенастройки системы управления, т. е. позволяет получать </w:t>
      </w:r>
      <w:r w:rsidR="001278D3" w:rsidRPr="00E55DA2">
        <w:rPr>
          <w:rFonts w:ascii="Times New Roman" w:hAnsi="Times New Roman" w:cs="Times New Roman"/>
          <w:color w:val="000000"/>
          <w:sz w:val="24"/>
          <w:szCs w:val="24"/>
          <w:u w:val="single"/>
        </w:rPr>
        <w:t>стабильные результаты с минимальными потерями и максимальным выходом концентрата</w:t>
      </w:r>
      <w:r w:rsidR="006B50B0" w:rsidRPr="00E55DA2">
        <w:rPr>
          <w:rFonts w:ascii="Times New Roman" w:hAnsi="Times New Roman" w:cs="Times New Roman"/>
          <w:color w:val="000000"/>
          <w:sz w:val="24"/>
          <w:szCs w:val="24"/>
          <w:u w:val="single"/>
        </w:rPr>
        <w:t xml:space="preserve"> заданного качества</w:t>
      </w:r>
      <w:r w:rsidR="001278D3" w:rsidRPr="00E55DA2">
        <w:rPr>
          <w:rFonts w:ascii="Times New Roman" w:hAnsi="Times New Roman" w:cs="Times New Roman"/>
          <w:color w:val="000000"/>
          <w:sz w:val="24"/>
          <w:szCs w:val="24"/>
          <w:u w:val="single"/>
        </w:rPr>
        <w:t>;</w:t>
      </w:r>
      <w:r w:rsidR="002E4CFA" w:rsidRPr="00E55DA2">
        <w:rPr>
          <w:rFonts w:ascii="Times New Roman" w:hAnsi="Times New Roman" w:cs="Times New Roman"/>
          <w:color w:val="000000"/>
          <w:sz w:val="24"/>
          <w:szCs w:val="24"/>
        </w:rPr>
        <w:t xml:space="preserve"> </w:t>
      </w:r>
    </w:p>
    <w:p w:rsidR="002E4CFA" w:rsidRPr="00E55DA2" w:rsidRDefault="002E4CFA"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осуществляет надежный контроль уровня породного слоя и </w:t>
      </w:r>
      <w:proofErr w:type="spellStart"/>
      <w:r w:rsidRPr="00E55DA2">
        <w:rPr>
          <w:rFonts w:ascii="Times New Roman" w:hAnsi="Times New Roman" w:cs="Times New Roman"/>
          <w:color w:val="000000"/>
          <w:sz w:val="24"/>
          <w:szCs w:val="24"/>
        </w:rPr>
        <w:t>разрыхленности</w:t>
      </w:r>
      <w:proofErr w:type="spellEnd"/>
      <w:r w:rsidRPr="00E55DA2">
        <w:rPr>
          <w:rFonts w:ascii="Times New Roman" w:hAnsi="Times New Roman" w:cs="Times New Roman"/>
          <w:color w:val="000000"/>
          <w:sz w:val="24"/>
          <w:szCs w:val="24"/>
        </w:rPr>
        <w:t xml:space="preserve"> естественной или искусственной постели ОМ;</w:t>
      </w:r>
    </w:p>
    <w:p w:rsidR="009D64D0" w:rsidRPr="00E55DA2" w:rsidRDefault="002E4CFA"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используются </w:t>
      </w:r>
      <w:r w:rsidR="004B18E2" w:rsidRPr="00E55DA2">
        <w:rPr>
          <w:rFonts w:ascii="Times New Roman" w:hAnsi="Times New Roman" w:cs="Times New Roman"/>
          <w:color w:val="000000"/>
          <w:sz w:val="24"/>
          <w:szCs w:val="24"/>
        </w:rPr>
        <w:t>частотные преобразователи и взрывозащищенные двигатели</w:t>
      </w:r>
      <w:r w:rsidR="00B26312" w:rsidRPr="00E55DA2">
        <w:rPr>
          <w:rFonts w:ascii="Times New Roman" w:hAnsi="Times New Roman" w:cs="Times New Roman"/>
          <w:color w:val="000000"/>
          <w:sz w:val="24"/>
          <w:szCs w:val="24"/>
        </w:rPr>
        <w:t>;</w:t>
      </w:r>
      <w:r w:rsidR="009D64D0" w:rsidRPr="00E55DA2">
        <w:rPr>
          <w:rFonts w:ascii="Times New Roman" w:hAnsi="Times New Roman" w:cs="Times New Roman"/>
          <w:color w:val="000000"/>
          <w:sz w:val="24"/>
          <w:szCs w:val="24"/>
        </w:rPr>
        <w:t xml:space="preserve"> </w:t>
      </w:r>
    </w:p>
    <w:p w:rsidR="00D96078" w:rsidRPr="00E55DA2" w:rsidRDefault="001278D3"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датчики, силовое оборудование и исполнительные механизмы</w:t>
      </w:r>
      <w:r w:rsidR="00D96078" w:rsidRPr="00E55DA2">
        <w:rPr>
          <w:rFonts w:ascii="Times New Roman" w:hAnsi="Times New Roman" w:cs="Times New Roman"/>
          <w:color w:val="000000"/>
          <w:sz w:val="24"/>
          <w:szCs w:val="24"/>
        </w:rPr>
        <w:t xml:space="preserve">, при </w:t>
      </w:r>
      <w:r w:rsidR="006722F8" w:rsidRPr="00E55DA2">
        <w:rPr>
          <w:rFonts w:ascii="Times New Roman" w:hAnsi="Times New Roman" w:cs="Times New Roman"/>
          <w:color w:val="000000"/>
          <w:sz w:val="24"/>
          <w:szCs w:val="24"/>
        </w:rPr>
        <w:t>правильной</w:t>
      </w:r>
      <w:r w:rsidR="00D96078" w:rsidRPr="00E55DA2">
        <w:rPr>
          <w:rFonts w:ascii="Times New Roman" w:hAnsi="Times New Roman" w:cs="Times New Roman"/>
          <w:color w:val="000000"/>
          <w:sz w:val="24"/>
          <w:szCs w:val="24"/>
        </w:rPr>
        <w:t xml:space="preserve"> эксплуатации,</w:t>
      </w:r>
      <w:r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u w:val="single"/>
        </w:rPr>
        <w:t xml:space="preserve">не </w:t>
      </w:r>
      <w:r w:rsidR="00D96078" w:rsidRPr="00E55DA2">
        <w:rPr>
          <w:rFonts w:ascii="Times New Roman" w:hAnsi="Times New Roman" w:cs="Times New Roman"/>
          <w:color w:val="000000"/>
          <w:sz w:val="24"/>
          <w:szCs w:val="24"/>
          <w:u w:val="single"/>
        </w:rPr>
        <w:t xml:space="preserve">требуют </w:t>
      </w:r>
      <w:r w:rsidRPr="00E55DA2">
        <w:rPr>
          <w:rFonts w:ascii="Times New Roman" w:hAnsi="Times New Roman" w:cs="Times New Roman"/>
          <w:color w:val="000000"/>
          <w:sz w:val="24"/>
          <w:szCs w:val="24"/>
          <w:u w:val="single"/>
        </w:rPr>
        <w:t>технического обслуживания</w:t>
      </w:r>
      <w:r w:rsidRPr="00E55DA2">
        <w:rPr>
          <w:rFonts w:ascii="Times New Roman" w:hAnsi="Times New Roman" w:cs="Times New Roman"/>
          <w:color w:val="000000"/>
          <w:sz w:val="24"/>
          <w:szCs w:val="24"/>
        </w:rPr>
        <w:t xml:space="preserve"> (смазк</w:t>
      </w:r>
      <w:r w:rsidR="002E4CFA" w:rsidRPr="00E55DA2">
        <w:rPr>
          <w:rFonts w:ascii="Times New Roman" w:hAnsi="Times New Roman" w:cs="Times New Roman"/>
          <w:color w:val="000000"/>
          <w:sz w:val="24"/>
          <w:szCs w:val="24"/>
        </w:rPr>
        <w:t>и</w:t>
      </w:r>
      <w:r w:rsidRPr="00E55DA2">
        <w:rPr>
          <w:rFonts w:ascii="Times New Roman" w:hAnsi="Times New Roman" w:cs="Times New Roman"/>
          <w:color w:val="000000"/>
          <w:sz w:val="24"/>
          <w:szCs w:val="24"/>
        </w:rPr>
        <w:t>, подтяжк</w:t>
      </w:r>
      <w:r w:rsidR="002E4CFA" w:rsidRPr="00E55DA2">
        <w:rPr>
          <w:rFonts w:ascii="Times New Roman" w:hAnsi="Times New Roman" w:cs="Times New Roman"/>
          <w:color w:val="000000"/>
          <w:sz w:val="24"/>
          <w:szCs w:val="24"/>
        </w:rPr>
        <w:t>и</w:t>
      </w:r>
      <w:r w:rsidRPr="00E55DA2">
        <w:rPr>
          <w:rFonts w:ascii="Times New Roman" w:hAnsi="Times New Roman" w:cs="Times New Roman"/>
          <w:color w:val="000000"/>
          <w:sz w:val="24"/>
          <w:szCs w:val="24"/>
        </w:rPr>
        <w:t xml:space="preserve"> болтов</w:t>
      </w:r>
      <w:r w:rsidR="00D96078" w:rsidRPr="00E55DA2">
        <w:rPr>
          <w:rFonts w:ascii="Times New Roman" w:hAnsi="Times New Roman" w:cs="Times New Roman"/>
          <w:color w:val="000000"/>
          <w:sz w:val="24"/>
          <w:szCs w:val="24"/>
        </w:rPr>
        <w:t xml:space="preserve"> и, </w:t>
      </w:r>
      <w:r w:rsidRPr="00E55DA2">
        <w:rPr>
          <w:rFonts w:ascii="Times New Roman" w:hAnsi="Times New Roman" w:cs="Times New Roman"/>
          <w:color w:val="000000"/>
          <w:sz w:val="24"/>
          <w:szCs w:val="24"/>
        </w:rPr>
        <w:t>т.д.) и</w:t>
      </w:r>
      <w:r w:rsidR="00D96078" w:rsidRPr="00E55DA2">
        <w:rPr>
          <w:rFonts w:ascii="Times New Roman" w:hAnsi="Times New Roman" w:cs="Times New Roman"/>
          <w:color w:val="000000"/>
          <w:sz w:val="24"/>
          <w:szCs w:val="24"/>
        </w:rPr>
        <w:t>ли</w:t>
      </w:r>
      <w:r w:rsidRPr="00E55DA2">
        <w:rPr>
          <w:rFonts w:ascii="Times New Roman" w:hAnsi="Times New Roman" w:cs="Times New Roman"/>
          <w:color w:val="000000"/>
          <w:sz w:val="24"/>
          <w:szCs w:val="24"/>
        </w:rPr>
        <w:t xml:space="preserve"> ремонта</w:t>
      </w:r>
      <w:r w:rsidR="00F3358E" w:rsidRPr="00E55DA2">
        <w:rPr>
          <w:rFonts w:ascii="Times New Roman" w:hAnsi="Times New Roman" w:cs="Times New Roman"/>
          <w:color w:val="000000"/>
          <w:sz w:val="24"/>
          <w:szCs w:val="24"/>
        </w:rPr>
        <w:t>;</w:t>
      </w:r>
    </w:p>
    <w:p w:rsidR="008D6FFF" w:rsidRPr="00E55DA2" w:rsidRDefault="002E4CFA"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w:t>
      </w:r>
      <w:r w:rsidR="006B50B0" w:rsidRPr="00E55DA2">
        <w:rPr>
          <w:rFonts w:ascii="Times New Roman" w:hAnsi="Times New Roman" w:cs="Times New Roman"/>
          <w:color w:val="000000"/>
          <w:sz w:val="24"/>
          <w:szCs w:val="24"/>
        </w:rPr>
        <w:t xml:space="preserve">озволяет создавать алгоритмы управления </w:t>
      </w:r>
      <w:r w:rsidRPr="00E55DA2">
        <w:rPr>
          <w:rFonts w:ascii="Times New Roman" w:hAnsi="Times New Roman" w:cs="Times New Roman"/>
          <w:color w:val="000000"/>
          <w:sz w:val="24"/>
          <w:szCs w:val="24"/>
        </w:rPr>
        <w:t>практически любой конфигурации;</w:t>
      </w:r>
    </w:p>
    <w:p w:rsidR="006B50B0" w:rsidRPr="00E55DA2" w:rsidRDefault="002E4CFA" w:rsidP="00036C78">
      <w:pPr>
        <w:numPr>
          <w:ilvl w:val="0"/>
          <w:numId w:val="6"/>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w:t>
      </w:r>
      <w:r w:rsidR="008D6FFF" w:rsidRPr="00E55DA2">
        <w:rPr>
          <w:rFonts w:ascii="Times New Roman" w:hAnsi="Times New Roman" w:cs="Times New Roman"/>
          <w:color w:val="000000"/>
          <w:sz w:val="24"/>
          <w:szCs w:val="24"/>
        </w:rPr>
        <w:t xml:space="preserve">рименены </w:t>
      </w:r>
      <w:r w:rsidR="008D6FFF" w:rsidRPr="00E55DA2">
        <w:rPr>
          <w:rFonts w:ascii="Times New Roman" w:hAnsi="Times New Roman" w:cs="Times New Roman"/>
          <w:color w:val="000000"/>
          <w:sz w:val="24"/>
          <w:szCs w:val="24"/>
          <w:u w:val="single"/>
        </w:rPr>
        <w:t>электронные защиты электрооборудования</w:t>
      </w:r>
      <w:r w:rsidR="008D6FFF" w:rsidRPr="00E55DA2">
        <w:rPr>
          <w:rFonts w:ascii="Times New Roman" w:hAnsi="Times New Roman" w:cs="Times New Roman"/>
          <w:color w:val="000000"/>
          <w:sz w:val="24"/>
          <w:szCs w:val="24"/>
        </w:rPr>
        <w:t xml:space="preserve"> и резервирование </w:t>
      </w:r>
      <w:proofErr w:type="gramStart"/>
      <w:r w:rsidR="008D6FFF" w:rsidRPr="00E55DA2">
        <w:rPr>
          <w:rFonts w:ascii="Times New Roman" w:hAnsi="Times New Roman" w:cs="Times New Roman"/>
          <w:color w:val="000000"/>
          <w:sz w:val="24"/>
          <w:szCs w:val="24"/>
        </w:rPr>
        <w:t xml:space="preserve">ответственных </w:t>
      </w:r>
      <w:r w:rsidR="006B50B0" w:rsidRPr="00E55DA2">
        <w:rPr>
          <w:rFonts w:ascii="Times New Roman" w:hAnsi="Times New Roman" w:cs="Times New Roman"/>
          <w:color w:val="000000"/>
          <w:sz w:val="24"/>
          <w:szCs w:val="24"/>
        </w:rPr>
        <w:t xml:space="preserve"> </w:t>
      </w:r>
      <w:r w:rsidR="008D6FFF" w:rsidRPr="00E55DA2">
        <w:rPr>
          <w:rFonts w:ascii="Times New Roman" w:hAnsi="Times New Roman" w:cs="Times New Roman"/>
          <w:color w:val="000000"/>
          <w:sz w:val="24"/>
          <w:szCs w:val="24"/>
        </w:rPr>
        <w:t>блоков</w:t>
      </w:r>
      <w:proofErr w:type="gramEnd"/>
      <w:r w:rsidR="008D6FFF" w:rsidRPr="00E55DA2">
        <w:rPr>
          <w:rFonts w:ascii="Times New Roman" w:hAnsi="Times New Roman" w:cs="Times New Roman"/>
          <w:color w:val="000000"/>
          <w:sz w:val="24"/>
          <w:szCs w:val="24"/>
        </w:rPr>
        <w:t>.</w:t>
      </w:r>
    </w:p>
    <w:p w:rsidR="000D7638" w:rsidRPr="00E55DA2" w:rsidRDefault="000D7638" w:rsidP="001160D5">
      <w:pPr>
        <w:ind w:left="720"/>
        <w:jc w:val="center"/>
        <w:rPr>
          <w:rFonts w:ascii="Times New Roman" w:hAnsi="Times New Roman" w:cs="Times New Roman"/>
          <w:color w:val="000000"/>
          <w:sz w:val="24"/>
          <w:szCs w:val="24"/>
        </w:rPr>
      </w:pPr>
      <w:r w:rsidRPr="00E55DA2">
        <w:rPr>
          <w:rFonts w:ascii="Times New Roman" w:hAnsi="Times New Roman" w:cs="Times New Roman"/>
          <w:i/>
          <w:color w:val="000000"/>
          <w:sz w:val="24"/>
          <w:szCs w:val="24"/>
          <w:u w:val="single"/>
        </w:rPr>
        <w:t xml:space="preserve">Система автоматизации </w:t>
      </w:r>
      <w:r w:rsidR="008D6FFF" w:rsidRPr="00E55DA2">
        <w:rPr>
          <w:rFonts w:ascii="Times New Roman" w:hAnsi="Times New Roman" w:cs="Times New Roman"/>
          <w:i/>
          <w:color w:val="000000"/>
          <w:sz w:val="24"/>
          <w:szCs w:val="24"/>
          <w:u w:val="single"/>
        </w:rPr>
        <w:t xml:space="preserve">обогащения в </w:t>
      </w:r>
      <w:r w:rsidRPr="00E55DA2">
        <w:rPr>
          <w:rFonts w:ascii="Times New Roman" w:hAnsi="Times New Roman" w:cs="Times New Roman"/>
          <w:i/>
          <w:color w:val="000000"/>
          <w:sz w:val="24"/>
          <w:szCs w:val="24"/>
          <w:u w:val="single"/>
        </w:rPr>
        <w:t>тяжелых сред</w:t>
      </w:r>
      <w:r w:rsidR="008D6FFF" w:rsidRPr="00E55DA2">
        <w:rPr>
          <w:rFonts w:ascii="Times New Roman" w:hAnsi="Times New Roman" w:cs="Times New Roman"/>
          <w:i/>
          <w:color w:val="000000"/>
          <w:sz w:val="24"/>
          <w:szCs w:val="24"/>
          <w:u w:val="single"/>
        </w:rPr>
        <w:t>ах</w:t>
      </w:r>
    </w:p>
    <w:p w:rsidR="00D96078" w:rsidRPr="00E55DA2" w:rsidRDefault="002E4CFA" w:rsidP="001160D5">
      <w:pPr>
        <w:ind w:firstLine="360"/>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Преимущества</w:t>
      </w:r>
    </w:p>
    <w:p w:rsidR="005B142D" w:rsidRPr="00E55DA2" w:rsidRDefault="005B142D" w:rsidP="00036C78">
      <w:pPr>
        <w:numPr>
          <w:ilvl w:val="0"/>
          <w:numId w:val="7"/>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Не требует высококвалифицированного персонала для управления и обслуживания данной системы, имеет простой для понимания, удобный интерфейс на русском языке;</w:t>
      </w:r>
    </w:p>
    <w:p w:rsidR="00D96078" w:rsidRPr="00E55DA2" w:rsidRDefault="0000721D" w:rsidP="00036C78">
      <w:pPr>
        <w:numPr>
          <w:ilvl w:val="0"/>
          <w:numId w:val="7"/>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увеличена </w:t>
      </w:r>
      <w:r w:rsidR="007D22C4" w:rsidRPr="00E55DA2">
        <w:rPr>
          <w:rFonts w:ascii="Times New Roman" w:hAnsi="Times New Roman" w:cs="Times New Roman"/>
          <w:color w:val="000000"/>
          <w:sz w:val="24"/>
          <w:szCs w:val="24"/>
        </w:rPr>
        <w:t>точность автоматической стабилизации плотности суспензии</w:t>
      </w:r>
      <w:r w:rsidR="00D96078" w:rsidRPr="00E55DA2">
        <w:rPr>
          <w:rFonts w:ascii="Times New Roman" w:hAnsi="Times New Roman" w:cs="Times New Roman"/>
          <w:color w:val="000000"/>
          <w:sz w:val="24"/>
          <w:szCs w:val="24"/>
        </w:rPr>
        <w:t>;</w:t>
      </w:r>
    </w:p>
    <w:p w:rsidR="00D96078" w:rsidRPr="00E55DA2" w:rsidRDefault="007D22C4" w:rsidP="00036C78">
      <w:pPr>
        <w:numPr>
          <w:ilvl w:val="0"/>
          <w:numId w:val="7"/>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увеличена надежность работы </w:t>
      </w:r>
      <w:r w:rsidR="00D96078" w:rsidRPr="00E55DA2">
        <w:rPr>
          <w:rFonts w:ascii="Times New Roman" w:hAnsi="Times New Roman" w:cs="Times New Roman"/>
          <w:color w:val="000000"/>
          <w:sz w:val="24"/>
          <w:szCs w:val="24"/>
        </w:rPr>
        <w:t>датчик</w:t>
      </w:r>
      <w:r w:rsidRPr="00E55DA2">
        <w:rPr>
          <w:rFonts w:ascii="Times New Roman" w:hAnsi="Times New Roman" w:cs="Times New Roman"/>
          <w:color w:val="000000"/>
          <w:sz w:val="24"/>
          <w:szCs w:val="24"/>
        </w:rPr>
        <w:t>ов</w:t>
      </w:r>
      <w:r w:rsidR="00D96078" w:rsidRPr="00E55DA2">
        <w:rPr>
          <w:rFonts w:ascii="Times New Roman" w:hAnsi="Times New Roman" w:cs="Times New Roman"/>
          <w:color w:val="000000"/>
          <w:sz w:val="24"/>
          <w:szCs w:val="24"/>
        </w:rPr>
        <w:t>, силово</w:t>
      </w:r>
      <w:r w:rsidRPr="00E55DA2">
        <w:rPr>
          <w:rFonts w:ascii="Times New Roman" w:hAnsi="Times New Roman" w:cs="Times New Roman"/>
          <w:color w:val="000000"/>
          <w:sz w:val="24"/>
          <w:szCs w:val="24"/>
        </w:rPr>
        <w:t>го</w:t>
      </w:r>
      <w:r w:rsidR="00D96078" w:rsidRPr="00E55DA2">
        <w:rPr>
          <w:rFonts w:ascii="Times New Roman" w:hAnsi="Times New Roman" w:cs="Times New Roman"/>
          <w:color w:val="000000"/>
          <w:sz w:val="24"/>
          <w:szCs w:val="24"/>
        </w:rPr>
        <w:t xml:space="preserve"> оборудовани</w:t>
      </w:r>
      <w:r w:rsidRPr="00E55DA2">
        <w:rPr>
          <w:rFonts w:ascii="Times New Roman" w:hAnsi="Times New Roman" w:cs="Times New Roman"/>
          <w:color w:val="000000"/>
          <w:sz w:val="24"/>
          <w:szCs w:val="24"/>
        </w:rPr>
        <w:t>я,</w:t>
      </w:r>
      <w:r w:rsidR="00D96078" w:rsidRPr="00E55DA2">
        <w:rPr>
          <w:rFonts w:ascii="Times New Roman" w:hAnsi="Times New Roman" w:cs="Times New Roman"/>
          <w:color w:val="000000"/>
          <w:sz w:val="24"/>
          <w:szCs w:val="24"/>
        </w:rPr>
        <w:t xml:space="preserve"> исполнительны</w:t>
      </w:r>
      <w:r w:rsidRPr="00E55DA2">
        <w:rPr>
          <w:rFonts w:ascii="Times New Roman" w:hAnsi="Times New Roman" w:cs="Times New Roman"/>
          <w:color w:val="000000"/>
          <w:sz w:val="24"/>
          <w:szCs w:val="24"/>
        </w:rPr>
        <w:t>х</w:t>
      </w:r>
      <w:r w:rsidR="00D96078" w:rsidRPr="00E55DA2">
        <w:rPr>
          <w:rFonts w:ascii="Times New Roman" w:hAnsi="Times New Roman" w:cs="Times New Roman"/>
          <w:color w:val="000000"/>
          <w:sz w:val="24"/>
          <w:szCs w:val="24"/>
        </w:rPr>
        <w:t xml:space="preserve"> механизм</w:t>
      </w:r>
      <w:r w:rsidRPr="00E55DA2">
        <w:rPr>
          <w:rFonts w:ascii="Times New Roman" w:hAnsi="Times New Roman" w:cs="Times New Roman"/>
          <w:color w:val="000000"/>
          <w:sz w:val="24"/>
          <w:szCs w:val="24"/>
        </w:rPr>
        <w:t>ов и др.</w:t>
      </w:r>
      <w:r w:rsidR="00D96078"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rPr>
        <w:t xml:space="preserve">которые, </w:t>
      </w:r>
      <w:r w:rsidR="00D96078" w:rsidRPr="00E55DA2">
        <w:rPr>
          <w:rFonts w:ascii="Times New Roman" w:hAnsi="Times New Roman" w:cs="Times New Roman"/>
          <w:color w:val="000000"/>
          <w:sz w:val="24"/>
          <w:szCs w:val="24"/>
        </w:rPr>
        <w:t xml:space="preserve">при </w:t>
      </w:r>
      <w:r w:rsidRPr="00E55DA2">
        <w:rPr>
          <w:rFonts w:ascii="Times New Roman" w:hAnsi="Times New Roman" w:cs="Times New Roman"/>
          <w:color w:val="000000"/>
          <w:sz w:val="24"/>
          <w:szCs w:val="24"/>
        </w:rPr>
        <w:t xml:space="preserve">условии </w:t>
      </w:r>
      <w:r w:rsidR="006722F8" w:rsidRPr="00E55DA2">
        <w:rPr>
          <w:rFonts w:ascii="Times New Roman" w:hAnsi="Times New Roman" w:cs="Times New Roman"/>
          <w:color w:val="000000"/>
          <w:sz w:val="24"/>
          <w:szCs w:val="24"/>
        </w:rPr>
        <w:t>правильной</w:t>
      </w:r>
      <w:r w:rsidR="00D96078" w:rsidRPr="00E55DA2">
        <w:rPr>
          <w:rFonts w:ascii="Times New Roman" w:hAnsi="Times New Roman" w:cs="Times New Roman"/>
          <w:color w:val="000000"/>
          <w:sz w:val="24"/>
          <w:szCs w:val="24"/>
        </w:rPr>
        <w:t xml:space="preserve"> эксплуатации, </w:t>
      </w:r>
      <w:r w:rsidR="00D96078" w:rsidRPr="00E55DA2">
        <w:rPr>
          <w:rFonts w:ascii="Times New Roman" w:hAnsi="Times New Roman" w:cs="Times New Roman"/>
          <w:color w:val="000000"/>
          <w:sz w:val="24"/>
          <w:szCs w:val="24"/>
          <w:u w:val="single"/>
        </w:rPr>
        <w:t xml:space="preserve">не требуют </w:t>
      </w:r>
      <w:r w:rsidRPr="00E55DA2">
        <w:rPr>
          <w:rFonts w:ascii="Times New Roman" w:hAnsi="Times New Roman" w:cs="Times New Roman"/>
          <w:color w:val="000000"/>
          <w:sz w:val="24"/>
          <w:szCs w:val="24"/>
          <w:u w:val="single"/>
        </w:rPr>
        <w:t xml:space="preserve">частого </w:t>
      </w:r>
      <w:r w:rsidR="00D96078" w:rsidRPr="00E55DA2">
        <w:rPr>
          <w:rFonts w:ascii="Times New Roman" w:hAnsi="Times New Roman" w:cs="Times New Roman"/>
          <w:color w:val="000000"/>
          <w:sz w:val="24"/>
          <w:szCs w:val="24"/>
          <w:u w:val="single"/>
        </w:rPr>
        <w:t>технического обслуживания</w:t>
      </w:r>
      <w:r w:rsidR="00D96078" w:rsidRPr="00E55DA2">
        <w:rPr>
          <w:rFonts w:ascii="Times New Roman" w:hAnsi="Times New Roman" w:cs="Times New Roman"/>
          <w:color w:val="000000"/>
          <w:sz w:val="24"/>
          <w:szCs w:val="24"/>
        </w:rPr>
        <w:t xml:space="preserve"> (промывк</w:t>
      </w:r>
      <w:r w:rsidRPr="00E55DA2">
        <w:rPr>
          <w:rFonts w:ascii="Times New Roman" w:hAnsi="Times New Roman" w:cs="Times New Roman"/>
          <w:color w:val="000000"/>
          <w:sz w:val="24"/>
          <w:szCs w:val="24"/>
        </w:rPr>
        <w:t>и</w:t>
      </w:r>
      <w:r w:rsidR="00D96078" w:rsidRPr="00E55DA2">
        <w:rPr>
          <w:rFonts w:ascii="Times New Roman" w:hAnsi="Times New Roman" w:cs="Times New Roman"/>
          <w:color w:val="000000"/>
          <w:sz w:val="24"/>
          <w:szCs w:val="24"/>
        </w:rPr>
        <w:t>, смазк</w:t>
      </w:r>
      <w:r w:rsidRPr="00E55DA2">
        <w:rPr>
          <w:rFonts w:ascii="Times New Roman" w:hAnsi="Times New Roman" w:cs="Times New Roman"/>
          <w:color w:val="000000"/>
          <w:sz w:val="24"/>
          <w:szCs w:val="24"/>
        </w:rPr>
        <w:t>и</w:t>
      </w:r>
      <w:r w:rsidR="00D96078" w:rsidRPr="00E55DA2">
        <w:rPr>
          <w:rFonts w:ascii="Times New Roman" w:hAnsi="Times New Roman" w:cs="Times New Roman"/>
          <w:color w:val="000000"/>
          <w:sz w:val="24"/>
          <w:szCs w:val="24"/>
        </w:rPr>
        <w:t>, подтяжк</w:t>
      </w:r>
      <w:r w:rsidRPr="00E55DA2">
        <w:rPr>
          <w:rFonts w:ascii="Times New Roman" w:hAnsi="Times New Roman" w:cs="Times New Roman"/>
          <w:color w:val="000000"/>
          <w:sz w:val="24"/>
          <w:szCs w:val="24"/>
        </w:rPr>
        <w:t>и</w:t>
      </w:r>
      <w:r w:rsidR="00D96078" w:rsidRPr="00E55DA2">
        <w:rPr>
          <w:rFonts w:ascii="Times New Roman" w:hAnsi="Times New Roman" w:cs="Times New Roman"/>
          <w:color w:val="000000"/>
          <w:sz w:val="24"/>
          <w:szCs w:val="24"/>
        </w:rPr>
        <w:t xml:space="preserve"> болтов, т.д.) или ремонта. </w:t>
      </w:r>
    </w:p>
    <w:p w:rsidR="000D7638" w:rsidRPr="00E55DA2" w:rsidRDefault="007D22C4" w:rsidP="00036C78">
      <w:pPr>
        <w:numPr>
          <w:ilvl w:val="0"/>
          <w:numId w:val="7"/>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р</w:t>
      </w:r>
      <w:r w:rsidR="00D96078" w:rsidRPr="00E55DA2">
        <w:rPr>
          <w:rFonts w:ascii="Times New Roman" w:hAnsi="Times New Roman" w:cs="Times New Roman"/>
          <w:color w:val="000000"/>
          <w:sz w:val="24"/>
          <w:szCs w:val="24"/>
        </w:rPr>
        <w:t>асширены возможности</w:t>
      </w:r>
      <w:r w:rsidRPr="00E55DA2">
        <w:rPr>
          <w:rFonts w:ascii="Times New Roman" w:hAnsi="Times New Roman" w:cs="Times New Roman"/>
          <w:color w:val="000000"/>
          <w:sz w:val="24"/>
          <w:szCs w:val="24"/>
        </w:rPr>
        <w:t xml:space="preserve"> управления,</w:t>
      </w:r>
    </w:p>
    <w:p w:rsidR="00F53509" w:rsidRPr="00E55DA2" w:rsidRDefault="007D22C4" w:rsidP="00036C78">
      <w:pPr>
        <w:numPr>
          <w:ilvl w:val="0"/>
          <w:numId w:val="7"/>
        </w:numPr>
        <w:tabs>
          <w:tab w:val="clear" w:pos="1080"/>
        </w:tabs>
        <w:ind w:left="540" w:hanging="18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о</w:t>
      </w:r>
      <w:r w:rsidR="00F53509" w:rsidRPr="00E55DA2">
        <w:rPr>
          <w:rFonts w:ascii="Times New Roman" w:hAnsi="Times New Roman" w:cs="Times New Roman"/>
          <w:color w:val="000000"/>
          <w:sz w:val="24"/>
          <w:szCs w:val="24"/>
        </w:rPr>
        <w:t>беспечивается стабильность параметров систем и абсолютная защита оборудования от аварийных ситуаций.</w:t>
      </w:r>
    </w:p>
    <w:p w:rsidR="000D7638" w:rsidRPr="00E55DA2" w:rsidRDefault="00D96078" w:rsidP="001160D5">
      <w:pPr>
        <w:ind w:firstLine="360"/>
        <w:jc w:val="center"/>
        <w:rPr>
          <w:rFonts w:ascii="Times New Roman" w:hAnsi="Times New Roman" w:cs="Times New Roman"/>
          <w:i/>
          <w:color w:val="000000"/>
          <w:sz w:val="24"/>
          <w:szCs w:val="24"/>
          <w:u w:val="single"/>
        </w:rPr>
      </w:pPr>
      <w:r w:rsidRPr="00E55DA2">
        <w:rPr>
          <w:rFonts w:ascii="Times New Roman" w:hAnsi="Times New Roman" w:cs="Times New Roman"/>
          <w:i/>
          <w:color w:val="000000"/>
          <w:sz w:val="24"/>
          <w:szCs w:val="24"/>
          <w:u w:val="single"/>
        </w:rPr>
        <w:t>Система автоматизации флотации</w:t>
      </w:r>
      <w:r w:rsidR="007D22C4" w:rsidRPr="00E55DA2">
        <w:rPr>
          <w:rFonts w:ascii="Times New Roman" w:hAnsi="Times New Roman" w:cs="Times New Roman"/>
          <w:i/>
          <w:color w:val="000000"/>
          <w:sz w:val="24"/>
          <w:szCs w:val="24"/>
          <w:u w:val="single"/>
        </w:rPr>
        <w:t xml:space="preserve"> (АКППФ)</w:t>
      </w:r>
    </w:p>
    <w:p w:rsidR="00D96078" w:rsidRPr="00E55DA2" w:rsidRDefault="002E4CFA" w:rsidP="001160D5">
      <w:pPr>
        <w:ind w:left="360"/>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Преимущества</w:t>
      </w:r>
    </w:p>
    <w:p w:rsidR="005B142D" w:rsidRPr="00E55DA2" w:rsidRDefault="005B142D" w:rsidP="00036C78">
      <w:pPr>
        <w:numPr>
          <w:ilvl w:val="0"/>
          <w:numId w:val="8"/>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Не требует высококвалифицированного персонала для управления и обслуживания данной системы, имеет простой для понимания, удобный интерфейс на русском языке;</w:t>
      </w:r>
    </w:p>
    <w:p w:rsidR="00D96078" w:rsidRPr="00E55DA2" w:rsidRDefault="00D96078" w:rsidP="00036C78">
      <w:pPr>
        <w:numPr>
          <w:ilvl w:val="0"/>
          <w:numId w:val="8"/>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может реализовать </w:t>
      </w:r>
      <w:r w:rsidRPr="00E55DA2">
        <w:rPr>
          <w:rFonts w:ascii="Times New Roman" w:hAnsi="Times New Roman" w:cs="Times New Roman"/>
          <w:color w:val="000000"/>
          <w:sz w:val="24"/>
          <w:szCs w:val="24"/>
          <w:u w:val="single"/>
        </w:rPr>
        <w:t>три вида алгоритма управления</w:t>
      </w:r>
      <w:r w:rsidRPr="00E55DA2">
        <w:rPr>
          <w:rFonts w:ascii="Times New Roman" w:hAnsi="Times New Roman" w:cs="Times New Roman"/>
          <w:color w:val="000000"/>
          <w:sz w:val="24"/>
          <w:szCs w:val="24"/>
        </w:rPr>
        <w:t xml:space="preserve"> </w:t>
      </w:r>
      <w:proofErr w:type="spellStart"/>
      <w:r w:rsidRPr="00E55DA2">
        <w:rPr>
          <w:rFonts w:ascii="Times New Roman" w:hAnsi="Times New Roman" w:cs="Times New Roman"/>
          <w:color w:val="000000"/>
          <w:sz w:val="24"/>
          <w:szCs w:val="24"/>
        </w:rPr>
        <w:t>реагентным</w:t>
      </w:r>
      <w:proofErr w:type="spellEnd"/>
      <w:r w:rsidRPr="00E55DA2">
        <w:rPr>
          <w:rFonts w:ascii="Times New Roman" w:hAnsi="Times New Roman" w:cs="Times New Roman"/>
          <w:color w:val="000000"/>
          <w:sz w:val="24"/>
          <w:szCs w:val="24"/>
        </w:rPr>
        <w:t xml:space="preserve"> режимом:</w:t>
      </w:r>
    </w:p>
    <w:p w:rsidR="00D96078" w:rsidRPr="00E55DA2" w:rsidRDefault="00D96078" w:rsidP="00036C78">
      <w:pPr>
        <w:numPr>
          <w:ilvl w:val="1"/>
          <w:numId w:val="8"/>
        </w:numPr>
        <w:tabs>
          <w:tab w:val="clear" w:pos="1800"/>
        </w:tabs>
        <w:ind w:left="72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с учетом </w:t>
      </w:r>
      <w:proofErr w:type="spellStart"/>
      <w:r w:rsidRPr="00E55DA2">
        <w:rPr>
          <w:rFonts w:ascii="Times New Roman" w:hAnsi="Times New Roman" w:cs="Times New Roman"/>
          <w:color w:val="000000"/>
          <w:sz w:val="24"/>
          <w:szCs w:val="24"/>
        </w:rPr>
        <w:t>флотируемости</w:t>
      </w:r>
      <w:proofErr w:type="spellEnd"/>
      <w:r w:rsidRPr="00E55DA2">
        <w:rPr>
          <w:rFonts w:ascii="Times New Roman" w:hAnsi="Times New Roman" w:cs="Times New Roman"/>
          <w:color w:val="000000"/>
          <w:sz w:val="24"/>
          <w:szCs w:val="24"/>
        </w:rPr>
        <w:t>;</w:t>
      </w:r>
    </w:p>
    <w:p w:rsidR="00D96078" w:rsidRPr="00E55DA2" w:rsidRDefault="006722F8" w:rsidP="00036C78">
      <w:pPr>
        <w:numPr>
          <w:ilvl w:val="1"/>
          <w:numId w:val="8"/>
        </w:numPr>
        <w:tabs>
          <w:tab w:val="clear" w:pos="1800"/>
        </w:tabs>
        <w:ind w:left="72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объемной концентрации</w:t>
      </w:r>
      <w:r w:rsidR="00D96078" w:rsidRPr="00E55DA2">
        <w:rPr>
          <w:rFonts w:ascii="Times New Roman" w:hAnsi="Times New Roman" w:cs="Times New Roman"/>
          <w:color w:val="000000"/>
          <w:sz w:val="24"/>
          <w:szCs w:val="24"/>
        </w:rPr>
        <w:t xml:space="preserve"> реагентов</w:t>
      </w:r>
      <w:r w:rsidR="002F7E54" w:rsidRPr="00E55DA2">
        <w:rPr>
          <w:rFonts w:ascii="Times New Roman" w:hAnsi="Times New Roman" w:cs="Times New Roman"/>
          <w:color w:val="000000"/>
          <w:sz w:val="24"/>
          <w:szCs w:val="24"/>
        </w:rPr>
        <w:t xml:space="preserve"> в пульпе</w:t>
      </w:r>
      <w:r w:rsidR="00D96078" w:rsidRPr="00E55DA2">
        <w:rPr>
          <w:rFonts w:ascii="Times New Roman" w:hAnsi="Times New Roman" w:cs="Times New Roman"/>
          <w:color w:val="000000"/>
          <w:sz w:val="24"/>
          <w:szCs w:val="24"/>
        </w:rPr>
        <w:t>;</w:t>
      </w:r>
    </w:p>
    <w:p w:rsidR="00D96078" w:rsidRPr="00E55DA2" w:rsidRDefault="00D96078" w:rsidP="00036C78">
      <w:pPr>
        <w:numPr>
          <w:ilvl w:val="1"/>
          <w:numId w:val="8"/>
        </w:numPr>
        <w:tabs>
          <w:tab w:val="clear" w:pos="1800"/>
        </w:tabs>
        <w:ind w:left="72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зольности отходов</w:t>
      </w:r>
      <w:r w:rsidR="002F7E54" w:rsidRPr="00E55DA2">
        <w:rPr>
          <w:rFonts w:ascii="Times New Roman" w:hAnsi="Times New Roman" w:cs="Times New Roman"/>
          <w:color w:val="000000"/>
          <w:sz w:val="24"/>
          <w:szCs w:val="24"/>
        </w:rPr>
        <w:t xml:space="preserve"> флотации</w:t>
      </w:r>
      <w:r w:rsidRPr="00E55DA2">
        <w:rPr>
          <w:rFonts w:ascii="Times New Roman" w:hAnsi="Times New Roman" w:cs="Times New Roman"/>
          <w:color w:val="000000"/>
          <w:sz w:val="24"/>
          <w:szCs w:val="24"/>
        </w:rPr>
        <w:t>;</w:t>
      </w:r>
    </w:p>
    <w:p w:rsidR="00D96078" w:rsidRPr="00E55DA2" w:rsidRDefault="00D96078" w:rsidP="00036C78">
      <w:pPr>
        <w:numPr>
          <w:ilvl w:val="0"/>
          <w:numId w:val="8"/>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датчики, силовое оборудование и исполнительные механизмы, при </w:t>
      </w:r>
      <w:r w:rsidR="006722F8" w:rsidRPr="00E55DA2">
        <w:rPr>
          <w:rFonts w:ascii="Times New Roman" w:hAnsi="Times New Roman" w:cs="Times New Roman"/>
          <w:color w:val="000000"/>
          <w:sz w:val="24"/>
          <w:szCs w:val="24"/>
        </w:rPr>
        <w:t>правильной</w:t>
      </w:r>
      <w:r w:rsidRPr="00E55DA2">
        <w:rPr>
          <w:rFonts w:ascii="Times New Roman" w:hAnsi="Times New Roman" w:cs="Times New Roman"/>
          <w:color w:val="000000"/>
          <w:sz w:val="24"/>
          <w:szCs w:val="24"/>
        </w:rPr>
        <w:t xml:space="preserve"> эксплуатации, </w:t>
      </w:r>
      <w:r w:rsidRPr="00E55DA2">
        <w:rPr>
          <w:rFonts w:ascii="Times New Roman" w:hAnsi="Times New Roman" w:cs="Times New Roman"/>
          <w:color w:val="000000"/>
          <w:sz w:val="24"/>
          <w:szCs w:val="24"/>
          <w:u w:val="single"/>
        </w:rPr>
        <w:t xml:space="preserve">не требуют </w:t>
      </w:r>
      <w:r w:rsidR="007D22C4" w:rsidRPr="00E55DA2">
        <w:rPr>
          <w:rFonts w:ascii="Times New Roman" w:hAnsi="Times New Roman" w:cs="Times New Roman"/>
          <w:color w:val="000000"/>
          <w:sz w:val="24"/>
          <w:szCs w:val="24"/>
          <w:u w:val="single"/>
        </w:rPr>
        <w:t xml:space="preserve">частого </w:t>
      </w:r>
      <w:r w:rsidRPr="00E55DA2">
        <w:rPr>
          <w:rFonts w:ascii="Times New Roman" w:hAnsi="Times New Roman" w:cs="Times New Roman"/>
          <w:color w:val="000000"/>
          <w:sz w:val="24"/>
          <w:szCs w:val="24"/>
          <w:u w:val="single"/>
        </w:rPr>
        <w:t>технического обслуживания</w:t>
      </w:r>
      <w:r w:rsidRPr="00E55DA2">
        <w:rPr>
          <w:rFonts w:ascii="Times New Roman" w:hAnsi="Times New Roman" w:cs="Times New Roman"/>
          <w:color w:val="000000"/>
          <w:sz w:val="24"/>
          <w:szCs w:val="24"/>
        </w:rPr>
        <w:t xml:space="preserve"> (промывка, смазка, подтяжка болтов, т.д.) или ремонта.</w:t>
      </w:r>
    </w:p>
    <w:p w:rsidR="00D96078" w:rsidRPr="00E55DA2" w:rsidRDefault="00D96078" w:rsidP="00036C78">
      <w:pPr>
        <w:numPr>
          <w:ilvl w:val="0"/>
          <w:numId w:val="8"/>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разработан аппарат кондиционирования пульпы;</w:t>
      </w:r>
    </w:p>
    <w:p w:rsidR="00D96078" w:rsidRPr="00E55DA2" w:rsidRDefault="00D96078" w:rsidP="00036C78">
      <w:pPr>
        <w:numPr>
          <w:ilvl w:val="0"/>
          <w:numId w:val="8"/>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разработан эмульгатор, работающий с </w:t>
      </w:r>
      <w:r w:rsidRPr="00E55DA2">
        <w:rPr>
          <w:rFonts w:ascii="Times New Roman" w:hAnsi="Times New Roman" w:cs="Times New Roman"/>
          <w:color w:val="000000"/>
          <w:sz w:val="24"/>
          <w:szCs w:val="24"/>
          <w:u w:val="single"/>
        </w:rPr>
        <w:t>загрязненными реагентами</w:t>
      </w:r>
      <w:r w:rsidR="006722F8" w:rsidRPr="00E55DA2">
        <w:rPr>
          <w:rFonts w:ascii="Times New Roman" w:hAnsi="Times New Roman" w:cs="Times New Roman"/>
          <w:color w:val="000000"/>
          <w:sz w:val="24"/>
          <w:szCs w:val="24"/>
        </w:rPr>
        <w:t xml:space="preserve"> (механическими примесями);</w:t>
      </w:r>
    </w:p>
    <w:p w:rsidR="006722F8" w:rsidRPr="00E55DA2" w:rsidRDefault="006722F8" w:rsidP="00036C78">
      <w:pPr>
        <w:numPr>
          <w:ilvl w:val="0"/>
          <w:numId w:val="8"/>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разработаны дозаторы реагентов, работающие с вязкими, </w:t>
      </w:r>
      <w:r w:rsidRPr="00E55DA2">
        <w:rPr>
          <w:rFonts w:ascii="Times New Roman" w:hAnsi="Times New Roman" w:cs="Times New Roman"/>
          <w:color w:val="000000"/>
          <w:sz w:val="24"/>
          <w:szCs w:val="24"/>
          <w:u w:val="single"/>
        </w:rPr>
        <w:t>загрязненными реагентами</w:t>
      </w:r>
      <w:r w:rsidRPr="00E55DA2">
        <w:rPr>
          <w:rFonts w:ascii="Times New Roman" w:hAnsi="Times New Roman" w:cs="Times New Roman"/>
          <w:color w:val="000000"/>
          <w:sz w:val="24"/>
          <w:szCs w:val="24"/>
        </w:rPr>
        <w:t xml:space="preserve"> и т.д.</w:t>
      </w:r>
    </w:p>
    <w:p w:rsidR="006722F8" w:rsidRPr="00E55DA2" w:rsidRDefault="006722F8" w:rsidP="001160D5">
      <w:pPr>
        <w:ind w:left="720"/>
        <w:jc w:val="both"/>
        <w:rPr>
          <w:rFonts w:ascii="Times New Roman" w:hAnsi="Times New Roman" w:cs="Times New Roman"/>
          <w:color w:val="000000"/>
          <w:sz w:val="24"/>
          <w:szCs w:val="24"/>
        </w:rPr>
      </w:pPr>
    </w:p>
    <w:p w:rsidR="00D96078" w:rsidRPr="00E55DA2" w:rsidRDefault="006722F8" w:rsidP="001160D5">
      <w:pPr>
        <w:jc w:val="center"/>
        <w:rPr>
          <w:rFonts w:ascii="Times New Roman" w:hAnsi="Times New Roman" w:cs="Times New Roman"/>
          <w:i/>
          <w:color w:val="000000"/>
          <w:sz w:val="24"/>
          <w:szCs w:val="24"/>
          <w:u w:val="single"/>
        </w:rPr>
      </w:pPr>
      <w:r w:rsidRPr="00E55DA2">
        <w:rPr>
          <w:rFonts w:ascii="Times New Roman" w:hAnsi="Times New Roman" w:cs="Times New Roman"/>
          <w:i/>
          <w:color w:val="000000"/>
          <w:sz w:val="24"/>
          <w:szCs w:val="24"/>
          <w:u w:val="single"/>
        </w:rPr>
        <w:t xml:space="preserve">Система импульсного </w:t>
      </w:r>
      <w:proofErr w:type="spellStart"/>
      <w:r w:rsidRPr="00E55DA2">
        <w:rPr>
          <w:rFonts w:ascii="Times New Roman" w:hAnsi="Times New Roman" w:cs="Times New Roman"/>
          <w:i/>
          <w:color w:val="000000"/>
          <w:sz w:val="24"/>
          <w:szCs w:val="24"/>
          <w:u w:val="single"/>
        </w:rPr>
        <w:t>пневмообрушения</w:t>
      </w:r>
      <w:proofErr w:type="spellEnd"/>
      <w:r w:rsidR="008D6FFF" w:rsidRPr="00E55DA2">
        <w:rPr>
          <w:rFonts w:ascii="Times New Roman" w:hAnsi="Times New Roman" w:cs="Times New Roman"/>
          <w:i/>
          <w:color w:val="000000"/>
          <w:sz w:val="24"/>
          <w:szCs w:val="24"/>
          <w:u w:val="single"/>
        </w:rPr>
        <w:t xml:space="preserve"> зависания сыпучих материалов в бункерах</w:t>
      </w:r>
      <w:r w:rsidRPr="00E55DA2">
        <w:rPr>
          <w:rFonts w:ascii="Times New Roman" w:hAnsi="Times New Roman" w:cs="Times New Roman"/>
          <w:i/>
          <w:color w:val="000000"/>
          <w:sz w:val="24"/>
          <w:szCs w:val="24"/>
          <w:u w:val="single"/>
        </w:rPr>
        <w:t>;</w:t>
      </w:r>
    </w:p>
    <w:p w:rsidR="006722F8" w:rsidRPr="00E55DA2" w:rsidRDefault="002E4CFA" w:rsidP="001160D5">
      <w:pPr>
        <w:ind w:left="360"/>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Преимущества</w:t>
      </w:r>
    </w:p>
    <w:p w:rsidR="002F7E54" w:rsidRPr="00E55DA2" w:rsidRDefault="002F7E54" w:rsidP="00036C78">
      <w:pPr>
        <w:numPr>
          <w:ilvl w:val="0"/>
          <w:numId w:val="9"/>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направленная </w:t>
      </w:r>
      <w:r w:rsidRPr="00E55DA2">
        <w:rPr>
          <w:rFonts w:ascii="Times New Roman" w:hAnsi="Times New Roman" w:cs="Times New Roman"/>
          <w:color w:val="000000"/>
          <w:sz w:val="24"/>
          <w:szCs w:val="24"/>
          <w:u w:val="single"/>
        </w:rPr>
        <w:t>сила воздушного импульса-взрыва мощностью 1000 кВт</w:t>
      </w:r>
      <w:r w:rsidRPr="00E55DA2">
        <w:rPr>
          <w:rFonts w:ascii="Times New Roman" w:hAnsi="Times New Roman" w:cs="Times New Roman"/>
          <w:color w:val="000000"/>
          <w:sz w:val="24"/>
          <w:szCs w:val="24"/>
        </w:rPr>
        <w:t>. и выше;</w:t>
      </w:r>
    </w:p>
    <w:p w:rsidR="006722F8" w:rsidRPr="00E55DA2" w:rsidRDefault="006722F8" w:rsidP="00036C78">
      <w:pPr>
        <w:numPr>
          <w:ilvl w:val="0"/>
          <w:numId w:val="9"/>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не требует большого объема воздуха;</w:t>
      </w:r>
    </w:p>
    <w:p w:rsidR="003736E2" w:rsidRPr="00E55DA2" w:rsidRDefault="006722F8" w:rsidP="00036C78">
      <w:pPr>
        <w:numPr>
          <w:ilvl w:val="0"/>
          <w:numId w:val="9"/>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работает при давлении от </w:t>
      </w:r>
      <w:r w:rsidR="003736E2" w:rsidRPr="00E55DA2">
        <w:rPr>
          <w:rFonts w:ascii="Times New Roman" w:hAnsi="Times New Roman" w:cs="Times New Roman"/>
          <w:color w:val="000000"/>
          <w:sz w:val="24"/>
          <w:szCs w:val="24"/>
        </w:rPr>
        <w:t>1 до 6 Атм.;</w:t>
      </w:r>
    </w:p>
    <w:p w:rsidR="003736E2" w:rsidRPr="00E55DA2" w:rsidRDefault="003736E2" w:rsidP="00036C78">
      <w:pPr>
        <w:numPr>
          <w:ilvl w:val="0"/>
          <w:numId w:val="9"/>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нет необходимости регистрации в </w:t>
      </w:r>
      <w:r w:rsidRPr="00E55DA2">
        <w:rPr>
          <w:rFonts w:ascii="Times New Roman" w:hAnsi="Times New Roman" w:cs="Times New Roman"/>
          <w:color w:val="000000"/>
          <w:sz w:val="24"/>
          <w:szCs w:val="24"/>
          <w:u w:val="single"/>
        </w:rPr>
        <w:t>Котлонадзоре</w:t>
      </w:r>
      <w:r w:rsidRPr="00E55DA2">
        <w:rPr>
          <w:rFonts w:ascii="Times New Roman" w:hAnsi="Times New Roman" w:cs="Times New Roman"/>
          <w:color w:val="000000"/>
          <w:sz w:val="24"/>
          <w:szCs w:val="24"/>
        </w:rPr>
        <w:t>;</w:t>
      </w:r>
    </w:p>
    <w:p w:rsidR="00F3358E" w:rsidRPr="00E55DA2" w:rsidRDefault="003736E2" w:rsidP="00036C78">
      <w:pPr>
        <w:numPr>
          <w:ilvl w:val="0"/>
          <w:numId w:val="9"/>
        </w:numPr>
        <w:tabs>
          <w:tab w:val="clear" w:pos="1080"/>
        </w:tabs>
        <w:ind w:left="54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дистанционное и автоматическое управление</w:t>
      </w:r>
      <w:r w:rsidR="00F3358E" w:rsidRPr="00E55DA2">
        <w:rPr>
          <w:rFonts w:ascii="Times New Roman" w:hAnsi="Times New Roman" w:cs="Times New Roman"/>
          <w:color w:val="000000"/>
          <w:sz w:val="24"/>
          <w:szCs w:val="24"/>
        </w:rPr>
        <w:t>;</w:t>
      </w:r>
    </w:p>
    <w:p w:rsidR="006722F8" w:rsidRPr="00E55DA2" w:rsidRDefault="006170AA" w:rsidP="00036C78">
      <w:pPr>
        <w:numPr>
          <w:ilvl w:val="0"/>
          <w:numId w:val="9"/>
        </w:numPr>
        <w:tabs>
          <w:tab w:val="clear" w:pos="1080"/>
        </w:tabs>
        <w:ind w:left="540"/>
        <w:jc w:val="both"/>
        <w:rPr>
          <w:rFonts w:ascii="Times New Roman" w:hAnsi="Times New Roman" w:cs="Times New Roman"/>
          <w:i/>
          <w:color w:val="000000"/>
          <w:sz w:val="24"/>
          <w:szCs w:val="24"/>
          <w:u w:val="single"/>
        </w:rPr>
      </w:pPr>
      <w:r w:rsidRPr="00E55DA2">
        <w:rPr>
          <w:rFonts w:ascii="Times New Roman" w:hAnsi="Times New Roman" w:cs="Times New Roman"/>
          <w:color w:val="000000"/>
          <w:sz w:val="24"/>
          <w:szCs w:val="24"/>
        </w:rPr>
        <w:t>применяется для различных бункеров (бетон, металл) силосного и другого вида.</w:t>
      </w:r>
    </w:p>
    <w:p w:rsidR="006170AA" w:rsidRPr="00E55DA2" w:rsidRDefault="006170AA" w:rsidP="001160D5">
      <w:pPr>
        <w:ind w:left="540"/>
        <w:jc w:val="both"/>
        <w:rPr>
          <w:rFonts w:ascii="Times New Roman" w:hAnsi="Times New Roman" w:cs="Times New Roman"/>
          <w:i/>
          <w:color w:val="000000"/>
          <w:sz w:val="24"/>
          <w:szCs w:val="24"/>
          <w:u w:val="single"/>
        </w:rPr>
      </w:pPr>
    </w:p>
    <w:p w:rsidR="006722F8" w:rsidRPr="00E55DA2" w:rsidRDefault="006722F8" w:rsidP="001160D5">
      <w:pPr>
        <w:jc w:val="both"/>
        <w:rPr>
          <w:rFonts w:ascii="Times New Roman" w:hAnsi="Times New Roman" w:cs="Times New Roman"/>
          <w:i/>
          <w:color w:val="000000"/>
          <w:sz w:val="24"/>
          <w:szCs w:val="24"/>
          <w:u w:val="single"/>
        </w:rPr>
      </w:pPr>
      <w:r w:rsidRPr="00E55DA2">
        <w:rPr>
          <w:rFonts w:ascii="Times New Roman" w:hAnsi="Times New Roman" w:cs="Times New Roman"/>
          <w:i/>
          <w:color w:val="000000"/>
          <w:sz w:val="24"/>
          <w:szCs w:val="24"/>
          <w:u w:val="single"/>
        </w:rPr>
        <w:t>и т.д.</w:t>
      </w:r>
      <w:r w:rsidR="008D6FFF" w:rsidRPr="00E55DA2">
        <w:rPr>
          <w:rFonts w:ascii="Times New Roman" w:hAnsi="Times New Roman" w:cs="Times New Roman"/>
          <w:i/>
          <w:color w:val="000000"/>
          <w:sz w:val="24"/>
          <w:szCs w:val="24"/>
          <w:u w:val="single"/>
        </w:rPr>
        <w:t xml:space="preserve"> Внедренные системы на обогатительных фабриках работают надежно с требуемым качеством управления.</w:t>
      </w:r>
    </w:p>
    <w:p w:rsidR="00E705D4" w:rsidRPr="00E55DA2" w:rsidRDefault="00E705D4" w:rsidP="001160D5">
      <w:pPr>
        <w:tabs>
          <w:tab w:val="left" w:pos="3210"/>
        </w:tabs>
        <w:jc w:val="both"/>
        <w:rPr>
          <w:rFonts w:ascii="Times New Roman" w:hAnsi="Times New Roman" w:cs="Times New Roman"/>
          <w:color w:val="000000"/>
          <w:sz w:val="24"/>
          <w:szCs w:val="24"/>
        </w:rPr>
      </w:pPr>
    </w:p>
    <w:p w:rsidR="00284DD6" w:rsidRPr="00E55DA2" w:rsidRDefault="00EA2D2A" w:rsidP="001160D5">
      <w:pPr>
        <w:tabs>
          <w:tab w:val="left" w:pos="3210"/>
        </w:tabs>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ab/>
      </w:r>
    </w:p>
    <w:p w:rsidR="00501B86" w:rsidRPr="00E55DA2" w:rsidRDefault="002E4CFA" w:rsidP="00E55DA2">
      <w:pPr>
        <w:numPr>
          <w:ilvl w:val="0"/>
          <w:numId w:val="19"/>
        </w:numPr>
        <w:ind w:left="0" w:firstLine="0"/>
        <w:jc w:val="center"/>
        <w:rPr>
          <w:rFonts w:ascii="Times New Roman" w:hAnsi="Times New Roman" w:cs="Times New Roman"/>
          <w:color w:val="000000"/>
          <w:sz w:val="24"/>
          <w:szCs w:val="24"/>
        </w:rPr>
      </w:pPr>
      <w:r w:rsidRPr="00E55DA2">
        <w:rPr>
          <w:rFonts w:ascii="Times New Roman" w:hAnsi="Times New Roman" w:cs="Times New Roman"/>
          <w:b/>
          <w:bCs/>
          <w:iCs/>
          <w:color w:val="000000"/>
          <w:sz w:val="24"/>
          <w:szCs w:val="24"/>
        </w:rPr>
        <w:br w:type="page"/>
      </w:r>
      <w:r w:rsidR="00501B86" w:rsidRPr="00E55DA2">
        <w:rPr>
          <w:rFonts w:ascii="Times New Roman" w:hAnsi="Times New Roman" w:cs="Times New Roman"/>
          <w:b/>
          <w:color w:val="000000"/>
          <w:sz w:val="24"/>
          <w:szCs w:val="24"/>
        </w:rPr>
        <w:lastRenderedPageBreak/>
        <w:t xml:space="preserve">Строительство обогатительных фабрик под «ключ» или модернизация существующих с целью увеличения производительности, качества концентрата, уменьшения потерь товарного продукта с отходами, перехода на замкнутую </w:t>
      </w:r>
      <w:proofErr w:type="gramStart"/>
      <w:r w:rsidR="00501B86" w:rsidRPr="00E55DA2">
        <w:rPr>
          <w:rFonts w:ascii="Times New Roman" w:hAnsi="Times New Roman" w:cs="Times New Roman"/>
          <w:b/>
          <w:color w:val="000000"/>
          <w:sz w:val="24"/>
          <w:szCs w:val="24"/>
        </w:rPr>
        <w:t>водо-шламовую</w:t>
      </w:r>
      <w:proofErr w:type="gramEnd"/>
      <w:r w:rsidR="00501B86" w:rsidRPr="00E55DA2">
        <w:rPr>
          <w:rFonts w:ascii="Times New Roman" w:hAnsi="Times New Roman" w:cs="Times New Roman"/>
          <w:b/>
          <w:color w:val="000000"/>
          <w:sz w:val="24"/>
          <w:szCs w:val="24"/>
        </w:rPr>
        <w:t xml:space="preserve"> схему, уменьшения затрат на тонну переработки и т.д.</w:t>
      </w:r>
    </w:p>
    <w:p w:rsidR="00277788" w:rsidRPr="00E55DA2" w:rsidRDefault="00277788" w:rsidP="001160D5">
      <w:pPr>
        <w:jc w:val="both"/>
        <w:rPr>
          <w:rFonts w:ascii="Times New Roman" w:hAnsi="Times New Roman" w:cs="Times New Roman"/>
          <w:color w:val="000000"/>
          <w:sz w:val="24"/>
          <w:szCs w:val="24"/>
        </w:rPr>
      </w:pPr>
    </w:p>
    <w:p w:rsidR="00501B86" w:rsidRPr="00E55DA2" w:rsidRDefault="00501B86" w:rsidP="001160D5">
      <w:pPr>
        <w:ind w:firstLine="36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Этапы строительства и пуска фабрики в эксплуатацию.</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Проектирование обогатительной фабрики</w:t>
      </w:r>
      <w:r w:rsidRPr="00E55DA2">
        <w:rPr>
          <w:rFonts w:ascii="Times New Roman" w:hAnsi="Times New Roman" w:cs="Times New Roman"/>
          <w:color w:val="000000"/>
          <w:sz w:val="24"/>
          <w:szCs w:val="24"/>
        </w:rPr>
        <w:t xml:space="preserve"> включает в себя:</w:t>
      </w:r>
    </w:p>
    <w:p w:rsidR="00501B86" w:rsidRPr="00E55DA2" w:rsidRDefault="00501B86" w:rsidP="00036C78">
      <w:pPr>
        <w:numPr>
          <w:ilvl w:val="1"/>
          <w:numId w:val="20"/>
        </w:numPr>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Технико-экономическое обоснование (ТЭО);</w:t>
      </w:r>
    </w:p>
    <w:p w:rsidR="00501B86" w:rsidRPr="00E55DA2" w:rsidRDefault="00501B86" w:rsidP="00036C78">
      <w:pPr>
        <w:numPr>
          <w:ilvl w:val="1"/>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Сбор исходных данных</w:t>
      </w:r>
      <w:r w:rsidRPr="00E55DA2">
        <w:rPr>
          <w:rFonts w:ascii="Times New Roman" w:hAnsi="Times New Roman" w:cs="Times New Roman"/>
          <w:color w:val="000000"/>
          <w:sz w:val="24"/>
          <w:szCs w:val="24"/>
        </w:rPr>
        <w:t xml:space="preserve"> для проектирования обогатительной фабрики:</w:t>
      </w:r>
    </w:p>
    <w:p w:rsidR="00501B86" w:rsidRPr="00E55DA2" w:rsidRDefault="00501B86" w:rsidP="00036C78">
      <w:pPr>
        <w:numPr>
          <w:ilvl w:val="1"/>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Разработка технического проекта</w:t>
      </w:r>
      <w:r w:rsidRPr="00E55DA2">
        <w:rPr>
          <w:rFonts w:ascii="Times New Roman" w:hAnsi="Times New Roman" w:cs="Times New Roman"/>
          <w:color w:val="000000"/>
          <w:sz w:val="24"/>
          <w:szCs w:val="24"/>
        </w:rPr>
        <w:t xml:space="preserve">, который включает в себя </w:t>
      </w:r>
      <w:r w:rsidRPr="00E55DA2">
        <w:rPr>
          <w:rFonts w:ascii="Times New Roman" w:hAnsi="Times New Roman" w:cs="Times New Roman"/>
          <w:b/>
          <w:color w:val="000000"/>
          <w:sz w:val="24"/>
          <w:szCs w:val="24"/>
        </w:rPr>
        <w:t xml:space="preserve">наиболее экономичный способ обогащения </w:t>
      </w:r>
      <w:r w:rsidRPr="00E55DA2">
        <w:rPr>
          <w:rFonts w:ascii="Times New Roman" w:hAnsi="Times New Roman" w:cs="Times New Roman"/>
          <w:color w:val="000000"/>
          <w:sz w:val="24"/>
          <w:szCs w:val="24"/>
        </w:rPr>
        <w:t xml:space="preserve">полезного ископаемого, обеспечивающий получение высоких технологических показателей при наименьших эксплуатационных расходах и наиболее эффективных капитальных вложений, наиболее полную </w:t>
      </w:r>
      <w:r w:rsidRPr="00E55DA2">
        <w:rPr>
          <w:rFonts w:ascii="Times New Roman" w:hAnsi="Times New Roman" w:cs="Times New Roman"/>
          <w:b/>
          <w:color w:val="000000"/>
          <w:sz w:val="24"/>
          <w:szCs w:val="24"/>
        </w:rPr>
        <w:t>автоматизацию технологических процессов и защиту силового оборудования, которая снижает влияние человеческого фактора на технологический процесс,</w:t>
      </w:r>
      <w:r w:rsidRPr="00E55DA2">
        <w:rPr>
          <w:rFonts w:ascii="Times New Roman" w:hAnsi="Times New Roman" w:cs="Times New Roman"/>
          <w:color w:val="000000"/>
          <w:sz w:val="24"/>
          <w:szCs w:val="24"/>
        </w:rPr>
        <w:t xml:space="preserve"> </w:t>
      </w:r>
      <w:r w:rsidRPr="00E55DA2">
        <w:rPr>
          <w:rFonts w:ascii="Times New Roman" w:hAnsi="Times New Roman" w:cs="Times New Roman"/>
          <w:b/>
          <w:color w:val="000000"/>
          <w:sz w:val="24"/>
          <w:szCs w:val="24"/>
        </w:rPr>
        <w:t>уменьшает численность рабочего и обслуживающего персонала</w:t>
      </w:r>
      <w:r w:rsidRPr="00E55DA2">
        <w:rPr>
          <w:rFonts w:ascii="Times New Roman" w:hAnsi="Times New Roman" w:cs="Times New Roman"/>
          <w:color w:val="000000"/>
          <w:sz w:val="24"/>
          <w:szCs w:val="24"/>
        </w:rPr>
        <w:t xml:space="preserve">, </w:t>
      </w:r>
      <w:r w:rsidRPr="00E55DA2">
        <w:rPr>
          <w:rFonts w:ascii="Times New Roman" w:hAnsi="Times New Roman" w:cs="Times New Roman"/>
          <w:b/>
          <w:color w:val="000000"/>
          <w:sz w:val="24"/>
          <w:szCs w:val="24"/>
        </w:rPr>
        <w:t>уменьшает простои фабрики</w:t>
      </w:r>
      <w:r w:rsidRPr="00E55DA2">
        <w:rPr>
          <w:rFonts w:ascii="Times New Roman" w:hAnsi="Times New Roman" w:cs="Times New Roman"/>
          <w:color w:val="000000"/>
          <w:sz w:val="24"/>
          <w:szCs w:val="24"/>
        </w:rPr>
        <w:t xml:space="preserve"> из-за аварийных ситуаций:</w:t>
      </w:r>
    </w:p>
    <w:p w:rsidR="00501B86" w:rsidRPr="00E55DA2" w:rsidRDefault="00501B86" w:rsidP="00036C78">
      <w:pPr>
        <w:numPr>
          <w:ilvl w:val="1"/>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Графическая часть технического проекта</w:t>
      </w:r>
      <w:r w:rsidRPr="00E55DA2">
        <w:rPr>
          <w:rFonts w:ascii="Times New Roman" w:hAnsi="Times New Roman" w:cs="Times New Roman"/>
          <w:color w:val="000000"/>
          <w:sz w:val="24"/>
          <w:szCs w:val="24"/>
        </w:rPr>
        <w:t xml:space="preserve"> составляется в объеме:</w:t>
      </w:r>
    </w:p>
    <w:p w:rsidR="00501B86" w:rsidRPr="00E55DA2" w:rsidRDefault="00501B86" w:rsidP="00036C78">
      <w:pPr>
        <w:numPr>
          <w:ilvl w:val="1"/>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 xml:space="preserve">Согласование и утверждение технического проекта </w:t>
      </w:r>
      <w:r w:rsidRPr="00E55DA2">
        <w:rPr>
          <w:rFonts w:ascii="Times New Roman" w:hAnsi="Times New Roman" w:cs="Times New Roman"/>
          <w:color w:val="000000"/>
          <w:sz w:val="24"/>
          <w:szCs w:val="24"/>
        </w:rPr>
        <w:t>в контролирующих инстанциях;</w:t>
      </w:r>
    </w:p>
    <w:p w:rsidR="00501B86" w:rsidRPr="00E55DA2" w:rsidRDefault="001C3996" w:rsidP="00036C78">
      <w:pPr>
        <w:numPr>
          <w:ilvl w:val="1"/>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Разработка рабочих</w:t>
      </w:r>
      <w:r w:rsidR="00501B86" w:rsidRPr="00E55DA2">
        <w:rPr>
          <w:rFonts w:ascii="Times New Roman" w:hAnsi="Times New Roman" w:cs="Times New Roman"/>
          <w:b/>
          <w:color w:val="000000"/>
          <w:sz w:val="24"/>
          <w:szCs w:val="24"/>
        </w:rPr>
        <w:t xml:space="preserve"> чертеж</w:t>
      </w:r>
      <w:r w:rsidRPr="00E55DA2">
        <w:rPr>
          <w:rFonts w:ascii="Times New Roman" w:hAnsi="Times New Roman" w:cs="Times New Roman"/>
          <w:b/>
          <w:color w:val="000000"/>
          <w:sz w:val="24"/>
          <w:szCs w:val="24"/>
        </w:rPr>
        <w:t>ей</w:t>
      </w:r>
      <w:r w:rsidRPr="00E55DA2">
        <w:rPr>
          <w:rFonts w:ascii="Times New Roman" w:hAnsi="Times New Roman" w:cs="Times New Roman"/>
          <w:color w:val="000000"/>
          <w:sz w:val="24"/>
          <w:szCs w:val="24"/>
        </w:rPr>
        <w:t xml:space="preserve"> </w:t>
      </w:r>
      <w:r w:rsidR="00501B86" w:rsidRPr="00E55DA2">
        <w:rPr>
          <w:rFonts w:ascii="Times New Roman" w:hAnsi="Times New Roman" w:cs="Times New Roman"/>
          <w:color w:val="000000"/>
          <w:sz w:val="24"/>
          <w:szCs w:val="24"/>
        </w:rPr>
        <w:t>на основе утвержденного технического проекта и согласованного с Заказчиком заказного оборудования (технические данные – стоимость оборудования, время работы на отказ, стоимость ремонта и запасных частей):</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 xml:space="preserve">Строительство или выполнение </w:t>
      </w:r>
      <w:proofErr w:type="spellStart"/>
      <w:r w:rsidRPr="00E55DA2">
        <w:rPr>
          <w:rFonts w:ascii="Times New Roman" w:hAnsi="Times New Roman" w:cs="Times New Roman"/>
          <w:b/>
          <w:color w:val="000000"/>
          <w:sz w:val="24"/>
          <w:szCs w:val="24"/>
        </w:rPr>
        <w:t>щеф</w:t>
      </w:r>
      <w:proofErr w:type="spellEnd"/>
      <w:r w:rsidRPr="00E55DA2">
        <w:rPr>
          <w:rFonts w:ascii="Times New Roman" w:hAnsi="Times New Roman" w:cs="Times New Roman"/>
          <w:b/>
          <w:color w:val="000000"/>
          <w:sz w:val="24"/>
          <w:szCs w:val="24"/>
        </w:rPr>
        <w:t>-монтажных работ</w:t>
      </w:r>
      <w:r w:rsidRPr="00E55DA2">
        <w:rPr>
          <w:rFonts w:ascii="Times New Roman" w:hAnsi="Times New Roman" w:cs="Times New Roman"/>
          <w:color w:val="000000"/>
          <w:sz w:val="24"/>
          <w:szCs w:val="24"/>
        </w:rPr>
        <w:t xml:space="preserve"> при строительстве фабрики подрядной организацией Заказчика.</w:t>
      </w:r>
    </w:p>
    <w:p w:rsidR="00501B86" w:rsidRPr="00E55DA2" w:rsidRDefault="001C399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Изготовление и п</w:t>
      </w:r>
      <w:r w:rsidR="00501B86" w:rsidRPr="00E55DA2">
        <w:rPr>
          <w:rFonts w:ascii="Times New Roman" w:hAnsi="Times New Roman" w:cs="Times New Roman"/>
          <w:b/>
          <w:color w:val="000000"/>
          <w:sz w:val="24"/>
          <w:szCs w:val="24"/>
        </w:rPr>
        <w:t xml:space="preserve">оставка </w:t>
      </w:r>
      <w:r w:rsidR="00501B86" w:rsidRPr="00E55DA2">
        <w:rPr>
          <w:rFonts w:ascii="Times New Roman" w:hAnsi="Times New Roman" w:cs="Times New Roman"/>
          <w:color w:val="000000"/>
          <w:sz w:val="24"/>
          <w:szCs w:val="24"/>
        </w:rPr>
        <w:t xml:space="preserve">основного и вспомогательного </w:t>
      </w:r>
      <w:r w:rsidR="00501B86" w:rsidRPr="00E55DA2">
        <w:rPr>
          <w:rFonts w:ascii="Times New Roman" w:hAnsi="Times New Roman" w:cs="Times New Roman"/>
          <w:b/>
          <w:color w:val="000000"/>
          <w:sz w:val="24"/>
          <w:szCs w:val="24"/>
        </w:rPr>
        <w:t>оборудования, локальных систем автоматизации, систем АСУТП и АСОДУ т.д</w:t>
      </w:r>
      <w:r w:rsidR="00501B86" w:rsidRPr="00E55DA2">
        <w:rPr>
          <w:rFonts w:ascii="Times New Roman" w:hAnsi="Times New Roman" w:cs="Times New Roman"/>
          <w:color w:val="000000"/>
          <w:sz w:val="24"/>
          <w:szCs w:val="24"/>
        </w:rPr>
        <w:t>.</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 xml:space="preserve">Монтаж или выполнение </w:t>
      </w:r>
      <w:proofErr w:type="spellStart"/>
      <w:r w:rsidRPr="00E55DA2">
        <w:rPr>
          <w:rFonts w:ascii="Times New Roman" w:hAnsi="Times New Roman" w:cs="Times New Roman"/>
          <w:b/>
          <w:color w:val="000000"/>
          <w:sz w:val="24"/>
          <w:szCs w:val="24"/>
        </w:rPr>
        <w:t>щеф</w:t>
      </w:r>
      <w:proofErr w:type="spellEnd"/>
      <w:r w:rsidRPr="00E55DA2">
        <w:rPr>
          <w:rFonts w:ascii="Times New Roman" w:hAnsi="Times New Roman" w:cs="Times New Roman"/>
          <w:b/>
          <w:color w:val="000000"/>
          <w:sz w:val="24"/>
          <w:szCs w:val="24"/>
        </w:rPr>
        <w:t>-монтажных работ</w:t>
      </w:r>
      <w:r w:rsidRPr="00E55DA2">
        <w:rPr>
          <w:rFonts w:ascii="Times New Roman" w:hAnsi="Times New Roman" w:cs="Times New Roman"/>
          <w:color w:val="000000"/>
          <w:sz w:val="24"/>
          <w:szCs w:val="24"/>
        </w:rPr>
        <w:t xml:space="preserve"> основного и вспомогательного </w:t>
      </w:r>
      <w:r w:rsidRPr="00E55DA2">
        <w:rPr>
          <w:rFonts w:ascii="Times New Roman" w:hAnsi="Times New Roman" w:cs="Times New Roman"/>
          <w:b/>
          <w:color w:val="000000"/>
          <w:sz w:val="24"/>
          <w:szCs w:val="24"/>
        </w:rPr>
        <w:t>оборудования, локальных систем автоматизации, систем АСУТП и АСОДУ т.д</w:t>
      </w:r>
      <w:r w:rsidRPr="00E55DA2">
        <w:rPr>
          <w:rFonts w:ascii="Times New Roman" w:hAnsi="Times New Roman" w:cs="Times New Roman"/>
          <w:color w:val="000000"/>
          <w:sz w:val="24"/>
          <w:szCs w:val="24"/>
        </w:rPr>
        <w:t>., при монтаже подрядной организацией Заказчика.</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Выполнение наладочных работ</w:t>
      </w:r>
      <w:r w:rsidRPr="00E55DA2">
        <w:rPr>
          <w:rFonts w:ascii="Times New Roman" w:hAnsi="Times New Roman" w:cs="Times New Roman"/>
          <w:color w:val="000000"/>
          <w:sz w:val="24"/>
          <w:szCs w:val="24"/>
        </w:rPr>
        <w:t xml:space="preserve"> как оборудования в отдельности, так и комплекса в целом.</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Выполнение технологической</w:t>
      </w:r>
      <w:r w:rsidRPr="00E55DA2">
        <w:rPr>
          <w:rFonts w:ascii="Times New Roman" w:hAnsi="Times New Roman" w:cs="Times New Roman"/>
          <w:color w:val="000000"/>
          <w:sz w:val="24"/>
          <w:szCs w:val="24"/>
        </w:rPr>
        <w:t>, качественно количественной наладки, согласование потоков суспензий, пульп и т.д.</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Наладка локальных систем автоматизации, комплексов и установок (описание систем управления представлены в каталоге ниже).</w:t>
      </w:r>
    </w:p>
    <w:p w:rsidR="007121E1" w:rsidRPr="00E55DA2" w:rsidRDefault="007121E1"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Обучение</w:t>
      </w:r>
      <w:r w:rsidRPr="00E55DA2">
        <w:rPr>
          <w:rFonts w:ascii="Times New Roman" w:hAnsi="Times New Roman" w:cs="Times New Roman"/>
          <w:color w:val="000000"/>
          <w:sz w:val="24"/>
          <w:szCs w:val="24"/>
        </w:rPr>
        <w:t xml:space="preserve"> обслуживающего персонала.</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Запуск фабрики</w:t>
      </w:r>
      <w:r w:rsidRPr="00E55DA2">
        <w:rPr>
          <w:rFonts w:ascii="Times New Roman" w:hAnsi="Times New Roman" w:cs="Times New Roman"/>
          <w:color w:val="000000"/>
          <w:sz w:val="24"/>
          <w:szCs w:val="24"/>
        </w:rPr>
        <w:t xml:space="preserve"> на запланированной производительности.</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Сдача комиссии Заказчика</w:t>
      </w:r>
      <w:r w:rsidRPr="00E55DA2">
        <w:rPr>
          <w:rFonts w:ascii="Times New Roman" w:hAnsi="Times New Roman" w:cs="Times New Roman"/>
          <w:color w:val="000000"/>
          <w:sz w:val="24"/>
          <w:szCs w:val="24"/>
        </w:rPr>
        <w:t>.</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Гарантийное и пост гарантийное сопровождение</w:t>
      </w:r>
      <w:r w:rsidRPr="00E55DA2">
        <w:rPr>
          <w:rFonts w:ascii="Times New Roman" w:hAnsi="Times New Roman" w:cs="Times New Roman"/>
          <w:color w:val="000000"/>
          <w:sz w:val="24"/>
          <w:szCs w:val="24"/>
        </w:rPr>
        <w:t xml:space="preserve"> фабрики.</w:t>
      </w:r>
    </w:p>
    <w:p w:rsidR="00501B86" w:rsidRPr="00E55DA2" w:rsidRDefault="00501B86" w:rsidP="00036C78">
      <w:pPr>
        <w:numPr>
          <w:ilvl w:val="0"/>
          <w:numId w:val="20"/>
        </w:numPr>
        <w:jc w:val="both"/>
        <w:rPr>
          <w:rFonts w:ascii="Times New Roman" w:hAnsi="Times New Roman" w:cs="Times New Roman"/>
          <w:color w:val="000000"/>
          <w:sz w:val="24"/>
          <w:szCs w:val="24"/>
        </w:rPr>
      </w:pPr>
      <w:r w:rsidRPr="00E55DA2">
        <w:rPr>
          <w:rFonts w:ascii="Times New Roman" w:hAnsi="Times New Roman" w:cs="Times New Roman"/>
          <w:sz w:val="24"/>
          <w:szCs w:val="24"/>
        </w:rPr>
        <w:t xml:space="preserve">Возможен </w:t>
      </w:r>
      <w:r w:rsidRPr="00E55DA2">
        <w:rPr>
          <w:rFonts w:ascii="Times New Roman" w:hAnsi="Times New Roman" w:cs="Times New Roman"/>
          <w:b/>
          <w:sz w:val="24"/>
          <w:szCs w:val="24"/>
        </w:rPr>
        <w:t>аутсорсинг</w:t>
      </w:r>
      <w:r w:rsidRPr="00E55DA2">
        <w:rPr>
          <w:rFonts w:ascii="Times New Roman" w:hAnsi="Times New Roman" w:cs="Times New Roman"/>
          <w:sz w:val="24"/>
          <w:szCs w:val="24"/>
        </w:rPr>
        <w:t xml:space="preserve">. Под аутсорсингом понимается передача на договорной основе непрофильных функций субъекта внешним исполнителям, специализирующимся в конкретной </w:t>
      </w:r>
      <w:r w:rsidRPr="00E55DA2">
        <w:rPr>
          <w:rFonts w:ascii="Times New Roman" w:hAnsi="Times New Roman" w:cs="Times New Roman"/>
          <w:sz w:val="24"/>
          <w:szCs w:val="24"/>
        </w:rPr>
        <w:lastRenderedPageBreak/>
        <w:t xml:space="preserve">области и обладающим знаниями и опытом (соблюдение оптимальной технологии обогащения, обслуживание и ремонт основного и вспомогательного оборудования, бухгалтерия и т.д.). Становясь потребителем </w:t>
      </w:r>
      <w:proofErr w:type="spellStart"/>
      <w:r w:rsidRPr="00E55DA2">
        <w:rPr>
          <w:rFonts w:ascii="Times New Roman" w:hAnsi="Times New Roman" w:cs="Times New Roman"/>
          <w:sz w:val="24"/>
          <w:szCs w:val="24"/>
        </w:rPr>
        <w:t>аутсорсинговых</w:t>
      </w:r>
      <w:proofErr w:type="spellEnd"/>
      <w:r w:rsidRPr="00E55DA2">
        <w:rPr>
          <w:rFonts w:ascii="Times New Roman" w:hAnsi="Times New Roman" w:cs="Times New Roman"/>
          <w:sz w:val="24"/>
          <w:szCs w:val="24"/>
        </w:rPr>
        <w:t xml:space="preserve"> услуг, организация-заказчик получает возможность сосредоточиться на основном бизнесе, уменьшить простои, расходы и </w:t>
      </w:r>
      <w:proofErr w:type="gramStart"/>
      <w:r w:rsidRPr="00E55DA2">
        <w:rPr>
          <w:rFonts w:ascii="Times New Roman" w:hAnsi="Times New Roman" w:cs="Times New Roman"/>
          <w:sz w:val="24"/>
          <w:szCs w:val="24"/>
        </w:rPr>
        <w:t>т.д..</w:t>
      </w:r>
      <w:proofErr w:type="gramEnd"/>
      <w:r w:rsidRPr="00E55DA2">
        <w:rPr>
          <w:rFonts w:ascii="Times New Roman" w:hAnsi="Times New Roman" w:cs="Times New Roman"/>
          <w:sz w:val="24"/>
          <w:szCs w:val="24"/>
        </w:rPr>
        <w:t xml:space="preserve"> Между организацией-заказчиком и </w:t>
      </w:r>
      <w:proofErr w:type="spellStart"/>
      <w:r w:rsidRPr="00E55DA2">
        <w:rPr>
          <w:rFonts w:ascii="Times New Roman" w:hAnsi="Times New Roman" w:cs="Times New Roman"/>
          <w:sz w:val="24"/>
          <w:szCs w:val="24"/>
        </w:rPr>
        <w:t>аутсорсинговой</w:t>
      </w:r>
      <w:proofErr w:type="spellEnd"/>
      <w:r w:rsidRPr="00E55DA2">
        <w:rPr>
          <w:rFonts w:ascii="Times New Roman" w:hAnsi="Times New Roman" w:cs="Times New Roman"/>
          <w:sz w:val="24"/>
          <w:szCs w:val="24"/>
        </w:rPr>
        <w:t xml:space="preserve"> организацией заключается договор, предметом которого является предоставление услуги или выполнение работы. Компания-</w:t>
      </w:r>
      <w:proofErr w:type="spellStart"/>
      <w:r w:rsidRPr="00E55DA2">
        <w:rPr>
          <w:rFonts w:ascii="Times New Roman" w:hAnsi="Times New Roman" w:cs="Times New Roman"/>
          <w:sz w:val="24"/>
          <w:szCs w:val="24"/>
        </w:rPr>
        <w:t>аутсорсер</w:t>
      </w:r>
      <w:proofErr w:type="spellEnd"/>
      <w:r w:rsidRPr="00E55DA2">
        <w:rPr>
          <w:rFonts w:ascii="Times New Roman" w:hAnsi="Times New Roman" w:cs="Times New Roman"/>
          <w:sz w:val="24"/>
          <w:szCs w:val="24"/>
        </w:rPr>
        <w:t xml:space="preserve"> несет ответственность за качество и своевременное выполнение порученной ей работы, гарантирует конфиденциальность информации, компания-заказчик (клиент), за достоверность, полноту и своевременное предоставление исходной информации, документации.</w:t>
      </w:r>
    </w:p>
    <w:p w:rsidR="00C4591C" w:rsidRPr="00E55DA2" w:rsidRDefault="00C4591C" w:rsidP="00C4591C">
      <w:pPr>
        <w:jc w:val="both"/>
        <w:rPr>
          <w:rFonts w:ascii="Times New Roman" w:hAnsi="Times New Roman" w:cs="Times New Roman"/>
          <w:color w:val="000000"/>
          <w:sz w:val="24"/>
          <w:szCs w:val="24"/>
        </w:rPr>
      </w:pPr>
    </w:p>
    <w:p w:rsidR="003E24D8" w:rsidRPr="00E55DA2" w:rsidRDefault="003E24D8" w:rsidP="00036C78">
      <w:pPr>
        <w:numPr>
          <w:ilvl w:val="0"/>
          <w:numId w:val="19"/>
        </w:numPr>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Изготовление и поставка оборудования.</w:t>
      </w:r>
    </w:p>
    <w:p w:rsidR="00A07607" w:rsidRPr="00E55DA2" w:rsidRDefault="003E24D8" w:rsidP="00036C78">
      <w:pPr>
        <w:numPr>
          <w:ilvl w:val="1"/>
          <w:numId w:val="19"/>
        </w:numPr>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 </w:t>
      </w:r>
      <w:r w:rsidR="00A07607" w:rsidRPr="00E55DA2">
        <w:rPr>
          <w:rFonts w:ascii="Times New Roman" w:hAnsi="Times New Roman" w:cs="Times New Roman"/>
          <w:b/>
          <w:color w:val="000000"/>
          <w:sz w:val="24"/>
          <w:szCs w:val="24"/>
        </w:rPr>
        <w:t>Модульная обогатительная фабрика</w:t>
      </w:r>
      <w:r w:rsidR="001C3996" w:rsidRPr="00E55DA2">
        <w:rPr>
          <w:rFonts w:ascii="Times New Roman" w:hAnsi="Times New Roman" w:cs="Times New Roman"/>
          <w:b/>
          <w:color w:val="000000"/>
          <w:sz w:val="24"/>
          <w:szCs w:val="24"/>
        </w:rPr>
        <w:t xml:space="preserve"> </w:t>
      </w:r>
      <w:r w:rsidR="001C3996" w:rsidRPr="00E55DA2">
        <w:rPr>
          <w:rFonts w:ascii="Times New Roman" w:hAnsi="Times New Roman" w:cs="Times New Roman"/>
          <w:color w:val="000000"/>
          <w:sz w:val="24"/>
          <w:szCs w:val="24"/>
        </w:rPr>
        <w:t>(25, 50, 100, 300, 600, 1200 и т.д. т/ч)</w:t>
      </w:r>
    </w:p>
    <w:tbl>
      <w:tblPr>
        <w:tblW w:w="10353" w:type="dxa"/>
        <w:tblLook w:val="04A0" w:firstRow="1" w:lastRow="0" w:firstColumn="1" w:lastColumn="0" w:noHBand="0" w:noVBand="1"/>
      </w:tblPr>
      <w:tblGrid>
        <w:gridCol w:w="4971"/>
        <w:gridCol w:w="5391"/>
      </w:tblGrid>
      <w:tr w:rsidR="007063BB" w:rsidRPr="00E55DA2" w:rsidTr="007063BB">
        <w:tc>
          <w:tcPr>
            <w:tcW w:w="4965" w:type="dxa"/>
            <w:shd w:val="clear" w:color="auto" w:fill="auto"/>
          </w:tcPr>
          <w:p w:rsidR="004F63AA" w:rsidRPr="00E55DA2" w:rsidRDefault="00A2408E" w:rsidP="00C4591C">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2990850" cy="2009775"/>
                  <wp:effectExtent l="0" t="0" r="0" b="0"/>
                  <wp:docPr id="3" name="Рисунок 3" descr="IMG_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tc>
        <w:tc>
          <w:tcPr>
            <w:tcW w:w="5388" w:type="dxa"/>
            <w:shd w:val="clear" w:color="auto" w:fill="auto"/>
          </w:tcPr>
          <w:p w:rsidR="004F63AA" w:rsidRPr="00E55DA2" w:rsidRDefault="00A2408E" w:rsidP="00C4591C">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2781300" cy="2085975"/>
                  <wp:effectExtent l="0" t="0" r="0" b="0"/>
                  <wp:docPr id="4" name="Рисунок 4" descr="IMG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tc>
      </w:tr>
      <w:tr w:rsidR="007063BB" w:rsidRPr="00E55DA2" w:rsidTr="007063BB">
        <w:tc>
          <w:tcPr>
            <w:tcW w:w="4965" w:type="dxa"/>
            <w:shd w:val="clear" w:color="auto" w:fill="auto"/>
          </w:tcPr>
          <w:p w:rsidR="004F63AA" w:rsidRPr="00E55DA2" w:rsidRDefault="004F63AA" w:rsidP="00C4591C">
            <w:pPr>
              <w:jc w:val="center"/>
              <w:rPr>
                <w:rFonts w:ascii="Times New Roman" w:hAnsi="Times New Roman" w:cs="Times New Roman"/>
                <w:b/>
                <w:color w:val="000000"/>
                <w:sz w:val="24"/>
                <w:szCs w:val="24"/>
              </w:rPr>
            </w:pPr>
          </w:p>
        </w:tc>
        <w:tc>
          <w:tcPr>
            <w:tcW w:w="5388" w:type="dxa"/>
            <w:shd w:val="clear" w:color="auto" w:fill="auto"/>
          </w:tcPr>
          <w:p w:rsidR="004F63AA" w:rsidRPr="00E55DA2" w:rsidRDefault="004F63AA" w:rsidP="00C4591C">
            <w:pPr>
              <w:jc w:val="center"/>
              <w:rPr>
                <w:rFonts w:ascii="Times New Roman" w:hAnsi="Times New Roman" w:cs="Times New Roman"/>
                <w:b/>
                <w:color w:val="000000"/>
                <w:sz w:val="24"/>
                <w:szCs w:val="24"/>
              </w:rPr>
            </w:pPr>
          </w:p>
        </w:tc>
      </w:tr>
      <w:tr w:rsidR="004F63AA" w:rsidRPr="00E55DA2" w:rsidTr="007063BB">
        <w:tc>
          <w:tcPr>
            <w:tcW w:w="4965" w:type="dxa"/>
            <w:shd w:val="clear" w:color="auto" w:fill="auto"/>
          </w:tcPr>
          <w:p w:rsidR="004F63AA" w:rsidRPr="00E55DA2" w:rsidRDefault="00A2408E" w:rsidP="00C4591C">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2933700" cy="1962150"/>
                  <wp:effectExtent l="0" t="0" r="0" b="0"/>
                  <wp:docPr id="5" name="Рисунок 5" descr="IMG_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8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1962150"/>
                          </a:xfrm>
                          <a:prstGeom prst="rect">
                            <a:avLst/>
                          </a:prstGeom>
                          <a:noFill/>
                          <a:ln>
                            <a:noFill/>
                          </a:ln>
                        </pic:spPr>
                      </pic:pic>
                    </a:graphicData>
                  </a:graphic>
                </wp:inline>
              </w:drawing>
            </w:r>
          </w:p>
        </w:tc>
        <w:tc>
          <w:tcPr>
            <w:tcW w:w="5388" w:type="dxa"/>
            <w:shd w:val="clear" w:color="auto" w:fill="auto"/>
          </w:tcPr>
          <w:p w:rsidR="004F63AA" w:rsidRPr="00E55DA2" w:rsidRDefault="00A2408E" w:rsidP="00C4591C">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2895600" cy="1933575"/>
                  <wp:effectExtent l="0" t="0" r="0" b="0"/>
                  <wp:docPr id="6" name="Рисунок 6" descr="IMG_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8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tc>
      </w:tr>
      <w:tr w:rsidR="004F63AA" w:rsidRPr="00E55DA2" w:rsidTr="007063BB">
        <w:tc>
          <w:tcPr>
            <w:tcW w:w="4965" w:type="dxa"/>
            <w:shd w:val="clear" w:color="auto" w:fill="auto"/>
          </w:tcPr>
          <w:p w:rsidR="004F63AA" w:rsidRPr="00E55DA2" w:rsidRDefault="004F63AA" w:rsidP="00C4591C">
            <w:pPr>
              <w:jc w:val="center"/>
              <w:rPr>
                <w:rFonts w:ascii="Times New Roman" w:hAnsi="Times New Roman" w:cs="Times New Roman"/>
                <w:b/>
                <w:color w:val="000000"/>
                <w:sz w:val="24"/>
                <w:szCs w:val="24"/>
              </w:rPr>
            </w:pPr>
          </w:p>
        </w:tc>
        <w:tc>
          <w:tcPr>
            <w:tcW w:w="5388" w:type="dxa"/>
            <w:shd w:val="clear" w:color="auto" w:fill="auto"/>
          </w:tcPr>
          <w:p w:rsidR="004F63AA" w:rsidRPr="00E55DA2" w:rsidRDefault="004F63AA" w:rsidP="00C4591C">
            <w:pPr>
              <w:jc w:val="center"/>
              <w:rPr>
                <w:rFonts w:ascii="Times New Roman" w:hAnsi="Times New Roman" w:cs="Times New Roman"/>
                <w:b/>
                <w:color w:val="000000"/>
                <w:sz w:val="24"/>
                <w:szCs w:val="24"/>
              </w:rPr>
            </w:pPr>
          </w:p>
        </w:tc>
      </w:tr>
      <w:tr w:rsidR="004F63AA" w:rsidRPr="00E55DA2" w:rsidTr="007063BB">
        <w:tc>
          <w:tcPr>
            <w:tcW w:w="4965" w:type="dxa"/>
            <w:shd w:val="clear" w:color="auto" w:fill="auto"/>
          </w:tcPr>
          <w:p w:rsidR="004F63AA" w:rsidRPr="00E55DA2" w:rsidRDefault="00A2408E" w:rsidP="00C4591C">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lastRenderedPageBreak/>
              <w:drawing>
                <wp:inline distT="0" distB="0" distL="0" distR="0">
                  <wp:extent cx="2828925" cy="1895475"/>
                  <wp:effectExtent l="0" t="0" r="0" b="0"/>
                  <wp:docPr id="7" name="Рисунок 7" descr="IMG_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1895475"/>
                          </a:xfrm>
                          <a:prstGeom prst="rect">
                            <a:avLst/>
                          </a:prstGeom>
                          <a:noFill/>
                          <a:ln>
                            <a:noFill/>
                          </a:ln>
                        </pic:spPr>
                      </pic:pic>
                    </a:graphicData>
                  </a:graphic>
                </wp:inline>
              </w:drawing>
            </w:r>
          </w:p>
        </w:tc>
        <w:tc>
          <w:tcPr>
            <w:tcW w:w="5388" w:type="dxa"/>
            <w:shd w:val="clear" w:color="auto" w:fill="auto"/>
          </w:tcPr>
          <w:p w:rsidR="004F63AA" w:rsidRPr="00E55DA2" w:rsidRDefault="00A2408E" w:rsidP="00C4591C">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3286125" cy="1847850"/>
                  <wp:effectExtent l="0" t="0" r="0" b="0"/>
                  <wp:docPr id="8" name="Рисунок 8" descr="IMG_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inline>
              </w:drawing>
            </w:r>
          </w:p>
        </w:tc>
      </w:tr>
      <w:tr w:rsidR="00703C8B" w:rsidRPr="00E55DA2" w:rsidTr="007063BB">
        <w:tc>
          <w:tcPr>
            <w:tcW w:w="4965" w:type="dxa"/>
            <w:shd w:val="clear" w:color="auto" w:fill="auto"/>
          </w:tcPr>
          <w:p w:rsidR="00C4591C" w:rsidRPr="00E55DA2" w:rsidRDefault="00C4591C" w:rsidP="00C4591C">
            <w:pPr>
              <w:jc w:val="center"/>
              <w:rPr>
                <w:rFonts w:ascii="Times New Roman" w:hAnsi="Times New Roman" w:cs="Times New Roman"/>
                <w:b/>
                <w:color w:val="000000"/>
                <w:sz w:val="24"/>
                <w:szCs w:val="24"/>
              </w:rPr>
            </w:pPr>
          </w:p>
        </w:tc>
        <w:tc>
          <w:tcPr>
            <w:tcW w:w="5388" w:type="dxa"/>
            <w:shd w:val="clear" w:color="auto" w:fill="auto"/>
          </w:tcPr>
          <w:p w:rsidR="00C4591C" w:rsidRPr="00E55DA2" w:rsidRDefault="00C4591C" w:rsidP="00C4591C">
            <w:pPr>
              <w:jc w:val="center"/>
              <w:rPr>
                <w:rFonts w:ascii="Times New Roman" w:hAnsi="Times New Roman" w:cs="Times New Roman"/>
                <w:b/>
                <w:color w:val="000000"/>
                <w:sz w:val="24"/>
                <w:szCs w:val="24"/>
              </w:rPr>
            </w:pPr>
          </w:p>
        </w:tc>
      </w:tr>
      <w:tr w:rsidR="00703C8B" w:rsidRPr="00E55DA2" w:rsidTr="007063BB">
        <w:tc>
          <w:tcPr>
            <w:tcW w:w="4965" w:type="dxa"/>
            <w:shd w:val="clear" w:color="auto" w:fill="auto"/>
          </w:tcPr>
          <w:p w:rsidR="00703C8B" w:rsidRPr="00E55DA2" w:rsidRDefault="00A2408E" w:rsidP="009B3DB2">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3019425" cy="2019300"/>
                  <wp:effectExtent l="0" t="0" r="0" b="0"/>
                  <wp:docPr id="9" name="Рисунок 9"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019300"/>
                          </a:xfrm>
                          <a:prstGeom prst="rect">
                            <a:avLst/>
                          </a:prstGeom>
                          <a:noFill/>
                          <a:ln>
                            <a:noFill/>
                          </a:ln>
                        </pic:spPr>
                      </pic:pic>
                    </a:graphicData>
                  </a:graphic>
                </wp:inline>
              </w:drawing>
            </w:r>
          </w:p>
        </w:tc>
        <w:tc>
          <w:tcPr>
            <w:tcW w:w="5388" w:type="dxa"/>
            <w:shd w:val="clear" w:color="auto" w:fill="auto"/>
          </w:tcPr>
          <w:p w:rsidR="00703C8B" w:rsidRPr="00E55DA2" w:rsidRDefault="00A2408E" w:rsidP="009B3DB2">
            <w:pPr>
              <w:jc w:val="center"/>
              <w:rPr>
                <w:rFonts w:ascii="Times New Roman" w:hAnsi="Times New Roman" w:cs="Times New Roman"/>
                <w:b/>
                <w:color w:val="000000"/>
                <w:sz w:val="24"/>
                <w:szCs w:val="24"/>
              </w:rPr>
            </w:pPr>
            <w:r w:rsidRPr="00E55DA2">
              <w:rPr>
                <w:rFonts w:ascii="Times New Roman" w:hAnsi="Times New Roman" w:cs="Times New Roman"/>
                <w:b/>
                <w:noProof/>
                <w:color w:val="000000"/>
                <w:sz w:val="24"/>
                <w:szCs w:val="24"/>
              </w:rPr>
              <w:drawing>
                <wp:inline distT="0" distB="0" distL="0" distR="0">
                  <wp:extent cx="3124200" cy="2085975"/>
                  <wp:effectExtent l="0" t="0" r="0" b="0"/>
                  <wp:docPr id="10" name="Рисунок 10" descr="IMG_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3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tc>
      </w:tr>
    </w:tbl>
    <w:p w:rsidR="003E24D8" w:rsidRPr="00E55DA2" w:rsidRDefault="009559BE"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Модульная обогатительная фабрика предн</w:t>
      </w:r>
      <w:r w:rsidR="00331632" w:rsidRPr="00E55DA2">
        <w:rPr>
          <w:rFonts w:ascii="Times New Roman" w:hAnsi="Times New Roman" w:cs="Times New Roman"/>
          <w:color w:val="000000"/>
          <w:sz w:val="24"/>
          <w:szCs w:val="24"/>
        </w:rPr>
        <w:t>азначена для обогащения рядовых углей методом тяжелосредной сепарации (тяжелосредные сепараторы и гидроциклоны), отсадки, винтовой сепарации, флотации</w:t>
      </w:r>
      <w:r w:rsidR="00703C8B" w:rsidRPr="00E55DA2">
        <w:rPr>
          <w:rFonts w:ascii="Times New Roman" w:hAnsi="Times New Roman" w:cs="Times New Roman"/>
          <w:color w:val="000000"/>
          <w:sz w:val="24"/>
          <w:szCs w:val="24"/>
        </w:rPr>
        <w:t xml:space="preserve"> класса и </w:t>
      </w:r>
      <w:r w:rsidR="004F63AA" w:rsidRPr="00E55DA2">
        <w:rPr>
          <w:rFonts w:ascii="Times New Roman" w:hAnsi="Times New Roman" w:cs="Times New Roman"/>
          <w:color w:val="000000"/>
          <w:sz w:val="24"/>
          <w:szCs w:val="24"/>
        </w:rPr>
        <w:t>т.д</w:t>
      </w:r>
      <w:r w:rsidRPr="00E55DA2">
        <w:rPr>
          <w:rFonts w:ascii="Times New Roman" w:hAnsi="Times New Roman" w:cs="Times New Roman"/>
          <w:color w:val="000000"/>
          <w:sz w:val="24"/>
          <w:szCs w:val="24"/>
        </w:rPr>
        <w:t>.</w:t>
      </w:r>
    </w:p>
    <w:p w:rsidR="003E24D8" w:rsidRPr="00E55DA2" w:rsidRDefault="00703C8B"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По требованию времени, экологии или Заказчика</w:t>
      </w:r>
      <w:r w:rsidR="004F63AA"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rPr>
        <w:t>предусматривается</w:t>
      </w:r>
      <w:r w:rsidR="009B36D9"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rPr>
        <w:t>фильтр-прессовое</w:t>
      </w:r>
      <w:r w:rsidR="009B36D9" w:rsidRPr="00E55DA2">
        <w:rPr>
          <w:rFonts w:ascii="Times New Roman" w:hAnsi="Times New Roman" w:cs="Times New Roman"/>
          <w:color w:val="000000"/>
          <w:sz w:val="24"/>
          <w:szCs w:val="24"/>
        </w:rPr>
        <w:t xml:space="preserve"> отделение</w:t>
      </w:r>
      <w:r w:rsidR="009559BE" w:rsidRPr="00E55DA2">
        <w:rPr>
          <w:rFonts w:ascii="Times New Roman" w:hAnsi="Times New Roman" w:cs="Times New Roman"/>
          <w:color w:val="000000"/>
          <w:sz w:val="24"/>
          <w:szCs w:val="24"/>
        </w:rPr>
        <w:t>.</w:t>
      </w:r>
    </w:p>
    <w:p w:rsidR="003E24D8" w:rsidRPr="00E55DA2" w:rsidRDefault="00A84466"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Потребляемая мощность фабрики </w:t>
      </w:r>
      <w:r w:rsidR="004F63AA" w:rsidRPr="00E55DA2">
        <w:rPr>
          <w:rFonts w:ascii="Times New Roman" w:hAnsi="Times New Roman" w:cs="Times New Roman"/>
          <w:color w:val="000000"/>
          <w:sz w:val="24"/>
          <w:szCs w:val="24"/>
        </w:rPr>
        <w:t>2,5-</w:t>
      </w:r>
      <w:r w:rsidRPr="00E55DA2">
        <w:rPr>
          <w:rFonts w:ascii="Times New Roman" w:hAnsi="Times New Roman" w:cs="Times New Roman"/>
          <w:color w:val="000000"/>
          <w:sz w:val="24"/>
          <w:szCs w:val="24"/>
        </w:rPr>
        <w:t>4</w:t>
      </w:r>
      <w:r w:rsidR="004F63AA" w:rsidRPr="00E55DA2">
        <w:rPr>
          <w:rFonts w:ascii="Times New Roman" w:hAnsi="Times New Roman" w:cs="Times New Roman"/>
          <w:color w:val="000000"/>
          <w:sz w:val="24"/>
          <w:szCs w:val="24"/>
        </w:rPr>
        <w:t>,5</w:t>
      </w:r>
      <w:r w:rsidRPr="00E55DA2">
        <w:rPr>
          <w:rFonts w:ascii="Times New Roman" w:hAnsi="Times New Roman" w:cs="Times New Roman"/>
          <w:color w:val="000000"/>
          <w:sz w:val="24"/>
          <w:szCs w:val="24"/>
        </w:rPr>
        <w:t xml:space="preserve"> кВт/тонну переработки по исходному питанию.</w:t>
      </w:r>
    </w:p>
    <w:p w:rsidR="003E24D8" w:rsidRPr="00E55DA2" w:rsidRDefault="00DB755F"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Управление фабрикой</w:t>
      </w:r>
      <w:r w:rsidR="00A84466" w:rsidRPr="00E55DA2">
        <w:rPr>
          <w:rFonts w:ascii="Times New Roman" w:hAnsi="Times New Roman" w:cs="Times New Roman"/>
          <w:color w:val="000000"/>
          <w:sz w:val="24"/>
          <w:szCs w:val="24"/>
        </w:rPr>
        <w:t>:</w:t>
      </w:r>
    </w:p>
    <w:p w:rsidR="003E24D8" w:rsidRPr="00E55DA2" w:rsidRDefault="00A84466"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Автоматический</w:t>
      </w:r>
      <w:r w:rsidR="009B36D9"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дистанционный и местный запуск и остановка цепи аппаратов;</w:t>
      </w:r>
    </w:p>
    <w:p w:rsidR="003E24D8" w:rsidRPr="00E55DA2" w:rsidRDefault="00A84466"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Автоматическая аварийная остановка оборудования с запоминанием причины аварийной ситуации;</w:t>
      </w:r>
    </w:p>
    <w:p w:rsidR="003E24D8" w:rsidRPr="00E55DA2" w:rsidRDefault="00A84466"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Автоматическое поддержание заданного технологического регламента обогащения;</w:t>
      </w:r>
    </w:p>
    <w:p w:rsidR="003E24D8" w:rsidRPr="00E55DA2" w:rsidRDefault="00A84466"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Автоматический контроль качественных и количественных потоков фабрики;</w:t>
      </w:r>
    </w:p>
    <w:p w:rsidR="003E24D8" w:rsidRPr="00E55DA2" w:rsidRDefault="00A84466"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Автоматическое управление водошламовым циклом фабрики;</w:t>
      </w:r>
    </w:p>
    <w:p w:rsidR="003E24D8" w:rsidRPr="00E55DA2" w:rsidRDefault="00A84466"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Встроены автоматические системы локального управления обогатительными процессами;</w:t>
      </w:r>
    </w:p>
    <w:p w:rsidR="003E24D8" w:rsidRPr="00E55DA2" w:rsidRDefault="00DB755F"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b/>
          <w:color w:val="000000"/>
          <w:sz w:val="24"/>
          <w:szCs w:val="24"/>
        </w:rPr>
        <w:t>Автоматическое прогно</w:t>
      </w:r>
      <w:r w:rsidR="007821F7" w:rsidRPr="00E55DA2">
        <w:rPr>
          <w:rFonts w:ascii="Times New Roman" w:hAnsi="Times New Roman" w:cs="Times New Roman"/>
          <w:b/>
          <w:color w:val="000000"/>
          <w:sz w:val="24"/>
          <w:szCs w:val="24"/>
        </w:rPr>
        <w:t xml:space="preserve">зирование </w:t>
      </w:r>
      <w:r w:rsidR="007821F7" w:rsidRPr="00E55DA2">
        <w:rPr>
          <w:rFonts w:ascii="Times New Roman" w:hAnsi="Times New Roman" w:cs="Times New Roman"/>
          <w:color w:val="000000"/>
          <w:sz w:val="24"/>
          <w:szCs w:val="24"/>
        </w:rPr>
        <w:t xml:space="preserve">конечных </w:t>
      </w:r>
      <w:r w:rsidRPr="00E55DA2">
        <w:rPr>
          <w:rFonts w:ascii="Times New Roman" w:hAnsi="Times New Roman" w:cs="Times New Roman"/>
          <w:color w:val="000000"/>
          <w:sz w:val="24"/>
          <w:szCs w:val="24"/>
        </w:rPr>
        <w:t xml:space="preserve">показателей процессов обогащения фабрики в зависимости от качества </w:t>
      </w:r>
      <w:r w:rsidR="00F36516" w:rsidRPr="00E55DA2">
        <w:rPr>
          <w:rFonts w:ascii="Times New Roman" w:hAnsi="Times New Roman" w:cs="Times New Roman"/>
          <w:color w:val="000000"/>
          <w:sz w:val="24"/>
          <w:szCs w:val="24"/>
        </w:rPr>
        <w:t>исходного сырья</w:t>
      </w:r>
      <w:r w:rsidR="007821F7" w:rsidRPr="00E55DA2">
        <w:rPr>
          <w:rFonts w:ascii="Times New Roman" w:hAnsi="Times New Roman" w:cs="Times New Roman"/>
          <w:color w:val="000000"/>
          <w:sz w:val="24"/>
          <w:szCs w:val="24"/>
        </w:rPr>
        <w:t>:</w:t>
      </w:r>
    </w:p>
    <w:p w:rsidR="003E24D8" w:rsidRPr="00E55DA2" w:rsidRDefault="007821F7"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w:t>
      </w:r>
      <w:r w:rsidR="009B36D9" w:rsidRPr="00E55DA2">
        <w:rPr>
          <w:rFonts w:ascii="Times New Roman" w:hAnsi="Times New Roman" w:cs="Times New Roman"/>
          <w:color w:val="000000"/>
          <w:sz w:val="24"/>
          <w:szCs w:val="24"/>
        </w:rPr>
        <w:t xml:space="preserve">втоматический расчетный прогноз конечных продуктов обогащения, </w:t>
      </w:r>
      <w:r w:rsidRPr="00E55DA2">
        <w:rPr>
          <w:rFonts w:ascii="Times New Roman" w:hAnsi="Times New Roman" w:cs="Times New Roman"/>
          <w:color w:val="000000"/>
          <w:sz w:val="24"/>
          <w:szCs w:val="24"/>
        </w:rPr>
        <w:t>при заданном исходном сырье;</w:t>
      </w:r>
    </w:p>
    <w:p w:rsidR="003E24D8" w:rsidRPr="00E55DA2" w:rsidRDefault="007821F7"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При заданном качестве концентрата выполняется а</w:t>
      </w:r>
      <w:r w:rsidR="009B36D9" w:rsidRPr="00E55DA2">
        <w:rPr>
          <w:rFonts w:ascii="Times New Roman" w:hAnsi="Times New Roman" w:cs="Times New Roman"/>
          <w:color w:val="000000"/>
          <w:sz w:val="24"/>
          <w:szCs w:val="24"/>
        </w:rPr>
        <w:t>втоматический подбор технологических настроек фабрики</w:t>
      </w:r>
      <w:r w:rsidR="00111292" w:rsidRPr="00E55DA2">
        <w:rPr>
          <w:rFonts w:ascii="Times New Roman" w:hAnsi="Times New Roman" w:cs="Times New Roman"/>
          <w:color w:val="000000"/>
          <w:sz w:val="24"/>
          <w:szCs w:val="24"/>
        </w:rPr>
        <w:t>, а также автоматическая корректировка</w:t>
      </w:r>
      <w:r w:rsidRPr="00E55DA2">
        <w:rPr>
          <w:rFonts w:ascii="Times New Roman" w:hAnsi="Times New Roman" w:cs="Times New Roman"/>
          <w:color w:val="000000"/>
          <w:sz w:val="24"/>
          <w:szCs w:val="24"/>
        </w:rPr>
        <w:t>, при работе фабрики, в условиях постоянного изменения качества исходного сырья</w:t>
      </w:r>
      <w:r w:rsidR="00F36516" w:rsidRPr="00E55DA2">
        <w:rPr>
          <w:rFonts w:ascii="Times New Roman" w:hAnsi="Times New Roman" w:cs="Times New Roman"/>
          <w:color w:val="000000"/>
          <w:sz w:val="24"/>
          <w:szCs w:val="24"/>
        </w:rPr>
        <w:t>;</w:t>
      </w:r>
    </w:p>
    <w:p w:rsidR="003E24D8" w:rsidRPr="00E55DA2" w:rsidRDefault="002A22E9" w:rsidP="00036C78">
      <w:pPr>
        <w:numPr>
          <w:ilvl w:val="3"/>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Количес</w:t>
      </w:r>
      <w:r w:rsidR="00703C8B" w:rsidRPr="00E55DA2">
        <w:rPr>
          <w:rFonts w:ascii="Times New Roman" w:hAnsi="Times New Roman" w:cs="Times New Roman"/>
          <w:color w:val="000000"/>
          <w:sz w:val="24"/>
          <w:szCs w:val="24"/>
        </w:rPr>
        <w:t>тво обслуживающего персонала – 3</w:t>
      </w:r>
      <w:r w:rsidRPr="00E55DA2">
        <w:rPr>
          <w:rFonts w:ascii="Times New Roman" w:hAnsi="Times New Roman" w:cs="Times New Roman"/>
          <w:color w:val="000000"/>
          <w:sz w:val="24"/>
          <w:szCs w:val="24"/>
        </w:rPr>
        <w:t>…10 человек/смену</w:t>
      </w:r>
      <w:r w:rsidR="003E24D8" w:rsidRPr="00E55DA2">
        <w:rPr>
          <w:rFonts w:ascii="Times New Roman" w:hAnsi="Times New Roman" w:cs="Times New Roman"/>
          <w:color w:val="000000"/>
          <w:sz w:val="24"/>
          <w:szCs w:val="24"/>
        </w:rPr>
        <w:t>.</w:t>
      </w:r>
    </w:p>
    <w:p w:rsidR="00CB177B" w:rsidRPr="00E55DA2" w:rsidRDefault="00CB177B" w:rsidP="00036C78">
      <w:pPr>
        <w:numPr>
          <w:ilvl w:val="1"/>
          <w:numId w:val="19"/>
        </w:numPr>
        <w:jc w:val="both"/>
        <w:rPr>
          <w:rFonts w:ascii="Times New Roman" w:hAnsi="Times New Roman" w:cs="Times New Roman"/>
          <w:b/>
          <w:sz w:val="24"/>
          <w:szCs w:val="24"/>
        </w:rPr>
      </w:pPr>
      <w:r w:rsidRPr="00E55DA2">
        <w:rPr>
          <w:rFonts w:ascii="Times New Roman" w:hAnsi="Times New Roman" w:cs="Times New Roman"/>
          <w:b/>
          <w:sz w:val="24"/>
          <w:szCs w:val="24"/>
        </w:rPr>
        <w:t>Обогащение класса 0</w:t>
      </w:r>
      <w:r w:rsidR="00703C8B" w:rsidRPr="00E55DA2">
        <w:rPr>
          <w:rFonts w:ascii="Times New Roman" w:hAnsi="Times New Roman" w:cs="Times New Roman"/>
          <w:b/>
          <w:sz w:val="24"/>
          <w:szCs w:val="24"/>
        </w:rPr>
        <w:t>-3</w:t>
      </w:r>
      <w:r w:rsidRPr="00E55DA2">
        <w:rPr>
          <w:rFonts w:ascii="Times New Roman" w:hAnsi="Times New Roman" w:cs="Times New Roman"/>
          <w:b/>
          <w:sz w:val="24"/>
          <w:szCs w:val="24"/>
        </w:rPr>
        <w:t xml:space="preserve"> мм;</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b/>
          <w:color w:val="FF0000"/>
          <w:sz w:val="24"/>
          <w:szCs w:val="24"/>
        </w:rPr>
        <w:t xml:space="preserve">Шламовая отсадочная машина </w:t>
      </w:r>
      <w:r w:rsidRPr="00E55DA2">
        <w:rPr>
          <w:rFonts w:ascii="Times New Roman" w:hAnsi="Times New Roman" w:cs="Times New Roman"/>
          <w:sz w:val="24"/>
          <w:szCs w:val="24"/>
        </w:rPr>
        <w:t>АНОД-ОМШ-5/1М, обогащение класса 0.15-2(3,6) мм (производительность по твердому мин. 5 т/м</w:t>
      </w:r>
      <w:r w:rsidRPr="00E55DA2">
        <w:rPr>
          <w:rFonts w:ascii="Times New Roman" w:hAnsi="Times New Roman" w:cs="Times New Roman"/>
          <w:sz w:val="24"/>
          <w:szCs w:val="24"/>
          <w:vertAlign w:val="superscript"/>
        </w:rPr>
        <w:t>2</w:t>
      </w:r>
      <w:r w:rsidRPr="00E55DA2">
        <w:rPr>
          <w:rFonts w:ascii="Times New Roman" w:hAnsi="Times New Roman" w:cs="Times New Roman"/>
          <w:sz w:val="24"/>
          <w:szCs w:val="24"/>
        </w:rPr>
        <w:t>);</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Водный </w:t>
      </w:r>
      <w:r w:rsidRPr="00E55DA2">
        <w:rPr>
          <w:rFonts w:ascii="Times New Roman" w:hAnsi="Times New Roman" w:cs="Times New Roman"/>
          <w:b/>
          <w:color w:val="FF0000"/>
          <w:sz w:val="24"/>
          <w:szCs w:val="24"/>
        </w:rPr>
        <w:t xml:space="preserve">обогатительный циклон </w:t>
      </w:r>
      <w:r w:rsidRPr="00E55DA2">
        <w:rPr>
          <w:rFonts w:ascii="Times New Roman" w:hAnsi="Times New Roman" w:cs="Times New Roman"/>
          <w:sz w:val="24"/>
          <w:szCs w:val="24"/>
        </w:rPr>
        <w:t>АНОД-ОЦ</w:t>
      </w:r>
      <w:proofErr w:type="gramStart"/>
      <w:r w:rsidRPr="00E55DA2">
        <w:rPr>
          <w:rFonts w:ascii="Times New Roman" w:hAnsi="Times New Roman" w:cs="Times New Roman"/>
          <w:sz w:val="24"/>
          <w:szCs w:val="24"/>
        </w:rPr>
        <w:t>-(</w:t>
      </w:r>
      <w:proofErr w:type="gramEnd"/>
      <w:r w:rsidRPr="00E55DA2">
        <w:rPr>
          <w:rFonts w:ascii="Times New Roman" w:hAnsi="Times New Roman" w:cs="Times New Roman"/>
          <w:sz w:val="24"/>
          <w:szCs w:val="24"/>
        </w:rPr>
        <w:t>240, 350, 500, 600, 710, 1000, 1500) с автоматическим поддержанием заданной зольности (концентрата или породы), обогащение класса 0-3 мм.</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b/>
          <w:color w:val="FF0000"/>
          <w:sz w:val="24"/>
          <w:szCs w:val="24"/>
        </w:rPr>
        <w:t>Флотационная машина</w:t>
      </w:r>
      <w:r w:rsidRPr="00E55DA2">
        <w:rPr>
          <w:rFonts w:ascii="Times New Roman" w:hAnsi="Times New Roman" w:cs="Times New Roman"/>
          <w:sz w:val="24"/>
          <w:szCs w:val="24"/>
        </w:rPr>
        <w:t xml:space="preserve"> АНОД-ФЛ-250(500, </w:t>
      </w:r>
      <w:proofErr w:type="gramStart"/>
      <w:r w:rsidRPr="00E55DA2">
        <w:rPr>
          <w:rFonts w:ascii="Times New Roman" w:hAnsi="Times New Roman" w:cs="Times New Roman"/>
          <w:sz w:val="24"/>
          <w:szCs w:val="24"/>
        </w:rPr>
        <w:t>1000)–</w:t>
      </w:r>
      <w:proofErr w:type="gramEnd"/>
      <w:r w:rsidRPr="00E55DA2">
        <w:rPr>
          <w:rFonts w:ascii="Times New Roman" w:hAnsi="Times New Roman" w:cs="Times New Roman"/>
          <w:sz w:val="24"/>
          <w:szCs w:val="24"/>
        </w:rPr>
        <w:t>М, обогащение класса 0-0,5 мм, в том числе антрацита;</w:t>
      </w:r>
    </w:p>
    <w:p w:rsidR="00CB177B" w:rsidRPr="00E55DA2" w:rsidRDefault="00CB177B" w:rsidP="00036C78">
      <w:pPr>
        <w:numPr>
          <w:ilvl w:val="1"/>
          <w:numId w:val="19"/>
        </w:numPr>
        <w:jc w:val="both"/>
        <w:rPr>
          <w:rFonts w:ascii="Times New Roman" w:hAnsi="Times New Roman" w:cs="Times New Roman"/>
          <w:b/>
          <w:sz w:val="24"/>
          <w:szCs w:val="24"/>
        </w:rPr>
      </w:pPr>
      <w:r w:rsidRPr="00E55DA2">
        <w:rPr>
          <w:rFonts w:ascii="Times New Roman" w:hAnsi="Times New Roman" w:cs="Times New Roman"/>
          <w:b/>
          <w:sz w:val="24"/>
          <w:szCs w:val="24"/>
        </w:rPr>
        <w:t>Классификация класса 0-100, 0.1-3 мм;</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Аппарат для </w:t>
      </w:r>
      <w:r w:rsidR="00703C8B" w:rsidRPr="00E55DA2">
        <w:rPr>
          <w:rFonts w:ascii="Times New Roman" w:hAnsi="Times New Roman" w:cs="Times New Roman"/>
          <w:sz w:val="24"/>
          <w:szCs w:val="24"/>
        </w:rPr>
        <w:t xml:space="preserve">предварительной подготовки и </w:t>
      </w:r>
      <w:r w:rsidRPr="00E55DA2">
        <w:rPr>
          <w:rFonts w:ascii="Times New Roman" w:hAnsi="Times New Roman" w:cs="Times New Roman"/>
          <w:sz w:val="24"/>
          <w:szCs w:val="24"/>
        </w:rPr>
        <w:t>классификации рядового угля 0-10</w:t>
      </w:r>
      <w:r w:rsidR="00BE6A62">
        <w:rPr>
          <w:rFonts w:ascii="Times New Roman" w:hAnsi="Times New Roman" w:cs="Times New Roman"/>
          <w:sz w:val="24"/>
          <w:szCs w:val="24"/>
        </w:rPr>
        <w:t xml:space="preserve">0 мм по классам 0-2(4,6,10,13), </w:t>
      </w:r>
      <w:r w:rsidRPr="00E55DA2">
        <w:rPr>
          <w:rFonts w:ascii="Times New Roman" w:hAnsi="Times New Roman" w:cs="Times New Roman"/>
          <w:sz w:val="24"/>
          <w:szCs w:val="24"/>
        </w:rPr>
        <w:t>2(4,6,10,</w:t>
      </w:r>
      <w:proofErr w:type="gramStart"/>
      <w:r w:rsidRPr="00E55DA2">
        <w:rPr>
          <w:rFonts w:ascii="Times New Roman" w:hAnsi="Times New Roman" w:cs="Times New Roman"/>
          <w:sz w:val="24"/>
          <w:szCs w:val="24"/>
        </w:rPr>
        <w:t>13)-</w:t>
      </w:r>
      <w:proofErr w:type="gramEnd"/>
      <w:r w:rsidRPr="00E55DA2">
        <w:rPr>
          <w:rFonts w:ascii="Times New Roman" w:hAnsi="Times New Roman" w:cs="Times New Roman"/>
          <w:sz w:val="24"/>
          <w:szCs w:val="24"/>
        </w:rPr>
        <w:t>100 с высокой эффективностью разделения. Производительность от 50 до 500 т/ч (НОУ-ХАУ);</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b/>
          <w:color w:val="FF0000"/>
          <w:sz w:val="24"/>
          <w:szCs w:val="24"/>
        </w:rPr>
        <w:t>Автоматизированный комплекс</w:t>
      </w:r>
      <w:r w:rsidRPr="00E55DA2">
        <w:rPr>
          <w:rFonts w:ascii="Times New Roman" w:hAnsi="Times New Roman" w:cs="Times New Roman"/>
          <w:sz w:val="24"/>
          <w:szCs w:val="24"/>
        </w:rPr>
        <w:t xml:space="preserve"> АНОД-КЛШ </w:t>
      </w:r>
      <w:r w:rsidRPr="00E55DA2">
        <w:rPr>
          <w:rFonts w:ascii="Times New Roman" w:hAnsi="Times New Roman" w:cs="Times New Roman"/>
          <w:b/>
          <w:color w:val="FF0000"/>
          <w:sz w:val="24"/>
          <w:szCs w:val="24"/>
        </w:rPr>
        <w:t>для классификации шлама</w:t>
      </w:r>
      <w:r w:rsidRPr="00E55DA2">
        <w:rPr>
          <w:rFonts w:ascii="Times New Roman" w:hAnsi="Times New Roman" w:cs="Times New Roman"/>
          <w:sz w:val="24"/>
          <w:szCs w:val="24"/>
        </w:rPr>
        <w:t xml:space="preserve"> класса 0-0,5(1-6) мм с граничным зерном 0.5, 0.25, 0.125, 0.075, 0.05, 0.025 мм, с использованием модернизированных, высокоэффективных гидроциклонов. Комплекс позволяет в автоматическом режиме поддерживать заданную плотность сгущенного продукта или слива;</w:t>
      </w:r>
    </w:p>
    <w:p w:rsidR="00CB177B" w:rsidRPr="00E55DA2" w:rsidRDefault="00CB177B"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b/>
          <w:sz w:val="24"/>
          <w:szCs w:val="24"/>
        </w:rPr>
        <w:t>Классификационный циклон с дополнительной промывкой</w:t>
      </w:r>
      <w:r w:rsidRPr="00E55DA2">
        <w:rPr>
          <w:rFonts w:ascii="Times New Roman" w:hAnsi="Times New Roman" w:cs="Times New Roman"/>
          <w:sz w:val="24"/>
          <w:szCs w:val="24"/>
        </w:rPr>
        <w:t xml:space="preserve"> сгущенного продукта АНОД-КЦ-П</w:t>
      </w:r>
    </w:p>
    <w:p w:rsidR="00CB177B" w:rsidRPr="00E55DA2" w:rsidRDefault="00CB177B" w:rsidP="00036C78">
      <w:pPr>
        <w:numPr>
          <w:ilvl w:val="1"/>
          <w:numId w:val="19"/>
        </w:numPr>
        <w:jc w:val="both"/>
        <w:rPr>
          <w:rFonts w:ascii="Times New Roman" w:hAnsi="Times New Roman" w:cs="Times New Roman"/>
          <w:b/>
          <w:sz w:val="24"/>
          <w:szCs w:val="24"/>
        </w:rPr>
      </w:pPr>
      <w:r w:rsidRPr="00E55DA2">
        <w:rPr>
          <w:rFonts w:ascii="Times New Roman" w:hAnsi="Times New Roman" w:cs="Times New Roman"/>
          <w:b/>
          <w:sz w:val="24"/>
          <w:szCs w:val="24"/>
        </w:rPr>
        <w:t>Приборы контроля:</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b/>
          <w:color w:val="FF0000"/>
          <w:sz w:val="24"/>
          <w:szCs w:val="24"/>
        </w:rPr>
        <w:t>Индикатор зольности пульпы</w:t>
      </w:r>
      <w:r w:rsidRPr="00E55DA2">
        <w:rPr>
          <w:rFonts w:ascii="Times New Roman" w:hAnsi="Times New Roman" w:cs="Times New Roman"/>
          <w:sz w:val="24"/>
          <w:szCs w:val="24"/>
        </w:rPr>
        <w:t xml:space="preserve"> (средняя зольность угольных частиц в пульпе) АНОД-ИЗОФ;</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Индикаторы плотности пульпы и суспензии разных конструкций;</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Индикаторы расхода пульпы.</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Роторные дозаторы реагентов (флокулянтов), АНОД-АДРМ;</w:t>
      </w:r>
    </w:p>
    <w:p w:rsidR="00CB177B" w:rsidRPr="00E55DA2" w:rsidRDefault="00CB177B"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Шламовая задвижка с электроприводом </w:t>
      </w:r>
      <w:r w:rsidRPr="00E55DA2">
        <w:rPr>
          <w:rFonts w:ascii="Times New Roman" w:hAnsi="Times New Roman" w:cs="Times New Roman"/>
          <w:b/>
          <w:color w:val="FF0000"/>
          <w:sz w:val="24"/>
          <w:szCs w:val="24"/>
        </w:rPr>
        <w:t>ДУ-800</w:t>
      </w:r>
      <w:r w:rsidRPr="00E55DA2">
        <w:rPr>
          <w:rFonts w:ascii="Times New Roman" w:hAnsi="Times New Roman" w:cs="Times New Roman"/>
          <w:sz w:val="24"/>
          <w:szCs w:val="24"/>
        </w:rPr>
        <w:t>;</w:t>
      </w:r>
    </w:p>
    <w:p w:rsidR="00CB177B" w:rsidRPr="00E55DA2" w:rsidRDefault="00CB177B" w:rsidP="00036C78">
      <w:pPr>
        <w:numPr>
          <w:ilvl w:val="2"/>
          <w:numId w:val="19"/>
        </w:numPr>
        <w:jc w:val="both"/>
        <w:rPr>
          <w:rFonts w:ascii="Times New Roman" w:hAnsi="Times New Roman" w:cs="Times New Roman"/>
          <w:sz w:val="24"/>
          <w:szCs w:val="24"/>
        </w:rPr>
      </w:pPr>
      <w:proofErr w:type="spellStart"/>
      <w:r w:rsidRPr="00E55DA2">
        <w:rPr>
          <w:rFonts w:ascii="Times New Roman" w:hAnsi="Times New Roman" w:cs="Times New Roman"/>
          <w:sz w:val="24"/>
          <w:szCs w:val="24"/>
        </w:rPr>
        <w:t>Электроклапан</w:t>
      </w:r>
      <w:proofErr w:type="spellEnd"/>
      <w:r w:rsidRPr="00E55DA2">
        <w:rPr>
          <w:rFonts w:ascii="Times New Roman" w:hAnsi="Times New Roman" w:cs="Times New Roman"/>
          <w:sz w:val="24"/>
          <w:szCs w:val="24"/>
        </w:rPr>
        <w:t xml:space="preserve"> </w:t>
      </w:r>
      <w:r w:rsidRPr="00E55DA2">
        <w:rPr>
          <w:rFonts w:ascii="Times New Roman" w:hAnsi="Times New Roman" w:cs="Times New Roman"/>
          <w:b/>
          <w:color w:val="FF0000"/>
          <w:sz w:val="24"/>
          <w:szCs w:val="24"/>
        </w:rPr>
        <w:t>ДУ-117</w:t>
      </w:r>
      <w:r w:rsidRPr="00E55DA2">
        <w:rPr>
          <w:rFonts w:ascii="Times New Roman" w:hAnsi="Times New Roman" w:cs="Times New Roman"/>
          <w:sz w:val="24"/>
          <w:szCs w:val="24"/>
        </w:rPr>
        <w:t>.</w:t>
      </w:r>
    </w:p>
    <w:p w:rsidR="00566B6B" w:rsidRPr="00E55DA2" w:rsidRDefault="00E55DA2"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42880" behindDoc="1" locked="0" layoutInCell="1" allowOverlap="1" wp14:anchorId="044E5AD0" wp14:editId="4CFE7E9B">
            <wp:simplePos x="0" y="0"/>
            <wp:positionH relativeFrom="column">
              <wp:posOffset>5286375</wp:posOffset>
            </wp:positionH>
            <wp:positionV relativeFrom="paragraph">
              <wp:posOffset>80645</wp:posOffset>
            </wp:positionV>
            <wp:extent cx="1329055" cy="1020445"/>
            <wp:effectExtent l="0" t="0" r="0" b="0"/>
            <wp:wrapTight wrapText="left">
              <wp:wrapPolygon edited="0">
                <wp:start x="0" y="0"/>
                <wp:lineTo x="0" y="21371"/>
                <wp:lineTo x="21363" y="21371"/>
                <wp:lineTo x="21363" y="0"/>
                <wp:lineTo x="0" y="0"/>
              </wp:wrapPolygon>
            </wp:wrapTight>
            <wp:docPr id="326" name="Рисунок 326" descr="http://www.gmuo.com.ua/images/separat/s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gmuo.com.ua/images/separat/skv.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32905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52" w:rsidRPr="00E55DA2">
        <w:rPr>
          <w:rFonts w:ascii="Times New Roman" w:hAnsi="Times New Roman" w:cs="Times New Roman"/>
          <w:b/>
          <w:sz w:val="24"/>
          <w:szCs w:val="24"/>
        </w:rPr>
        <w:t>Т</w:t>
      </w:r>
      <w:r w:rsidR="00566B6B" w:rsidRPr="00E55DA2">
        <w:rPr>
          <w:rFonts w:ascii="Times New Roman" w:hAnsi="Times New Roman" w:cs="Times New Roman"/>
          <w:b/>
          <w:sz w:val="24"/>
          <w:szCs w:val="24"/>
        </w:rPr>
        <w:t xml:space="preserve">яжелосредные сепараторы </w:t>
      </w:r>
      <w:r w:rsidR="00253FC9" w:rsidRPr="00E55DA2">
        <w:rPr>
          <w:rFonts w:ascii="Times New Roman" w:hAnsi="Times New Roman" w:cs="Times New Roman"/>
          <w:b/>
          <w:sz w:val="24"/>
          <w:szCs w:val="24"/>
        </w:rPr>
        <w:t xml:space="preserve">и запасные части к </w:t>
      </w:r>
      <w:r w:rsidR="00566B6B" w:rsidRPr="00E55DA2">
        <w:rPr>
          <w:rFonts w:ascii="Times New Roman" w:hAnsi="Times New Roman" w:cs="Times New Roman"/>
          <w:b/>
          <w:bCs/>
          <w:iCs/>
          <w:sz w:val="24"/>
          <w:szCs w:val="24"/>
        </w:rPr>
        <w:t>СКВП-20 (215-270 т/ч), СКВП-32 (300-500 т/ч)</w:t>
      </w:r>
      <w:r w:rsidR="00566B6B" w:rsidRPr="00E55DA2">
        <w:rPr>
          <w:rFonts w:ascii="Times New Roman" w:hAnsi="Times New Roman" w:cs="Times New Roman"/>
          <w:bCs/>
          <w:iCs/>
          <w:sz w:val="24"/>
          <w:szCs w:val="24"/>
        </w:rPr>
        <w:t xml:space="preserve">, обогатительные модульные установки и комплексы с замкнутой водошламовой схемой. </w:t>
      </w:r>
      <w:r w:rsidR="00566B6B" w:rsidRPr="00E55DA2">
        <w:rPr>
          <w:rFonts w:ascii="Times New Roman" w:hAnsi="Times New Roman" w:cs="Times New Roman"/>
          <w:sz w:val="24"/>
          <w:szCs w:val="24"/>
        </w:rPr>
        <w:t xml:space="preserve">В комплект поставки может входить современная система автоматизации технологического процесса разделения продукта в </w:t>
      </w:r>
      <w:proofErr w:type="spellStart"/>
      <w:r w:rsidR="00566B6B" w:rsidRPr="00E55DA2">
        <w:rPr>
          <w:rFonts w:ascii="Times New Roman" w:hAnsi="Times New Roman" w:cs="Times New Roman"/>
          <w:sz w:val="24"/>
          <w:szCs w:val="24"/>
        </w:rPr>
        <w:t>тяжелосредных</w:t>
      </w:r>
      <w:proofErr w:type="spellEnd"/>
      <w:r w:rsidR="00566B6B" w:rsidRPr="00E55DA2">
        <w:rPr>
          <w:rFonts w:ascii="Times New Roman" w:hAnsi="Times New Roman" w:cs="Times New Roman"/>
          <w:sz w:val="24"/>
          <w:szCs w:val="24"/>
        </w:rPr>
        <w:t xml:space="preserve"> суспензиях.</w:t>
      </w:r>
    </w:p>
    <w:p w:rsidR="00832C8C" w:rsidRPr="00E55DA2" w:rsidRDefault="00E55DA2"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noProof/>
          <w:sz w:val="24"/>
          <w:szCs w:val="24"/>
        </w:rPr>
        <w:lastRenderedPageBreak/>
        <w:drawing>
          <wp:anchor distT="0" distB="0" distL="114300" distR="114300" simplePos="0" relativeHeight="251655168" behindDoc="1" locked="0" layoutInCell="1" allowOverlap="1" wp14:anchorId="6A695A7F" wp14:editId="66C1BC83">
            <wp:simplePos x="0" y="0"/>
            <wp:positionH relativeFrom="column">
              <wp:posOffset>4777105</wp:posOffset>
            </wp:positionH>
            <wp:positionV relativeFrom="paragraph">
              <wp:posOffset>333375</wp:posOffset>
            </wp:positionV>
            <wp:extent cx="1962150" cy="1676400"/>
            <wp:effectExtent l="0" t="0" r="0" b="0"/>
            <wp:wrapTight wrapText="bothSides">
              <wp:wrapPolygon edited="0">
                <wp:start x="0" y="0"/>
                <wp:lineTo x="0" y="21355"/>
                <wp:lineTo x="21390" y="21355"/>
                <wp:lineTo x="21390" y="0"/>
                <wp:lineTo x="0" y="0"/>
              </wp:wrapPolygon>
            </wp:wrapTight>
            <wp:docPr id="356" name="Рисунок 356" descr="гидроциклон двухпродуктовый ГТ-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гидроциклон двухпродуктовый ГТ-63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62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C9" w:rsidRPr="00E55DA2">
        <w:rPr>
          <w:rFonts w:ascii="Times New Roman" w:hAnsi="Times New Roman" w:cs="Times New Roman"/>
          <w:b/>
          <w:sz w:val="24"/>
          <w:szCs w:val="24"/>
        </w:rPr>
        <w:t>Тяжелосредные</w:t>
      </w:r>
      <w:r w:rsidR="00566B6B" w:rsidRPr="00E55DA2">
        <w:rPr>
          <w:rFonts w:ascii="Times New Roman" w:hAnsi="Times New Roman" w:cs="Times New Roman"/>
          <w:b/>
          <w:sz w:val="24"/>
          <w:szCs w:val="24"/>
        </w:rPr>
        <w:t xml:space="preserve"> </w:t>
      </w:r>
      <w:r w:rsidR="00253FC9" w:rsidRPr="00E55DA2">
        <w:rPr>
          <w:rFonts w:ascii="Times New Roman" w:hAnsi="Times New Roman" w:cs="Times New Roman"/>
          <w:b/>
          <w:sz w:val="24"/>
          <w:szCs w:val="24"/>
        </w:rPr>
        <w:t xml:space="preserve">двух продуктовые </w:t>
      </w:r>
      <w:r w:rsidR="00566B6B" w:rsidRPr="00E55DA2">
        <w:rPr>
          <w:rFonts w:ascii="Times New Roman" w:hAnsi="Times New Roman" w:cs="Times New Roman"/>
          <w:b/>
          <w:sz w:val="24"/>
          <w:szCs w:val="24"/>
        </w:rPr>
        <w:t>гидроциклон</w:t>
      </w:r>
      <w:r w:rsidR="00253FC9" w:rsidRPr="00E55DA2">
        <w:rPr>
          <w:rFonts w:ascii="Times New Roman" w:hAnsi="Times New Roman" w:cs="Times New Roman"/>
          <w:b/>
          <w:sz w:val="24"/>
          <w:szCs w:val="24"/>
        </w:rPr>
        <w:t>ы</w:t>
      </w:r>
      <w:r w:rsidR="00566B6B" w:rsidRPr="00E55DA2">
        <w:rPr>
          <w:rFonts w:ascii="Times New Roman" w:hAnsi="Times New Roman" w:cs="Times New Roman"/>
          <w:b/>
          <w:sz w:val="24"/>
          <w:szCs w:val="24"/>
        </w:rPr>
        <w:t xml:space="preserve"> </w:t>
      </w:r>
      <w:r w:rsidR="007136BF" w:rsidRPr="00E55DA2">
        <w:rPr>
          <w:rFonts w:ascii="Times New Roman" w:hAnsi="Times New Roman" w:cs="Times New Roman"/>
          <w:b/>
          <w:bCs/>
          <w:iCs/>
          <w:sz w:val="24"/>
          <w:szCs w:val="24"/>
        </w:rPr>
        <w:t>ТСГЦ</w:t>
      </w:r>
      <w:r w:rsidR="00566B6B" w:rsidRPr="00E55DA2">
        <w:rPr>
          <w:rFonts w:ascii="Times New Roman" w:hAnsi="Times New Roman" w:cs="Times New Roman"/>
          <w:b/>
          <w:bCs/>
          <w:iCs/>
          <w:sz w:val="24"/>
          <w:szCs w:val="24"/>
        </w:rPr>
        <w:t>-</w:t>
      </w:r>
      <w:r w:rsidR="00253FC9" w:rsidRPr="00E55DA2">
        <w:rPr>
          <w:rFonts w:ascii="Times New Roman" w:hAnsi="Times New Roman" w:cs="Times New Roman"/>
          <w:b/>
          <w:bCs/>
          <w:iCs/>
          <w:sz w:val="24"/>
          <w:szCs w:val="24"/>
        </w:rPr>
        <w:t xml:space="preserve"> 1000, </w:t>
      </w:r>
      <w:r w:rsidR="00566B6B" w:rsidRPr="00E55DA2">
        <w:rPr>
          <w:rFonts w:ascii="Times New Roman" w:hAnsi="Times New Roman" w:cs="Times New Roman"/>
          <w:b/>
          <w:bCs/>
          <w:iCs/>
          <w:sz w:val="24"/>
          <w:szCs w:val="24"/>
        </w:rPr>
        <w:t>710</w:t>
      </w:r>
      <w:r w:rsidR="007136BF" w:rsidRPr="00E55DA2">
        <w:rPr>
          <w:rFonts w:ascii="Times New Roman" w:hAnsi="Times New Roman" w:cs="Times New Roman"/>
          <w:b/>
          <w:bCs/>
          <w:iCs/>
          <w:sz w:val="24"/>
          <w:szCs w:val="24"/>
        </w:rPr>
        <w:t xml:space="preserve">, </w:t>
      </w:r>
      <w:r w:rsidR="00566B6B" w:rsidRPr="00E55DA2">
        <w:rPr>
          <w:rFonts w:ascii="Times New Roman" w:hAnsi="Times New Roman" w:cs="Times New Roman"/>
          <w:b/>
          <w:bCs/>
          <w:iCs/>
          <w:sz w:val="24"/>
          <w:szCs w:val="24"/>
        </w:rPr>
        <w:t>630,</w:t>
      </w:r>
      <w:r w:rsidR="007136BF" w:rsidRPr="00E55DA2">
        <w:rPr>
          <w:rFonts w:ascii="Times New Roman" w:hAnsi="Times New Roman" w:cs="Times New Roman"/>
          <w:b/>
          <w:bCs/>
          <w:iCs/>
          <w:sz w:val="24"/>
          <w:szCs w:val="24"/>
        </w:rPr>
        <w:t xml:space="preserve"> 500, 360</w:t>
      </w:r>
      <w:r w:rsidR="00566B6B" w:rsidRPr="00E55DA2">
        <w:rPr>
          <w:rFonts w:ascii="Times New Roman" w:hAnsi="Times New Roman" w:cs="Times New Roman"/>
          <w:color w:val="000000"/>
          <w:sz w:val="24"/>
          <w:szCs w:val="24"/>
        </w:rPr>
        <w:t xml:space="preserve"> </w:t>
      </w:r>
      <w:r w:rsidR="00566B6B" w:rsidRPr="00E55DA2">
        <w:rPr>
          <w:rFonts w:ascii="Times New Roman" w:hAnsi="Times New Roman" w:cs="Times New Roman"/>
          <w:sz w:val="24"/>
          <w:szCs w:val="24"/>
        </w:rPr>
        <w:t>предназначены для обогащения различн</w:t>
      </w:r>
      <w:r w:rsidR="007136BF" w:rsidRPr="00E55DA2">
        <w:rPr>
          <w:rFonts w:ascii="Times New Roman" w:hAnsi="Times New Roman" w:cs="Times New Roman"/>
          <w:sz w:val="24"/>
          <w:szCs w:val="24"/>
        </w:rPr>
        <w:t>ых марок углей</w:t>
      </w:r>
      <w:r w:rsidR="00253FC9" w:rsidRPr="00E55DA2">
        <w:rPr>
          <w:rFonts w:ascii="Times New Roman" w:hAnsi="Times New Roman" w:cs="Times New Roman"/>
          <w:sz w:val="24"/>
          <w:szCs w:val="24"/>
        </w:rPr>
        <w:t>,</w:t>
      </w:r>
      <w:r w:rsidR="007136BF" w:rsidRPr="00E55DA2">
        <w:rPr>
          <w:rFonts w:ascii="Times New Roman" w:hAnsi="Times New Roman" w:cs="Times New Roman"/>
          <w:sz w:val="24"/>
          <w:szCs w:val="24"/>
        </w:rPr>
        <w:t xml:space="preserve"> крупностью от 0.1</w:t>
      </w:r>
      <w:r w:rsidR="00253FC9" w:rsidRPr="00E55DA2">
        <w:rPr>
          <w:rFonts w:ascii="Times New Roman" w:hAnsi="Times New Roman" w:cs="Times New Roman"/>
          <w:sz w:val="24"/>
          <w:szCs w:val="24"/>
        </w:rPr>
        <w:t xml:space="preserve"> до 60 мм в тяжелосредной среде</w:t>
      </w:r>
      <w:r w:rsidR="00566B6B" w:rsidRPr="00E55DA2">
        <w:rPr>
          <w:rFonts w:ascii="Times New Roman" w:hAnsi="Times New Roman" w:cs="Times New Roman"/>
          <w:sz w:val="24"/>
          <w:szCs w:val="24"/>
        </w:rPr>
        <w:t xml:space="preserve"> </w:t>
      </w:r>
      <w:r w:rsidR="00253FC9" w:rsidRPr="00E55DA2">
        <w:rPr>
          <w:rFonts w:ascii="Times New Roman" w:hAnsi="Times New Roman" w:cs="Times New Roman"/>
          <w:sz w:val="24"/>
          <w:szCs w:val="24"/>
        </w:rPr>
        <w:t>со средней эффективность не менее</w:t>
      </w:r>
      <w:r w:rsidR="00253FC9" w:rsidRPr="00E55DA2">
        <w:rPr>
          <w:rFonts w:ascii="Times New Roman" w:hAnsi="Times New Roman" w:cs="Times New Roman"/>
          <w:sz w:val="24"/>
          <w:szCs w:val="24"/>
          <w:lang w:val="uk-UA"/>
        </w:rPr>
        <w:t xml:space="preserve"> (Е</w:t>
      </w:r>
      <w:r w:rsidR="00253FC9" w:rsidRPr="00E55DA2">
        <w:rPr>
          <w:rFonts w:ascii="Times New Roman" w:hAnsi="Times New Roman" w:cs="Times New Roman"/>
          <w:sz w:val="24"/>
          <w:szCs w:val="24"/>
          <w:lang w:val="en-US"/>
        </w:rPr>
        <w:t>pm</w:t>
      </w:r>
      <w:r w:rsidR="00253FC9" w:rsidRPr="00E55DA2">
        <w:rPr>
          <w:rFonts w:ascii="Times New Roman" w:hAnsi="Times New Roman" w:cs="Times New Roman"/>
          <w:sz w:val="24"/>
          <w:szCs w:val="24"/>
        </w:rPr>
        <w:t xml:space="preserve">) 32, с </w:t>
      </w:r>
      <w:r w:rsidR="00566B6B" w:rsidRPr="00E55DA2">
        <w:rPr>
          <w:rFonts w:ascii="Times New Roman" w:hAnsi="Times New Roman" w:cs="Times New Roman"/>
          <w:sz w:val="24"/>
          <w:szCs w:val="24"/>
        </w:rPr>
        <w:t>получением двух конечных продуктов - к</w:t>
      </w:r>
      <w:r w:rsidR="00253FC9" w:rsidRPr="00E55DA2">
        <w:rPr>
          <w:rFonts w:ascii="Times New Roman" w:hAnsi="Times New Roman" w:cs="Times New Roman"/>
          <w:sz w:val="24"/>
          <w:szCs w:val="24"/>
        </w:rPr>
        <w:t>онцентрата и отходов обогащения</w:t>
      </w:r>
      <w:r w:rsidR="00566B6B" w:rsidRPr="00E55DA2">
        <w:rPr>
          <w:rFonts w:ascii="Times New Roman" w:hAnsi="Times New Roman" w:cs="Times New Roman"/>
          <w:sz w:val="24"/>
          <w:szCs w:val="24"/>
        </w:rPr>
        <w:t xml:space="preserve">. В комплект поставки может входить современная система автоматизации технологического процесса разделения в </w:t>
      </w:r>
      <w:proofErr w:type="spellStart"/>
      <w:r w:rsidR="00566B6B" w:rsidRPr="00E55DA2">
        <w:rPr>
          <w:rFonts w:ascii="Times New Roman" w:hAnsi="Times New Roman" w:cs="Times New Roman"/>
          <w:sz w:val="24"/>
          <w:szCs w:val="24"/>
        </w:rPr>
        <w:t>тяжелосредных</w:t>
      </w:r>
      <w:proofErr w:type="spellEnd"/>
      <w:r w:rsidR="00566B6B" w:rsidRPr="00E55DA2">
        <w:rPr>
          <w:rFonts w:ascii="Times New Roman" w:hAnsi="Times New Roman" w:cs="Times New Roman"/>
          <w:sz w:val="24"/>
          <w:szCs w:val="24"/>
        </w:rPr>
        <w:t xml:space="preserve"> суспензиях (пункт 9).</w:t>
      </w:r>
      <w:r w:rsidR="00566B6B" w:rsidRPr="00E55DA2">
        <w:rPr>
          <w:rFonts w:ascii="Times New Roman" w:hAnsi="Times New Roman" w:cs="Times New Roman"/>
          <w:color w:val="000000"/>
          <w:sz w:val="24"/>
          <w:szCs w:val="24"/>
        </w:rPr>
        <w:t xml:space="preserve"> И</w:t>
      </w:r>
      <w:r w:rsidR="00566B6B" w:rsidRPr="00E55DA2">
        <w:rPr>
          <w:rFonts w:ascii="Times New Roman" w:hAnsi="Times New Roman" w:cs="Times New Roman"/>
          <w:sz w:val="24"/>
          <w:szCs w:val="24"/>
        </w:rPr>
        <w:t xml:space="preserve">зготовляется </w:t>
      </w:r>
      <w:r w:rsidR="00253FC9" w:rsidRPr="00E55DA2">
        <w:rPr>
          <w:rFonts w:ascii="Times New Roman" w:hAnsi="Times New Roman" w:cs="Times New Roman"/>
          <w:sz w:val="24"/>
          <w:szCs w:val="24"/>
        </w:rPr>
        <w:t xml:space="preserve">гидроциклоны </w:t>
      </w:r>
      <w:r w:rsidR="00566B6B" w:rsidRPr="00E55DA2">
        <w:rPr>
          <w:rFonts w:ascii="Times New Roman" w:hAnsi="Times New Roman" w:cs="Times New Roman"/>
          <w:sz w:val="24"/>
          <w:szCs w:val="24"/>
        </w:rPr>
        <w:t xml:space="preserve">с защитной футеровкой из монолитного </w:t>
      </w:r>
      <w:proofErr w:type="spellStart"/>
      <w:r w:rsidR="00566B6B" w:rsidRPr="00E55DA2">
        <w:rPr>
          <w:rFonts w:ascii="Times New Roman" w:hAnsi="Times New Roman" w:cs="Times New Roman"/>
          <w:sz w:val="24"/>
          <w:szCs w:val="24"/>
        </w:rPr>
        <w:t>поликристалического</w:t>
      </w:r>
      <w:proofErr w:type="spellEnd"/>
      <w:r w:rsidR="00566B6B" w:rsidRPr="00E55DA2">
        <w:rPr>
          <w:rFonts w:ascii="Times New Roman" w:hAnsi="Times New Roman" w:cs="Times New Roman"/>
          <w:sz w:val="24"/>
          <w:szCs w:val="24"/>
        </w:rPr>
        <w:t xml:space="preserve"> карбида кремния (МПК). </w:t>
      </w:r>
    </w:p>
    <w:p w:rsidR="00DC31A0" w:rsidRPr="00E55DA2" w:rsidRDefault="00927352"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b/>
          <w:sz w:val="24"/>
          <w:szCs w:val="24"/>
        </w:rPr>
        <w:t>Отсадочные</w:t>
      </w:r>
      <w:r w:rsidR="00566B6B" w:rsidRPr="00E55DA2">
        <w:rPr>
          <w:rFonts w:ascii="Times New Roman" w:hAnsi="Times New Roman" w:cs="Times New Roman"/>
          <w:b/>
          <w:sz w:val="24"/>
          <w:szCs w:val="24"/>
        </w:rPr>
        <w:t xml:space="preserve"> машин</w:t>
      </w:r>
      <w:r w:rsidRPr="00E55DA2">
        <w:rPr>
          <w:rFonts w:ascii="Times New Roman" w:hAnsi="Times New Roman" w:cs="Times New Roman"/>
          <w:b/>
          <w:sz w:val="24"/>
          <w:szCs w:val="24"/>
        </w:rPr>
        <w:t xml:space="preserve">ы </w:t>
      </w:r>
      <w:r w:rsidRPr="00E55DA2">
        <w:rPr>
          <w:rFonts w:ascii="Times New Roman" w:hAnsi="Times New Roman" w:cs="Times New Roman"/>
          <w:sz w:val="24"/>
          <w:szCs w:val="24"/>
        </w:rPr>
        <w:t>различных модификаций</w:t>
      </w:r>
      <w:r w:rsidRPr="00E55DA2">
        <w:rPr>
          <w:rFonts w:ascii="Times New Roman" w:hAnsi="Times New Roman" w:cs="Times New Roman"/>
          <w:b/>
          <w:sz w:val="24"/>
          <w:szCs w:val="24"/>
        </w:rPr>
        <w:t xml:space="preserve"> и запасные части к ним.</w:t>
      </w:r>
      <w:r w:rsidR="00566B6B" w:rsidRPr="00E55DA2">
        <w:rPr>
          <w:rFonts w:ascii="Times New Roman" w:hAnsi="Times New Roman" w:cs="Times New Roman"/>
          <w:sz w:val="24"/>
          <w:szCs w:val="24"/>
        </w:rPr>
        <w:t xml:space="preserve"> </w:t>
      </w:r>
      <w:r w:rsidRPr="00E55DA2">
        <w:rPr>
          <w:rFonts w:ascii="Times New Roman" w:hAnsi="Times New Roman" w:cs="Times New Roman"/>
          <w:sz w:val="24"/>
          <w:szCs w:val="24"/>
        </w:rPr>
        <w:t>П</w:t>
      </w:r>
      <w:r w:rsidR="00253FC9" w:rsidRPr="00E55DA2">
        <w:rPr>
          <w:rFonts w:ascii="Times New Roman" w:hAnsi="Times New Roman" w:cs="Times New Roman"/>
          <w:sz w:val="24"/>
          <w:szCs w:val="24"/>
        </w:rPr>
        <w:t xml:space="preserve">роизводится </w:t>
      </w:r>
      <w:r w:rsidR="00566B6B" w:rsidRPr="00E55DA2">
        <w:rPr>
          <w:rFonts w:ascii="Times New Roman" w:hAnsi="Times New Roman" w:cs="Times New Roman"/>
          <w:sz w:val="24"/>
          <w:szCs w:val="24"/>
        </w:rPr>
        <w:t>техническое и технологическое сопровождение</w:t>
      </w:r>
      <w:r w:rsidRPr="00E55DA2">
        <w:rPr>
          <w:rFonts w:ascii="Times New Roman" w:hAnsi="Times New Roman" w:cs="Times New Roman"/>
          <w:sz w:val="24"/>
          <w:szCs w:val="24"/>
        </w:rPr>
        <w:t xml:space="preserve"> ввода в эксплуатацию с достижением требуемых качественных результатов обогащения</w:t>
      </w:r>
      <w:r w:rsidR="00566B6B" w:rsidRPr="00E55DA2">
        <w:rPr>
          <w:rFonts w:ascii="Times New Roman" w:hAnsi="Times New Roman" w:cs="Times New Roman"/>
          <w:sz w:val="24"/>
          <w:szCs w:val="24"/>
        </w:rPr>
        <w:t>.</w:t>
      </w:r>
      <w:r w:rsidR="00E755FA" w:rsidRPr="00E55DA2">
        <w:rPr>
          <w:rFonts w:ascii="Times New Roman" w:hAnsi="Times New Roman" w:cs="Times New Roman"/>
          <w:b/>
          <w:bCs/>
          <w:color w:val="000000"/>
          <w:sz w:val="24"/>
          <w:szCs w:val="24"/>
        </w:rPr>
        <w:t xml:space="preserve"> </w:t>
      </w:r>
      <w:r w:rsidR="00E755FA" w:rsidRPr="00E55DA2">
        <w:rPr>
          <w:rFonts w:ascii="Times New Roman" w:hAnsi="Times New Roman" w:cs="Times New Roman"/>
          <w:bCs/>
          <w:color w:val="000000"/>
          <w:sz w:val="24"/>
          <w:szCs w:val="24"/>
        </w:rPr>
        <w:t xml:space="preserve">В </w:t>
      </w:r>
      <w:r w:rsidR="00566B6B" w:rsidRPr="00E55DA2">
        <w:rPr>
          <w:rFonts w:ascii="Times New Roman" w:hAnsi="Times New Roman" w:cs="Times New Roman"/>
          <w:sz w:val="24"/>
          <w:szCs w:val="24"/>
        </w:rPr>
        <w:t xml:space="preserve">комплект поставки </w:t>
      </w:r>
      <w:r w:rsidRPr="00E55DA2">
        <w:rPr>
          <w:rFonts w:ascii="Times New Roman" w:hAnsi="Times New Roman" w:cs="Times New Roman"/>
          <w:sz w:val="24"/>
          <w:szCs w:val="24"/>
        </w:rPr>
        <w:t xml:space="preserve">может </w:t>
      </w:r>
      <w:r w:rsidR="00566B6B" w:rsidRPr="00E55DA2">
        <w:rPr>
          <w:rFonts w:ascii="Times New Roman" w:hAnsi="Times New Roman" w:cs="Times New Roman"/>
          <w:sz w:val="24"/>
          <w:szCs w:val="24"/>
        </w:rPr>
        <w:t xml:space="preserve">входит </w:t>
      </w:r>
      <w:r w:rsidR="00566B6B" w:rsidRPr="00E55DA2">
        <w:rPr>
          <w:rFonts w:ascii="Times New Roman" w:hAnsi="Times New Roman" w:cs="Times New Roman"/>
          <w:b/>
          <w:sz w:val="24"/>
          <w:szCs w:val="24"/>
        </w:rPr>
        <w:t>современная система автоматического управления</w:t>
      </w:r>
      <w:r w:rsidR="00566B6B" w:rsidRPr="00E55DA2">
        <w:rPr>
          <w:rFonts w:ascii="Times New Roman" w:hAnsi="Times New Roman" w:cs="Times New Roman"/>
          <w:sz w:val="24"/>
          <w:szCs w:val="24"/>
        </w:rPr>
        <w:t xml:space="preserve"> отсадочной машиной, позволяющая получать стабильные качественные показатели разделения, при изменяющемся фракционном и ситовом составе исходного угля, а также резко меняющейся нагрузке на отсадочную машину. Система </w:t>
      </w:r>
      <w:r w:rsidR="00566B6B" w:rsidRPr="00E55DA2">
        <w:rPr>
          <w:rFonts w:ascii="Times New Roman" w:hAnsi="Times New Roman" w:cs="Times New Roman"/>
          <w:b/>
          <w:sz w:val="24"/>
          <w:szCs w:val="24"/>
        </w:rPr>
        <w:t>защищает механическое оборудование</w:t>
      </w:r>
      <w:r w:rsidR="00566B6B" w:rsidRPr="00E55DA2">
        <w:rPr>
          <w:rFonts w:ascii="Times New Roman" w:hAnsi="Times New Roman" w:cs="Times New Roman"/>
          <w:sz w:val="24"/>
          <w:szCs w:val="24"/>
        </w:rPr>
        <w:t xml:space="preserve"> (разгрузочное устройство и привод, звездочки, цепи, электродвигатели, элеваторы) от перегрузок (т.е. поломок). Срок наработки на отказ более 40000 часов (проработала на обогатительных фабриках уже более 3-х лет без единого отказа по механической и электрической части).</w:t>
      </w:r>
      <w:r w:rsidR="00DC31A0" w:rsidRPr="00E55DA2">
        <w:rPr>
          <w:rFonts w:ascii="Times New Roman" w:hAnsi="Times New Roman" w:cs="Times New Roman"/>
          <w:b/>
          <w:bCs/>
          <w:color w:val="000000"/>
          <w:sz w:val="24"/>
          <w:szCs w:val="24"/>
        </w:rPr>
        <w:t xml:space="preserve"> </w:t>
      </w:r>
      <w:r w:rsidR="00566B6B" w:rsidRPr="00E55DA2">
        <w:rPr>
          <w:rFonts w:ascii="Times New Roman" w:hAnsi="Times New Roman" w:cs="Times New Roman"/>
          <w:sz w:val="24"/>
          <w:szCs w:val="24"/>
        </w:rPr>
        <w:t xml:space="preserve">Возможна поставка запасных частей к отсадочным машинам и элеваторам: пульсаторов, разгрузчиков, цепей ковшовых обезвоживающих, </w:t>
      </w:r>
      <w:proofErr w:type="spellStart"/>
      <w:r w:rsidR="00566B6B" w:rsidRPr="00E55DA2">
        <w:rPr>
          <w:rFonts w:ascii="Times New Roman" w:hAnsi="Times New Roman" w:cs="Times New Roman"/>
          <w:sz w:val="24"/>
          <w:szCs w:val="24"/>
        </w:rPr>
        <w:t>электропневмораспределителей</w:t>
      </w:r>
      <w:proofErr w:type="spellEnd"/>
      <w:r w:rsidR="00566B6B" w:rsidRPr="00E55DA2">
        <w:rPr>
          <w:rFonts w:ascii="Times New Roman" w:hAnsi="Times New Roman" w:cs="Times New Roman"/>
          <w:sz w:val="24"/>
          <w:szCs w:val="24"/>
        </w:rPr>
        <w:t>, звездочек, сит т.д.</w:t>
      </w:r>
      <w:r w:rsidR="00DC31A0" w:rsidRPr="00E55DA2">
        <w:rPr>
          <w:rFonts w:ascii="Times New Roman" w:hAnsi="Times New Roman" w:cs="Times New Roman"/>
          <w:b/>
          <w:bCs/>
          <w:color w:val="000000"/>
          <w:sz w:val="24"/>
          <w:szCs w:val="24"/>
        </w:rPr>
        <w:t xml:space="preserve"> </w:t>
      </w:r>
      <w:r w:rsidR="00566B6B" w:rsidRPr="00E55DA2">
        <w:rPr>
          <w:rFonts w:ascii="Times New Roman" w:hAnsi="Times New Roman" w:cs="Times New Roman"/>
          <w:i/>
          <w:sz w:val="24"/>
          <w:szCs w:val="24"/>
        </w:rPr>
        <w:t>Из-за постоянной модернизации конструк</w:t>
      </w:r>
      <w:r w:rsidR="00DC31A0" w:rsidRPr="00E55DA2">
        <w:rPr>
          <w:rFonts w:ascii="Times New Roman" w:hAnsi="Times New Roman" w:cs="Times New Roman"/>
          <w:i/>
          <w:sz w:val="24"/>
          <w:szCs w:val="24"/>
        </w:rPr>
        <w:t>ции отсадочных машин</w:t>
      </w:r>
      <w:r w:rsidR="00566B6B" w:rsidRPr="00E55DA2">
        <w:rPr>
          <w:rFonts w:ascii="Times New Roman" w:hAnsi="Times New Roman" w:cs="Times New Roman"/>
          <w:i/>
          <w:sz w:val="24"/>
          <w:szCs w:val="24"/>
        </w:rPr>
        <w:t xml:space="preserve"> и систем управления более подробная информация о технических характеристиках высылается после дополнительного запроса. </w:t>
      </w:r>
    </w:p>
    <w:p w:rsidR="004700C4" w:rsidRPr="00E55DA2" w:rsidRDefault="00E55DA2" w:rsidP="00036C78">
      <w:pPr>
        <w:numPr>
          <w:ilvl w:val="1"/>
          <w:numId w:val="19"/>
        </w:numPr>
        <w:jc w:val="both"/>
        <w:rPr>
          <w:rFonts w:ascii="Times New Roman" w:hAnsi="Times New Roman" w:cs="Times New Roman"/>
          <w:bCs/>
          <w:sz w:val="24"/>
          <w:szCs w:val="24"/>
        </w:rPr>
      </w:pPr>
      <w:r w:rsidRPr="00E55DA2">
        <w:rPr>
          <w:rFonts w:ascii="Times New Roman" w:hAnsi="Times New Roman" w:cs="Times New Roman"/>
          <w:noProof/>
          <w:sz w:val="24"/>
          <w:szCs w:val="24"/>
        </w:rPr>
        <w:drawing>
          <wp:anchor distT="0" distB="0" distL="114300" distR="114300" simplePos="0" relativeHeight="251656192" behindDoc="1" locked="0" layoutInCell="1" allowOverlap="1" wp14:anchorId="2D51BE6E" wp14:editId="340343C0">
            <wp:simplePos x="0" y="0"/>
            <wp:positionH relativeFrom="column">
              <wp:posOffset>3481705</wp:posOffset>
            </wp:positionH>
            <wp:positionV relativeFrom="paragraph">
              <wp:posOffset>73660</wp:posOffset>
            </wp:positionV>
            <wp:extent cx="3257550" cy="1666875"/>
            <wp:effectExtent l="0" t="0" r="0" b="0"/>
            <wp:wrapTight wrapText="bothSides">
              <wp:wrapPolygon edited="0">
                <wp:start x="0" y="0"/>
                <wp:lineTo x="0" y="21477"/>
                <wp:lineTo x="21474" y="21477"/>
                <wp:lineTo x="21474" y="0"/>
                <wp:lineTo x="0" y="0"/>
              </wp:wrapPolygon>
            </wp:wrapTight>
            <wp:docPr id="357" name="Рисунок 357" descr="грохот цилиндрический ГЦ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грохот цилиндрический ГЦЛ-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2575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0C4" w:rsidRPr="00E55DA2">
        <w:rPr>
          <w:rFonts w:ascii="Times New Roman" w:hAnsi="Times New Roman" w:cs="Times New Roman"/>
          <w:b/>
          <w:sz w:val="24"/>
          <w:szCs w:val="24"/>
          <w:shd w:val="clear" w:color="auto" w:fill="FFFFFF"/>
        </w:rPr>
        <w:t>Грохот</w:t>
      </w:r>
      <w:r w:rsidR="00C46A19" w:rsidRPr="00E55DA2">
        <w:rPr>
          <w:rFonts w:ascii="Times New Roman" w:hAnsi="Times New Roman" w:cs="Times New Roman"/>
          <w:b/>
          <w:sz w:val="24"/>
          <w:szCs w:val="24"/>
          <w:shd w:val="clear" w:color="auto" w:fill="FFFFFF"/>
        </w:rPr>
        <w:t>ы цилиндрические</w:t>
      </w:r>
      <w:r w:rsidR="004700C4" w:rsidRPr="00E55DA2">
        <w:rPr>
          <w:rFonts w:ascii="Times New Roman" w:hAnsi="Times New Roman" w:cs="Times New Roman"/>
          <w:b/>
          <w:sz w:val="24"/>
          <w:szCs w:val="24"/>
          <w:shd w:val="clear" w:color="auto" w:fill="FFFFFF"/>
        </w:rPr>
        <w:t xml:space="preserve"> ГЦЛ 1</w:t>
      </w:r>
      <w:r w:rsidR="00C46A19" w:rsidRPr="00E55DA2">
        <w:rPr>
          <w:rFonts w:ascii="Times New Roman" w:hAnsi="Times New Roman" w:cs="Times New Roman"/>
          <w:b/>
          <w:sz w:val="24"/>
          <w:szCs w:val="24"/>
          <w:shd w:val="clear" w:color="auto" w:fill="FFFFFF"/>
        </w:rPr>
        <w:t xml:space="preserve"> </w:t>
      </w:r>
      <w:r w:rsidR="004700C4" w:rsidRPr="00E55DA2">
        <w:rPr>
          <w:rFonts w:ascii="Times New Roman" w:hAnsi="Times New Roman" w:cs="Times New Roman"/>
          <w:b/>
          <w:sz w:val="24"/>
          <w:szCs w:val="24"/>
          <w:shd w:val="clear" w:color="auto" w:fill="FFFFFF"/>
        </w:rPr>
        <w:t>и ГЦЛ3</w:t>
      </w:r>
      <w:r w:rsidR="004700C4" w:rsidRPr="00E55DA2">
        <w:rPr>
          <w:rFonts w:ascii="Times New Roman" w:hAnsi="Times New Roman" w:cs="Times New Roman"/>
          <w:sz w:val="24"/>
          <w:szCs w:val="24"/>
          <w:shd w:val="clear" w:color="auto" w:fill="FFFFFF"/>
        </w:rPr>
        <w:t xml:space="preserve"> (производительность </w:t>
      </w:r>
      <w:r w:rsidR="00C46A19" w:rsidRPr="00E55DA2">
        <w:rPr>
          <w:rFonts w:ascii="Times New Roman" w:hAnsi="Times New Roman" w:cs="Times New Roman"/>
          <w:sz w:val="24"/>
          <w:szCs w:val="24"/>
          <w:shd w:val="clear" w:color="auto" w:fill="FFFFFF"/>
        </w:rPr>
        <w:t xml:space="preserve">200-500 т/ч) </w:t>
      </w:r>
      <w:r w:rsidR="004700C4" w:rsidRPr="00E55DA2">
        <w:rPr>
          <w:rFonts w:ascii="Times New Roman" w:hAnsi="Times New Roman" w:cs="Times New Roman"/>
          <w:sz w:val="24"/>
          <w:szCs w:val="24"/>
          <w:shd w:val="clear" w:color="auto" w:fill="FFFFFF"/>
        </w:rPr>
        <w:t xml:space="preserve">предназначены для предварительного </w:t>
      </w:r>
      <w:proofErr w:type="spellStart"/>
      <w:r w:rsidR="004700C4" w:rsidRPr="00E55DA2">
        <w:rPr>
          <w:rFonts w:ascii="Times New Roman" w:hAnsi="Times New Roman" w:cs="Times New Roman"/>
          <w:sz w:val="24"/>
          <w:szCs w:val="24"/>
          <w:shd w:val="clear" w:color="auto" w:fill="FFFFFF"/>
        </w:rPr>
        <w:t>грохочения</w:t>
      </w:r>
      <w:proofErr w:type="spellEnd"/>
      <w:r w:rsidR="004700C4" w:rsidRPr="00E55DA2">
        <w:rPr>
          <w:rFonts w:ascii="Times New Roman" w:hAnsi="Times New Roman" w:cs="Times New Roman"/>
          <w:sz w:val="24"/>
          <w:szCs w:val="24"/>
          <w:shd w:val="clear" w:color="auto" w:fill="FFFFFF"/>
        </w:rPr>
        <w:t xml:space="preserve"> рядового угля </w:t>
      </w:r>
      <w:r w:rsidR="00C46A19" w:rsidRPr="00E55DA2">
        <w:rPr>
          <w:rFonts w:ascii="Times New Roman" w:hAnsi="Times New Roman" w:cs="Times New Roman"/>
          <w:sz w:val="24"/>
          <w:szCs w:val="24"/>
          <w:shd w:val="clear" w:color="auto" w:fill="FFFFFF"/>
        </w:rPr>
        <w:t xml:space="preserve">с </w:t>
      </w:r>
      <w:r w:rsidR="004700C4" w:rsidRPr="00E55DA2">
        <w:rPr>
          <w:rFonts w:ascii="Times New Roman" w:hAnsi="Times New Roman" w:cs="Times New Roman"/>
          <w:sz w:val="24"/>
          <w:szCs w:val="24"/>
          <w:shd w:val="clear" w:color="auto" w:fill="FFFFFF"/>
        </w:rPr>
        <w:t>максимально допустимой крупности куско</w:t>
      </w:r>
      <w:r w:rsidR="00C46A19" w:rsidRPr="00E55DA2">
        <w:rPr>
          <w:rFonts w:ascii="Times New Roman" w:hAnsi="Times New Roman" w:cs="Times New Roman"/>
          <w:sz w:val="24"/>
          <w:szCs w:val="24"/>
          <w:shd w:val="clear" w:color="auto" w:fill="FFFFFF"/>
        </w:rPr>
        <w:t>в до 250мм при влажности до 25%.</w:t>
      </w:r>
    </w:p>
    <w:p w:rsidR="00F65923" w:rsidRPr="00E55DA2" w:rsidRDefault="00566B6B" w:rsidP="00036C78">
      <w:pPr>
        <w:numPr>
          <w:ilvl w:val="1"/>
          <w:numId w:val="19"/>
        </w:numPr>
        <w:jc w:val="both"/>
        <w:rPr>
          <w:rFonts w:ascii="Times New Roman" w:hAnsi="Times New Roman" w:cs="Times New Roman"/>
          <w:bCs/>
          <w:color w:val="000000"/>
          <w:sz w:val="24"/>
          <w:szCs w:val="24"/>
        </w:rPr>
      </w:pPr>
      <w:r w:rsidRPr="00E55DA2">
        <w:rPr>
          <w:rFonts w:ascii="Times New Roman" w:hAnsi="Times New Roman" w:cs="Times New Roman"/>
          <w:b/>
          <w:color w:val="000000"/>
          <w:sz w:val="24"/>
          <w:szCs w:val="24"/>
        </w:rPr>
        <w:t>Автоматизированный комплекс</w:t>
      </w:r>
      <w:r w:rsidRPr="00E55DA2">
        <w:rPr>
          <w:rFonts w:ascii="Times New Roman" w:hAnsi="Times New Roman" w:cs="Times New Roman"/>
          <w:color w:val="000000"/>
          <w:sz w:val="24"/>
          <w:szCs w:val="24"/>
        </w:rPr>
        <w:t xml:space="preserve"> </w:t>
      </w:r>
      <w:r w:rsidRPr="00E55DA2">
        <w:rPr>
          <w:rFonts w:ascii="Times New Roman" w:hAnsi="Times New Roman" w:cs="Times New Roman"/>
          <w:b/>
          <w:color w:val="000000"/>
          <w:sz w:val="24"/>
          <w:szCs w:val="24"/>
        </w:rPr>
        <w:t>по сгущению и классификации</w:t>
      </w:r>
      <w:r w:rsidRPr="00E55DA2">
        <w:rPr>
          <w:rFonts w:ascii="Times New Roman" w:hAnsi="Times New Roman" w:cs="Times New Roman"/>
          <w:color w:val="000000"/>
          <w:sz w:val="24"/>
          <w:szCs w:val="24"/>
        </w:rPr>
        <w:t xml:space="preserve"> продуктов с применением гидроциклонов, батарей гидроциклонов</w:t>
      </w:r>
      <w:r w:rsidR="00C46A19" w:rsidRPr="00E55DA2">
        <w:rPr>
          <w:rFonts w:ascii="Times New Roman" w:hAnsi="Times New Roman" w:cs="Times New Roman"/>
          <w:color w:val="000000"/>
          <w:sz w:val="24"/>
          <w:szCs w:val="24"/>
        </w:rPr>
        <w:t>.</w:t>
      </w:r>
    </w:p>
    <w:p w:rsidR="00D13A11" w:rsidRPr="00E55DA2" w:rsidRDefault="00566B6B" w:rsidP="00036C78">
      <w:pPr>
        <w:numPr>
          <w:ilvl w:val="2"/>
          <w:numId w:val="19"/>
        </w:numPr>
        <w:jc w:val="both"/>
        <w:rPr>
          <w:rFonts w:ascii="Times New Roman" w:hAnsi="Times New Roman" w:cs="Times New Roman"/>
          <w:bCs/>
          <w:color w:val="000000"/>
          <w:sz w:val="24"/>
          <w:szCs w:val="24"/>
        </w:rPr>
      </w:pPr>
      <w:r w:rsidRPr="00E55DA2">
        <w:rPr>
          <w:rFonts w:ascii="Times New Roman" w:hAnsi="Times New Roman" w:cs="Times New Roman"/>
          <w:color w:val="000000"/>
          <w:sz w:val="24"/>
          <w:szCs w:val="24"/>
        </w:rPr>
        <w:t>Автоматизированный комплекс состоит из:</w:t>
      </w:r>
      <w:r w:rsidR="00DC31A0" w:rsidRPr="00E55DA2">
        <w:rPr>
          <w:rFonts w:ascii="Times New Roman" w:hAnsi="Times New Roman" w:cs="Times New Roman"/>
          <w:bCs/>
          <w:color w:val="000000"/>
          <w:sz w:val="24"/>
          <w:szCs w:val="24"/>
        </w:rPr>
        <w:t xml:space="preserve"> </w:t>
      </w:r>
    </w:p>
    <w:p w:rsidR="00F65923" w:rsidRPr="00E55DA2" w:rsidRDefault="00566B6B" w:rsidP="00036C78">
      <w:pPr>
        <w:numPr>
          <w:ilvl w:val="3"/>
          <w:numId w:val="19"/>
        </w:numPr>
        <w:jc w:val="both"/>
        <w:rPr>
          <w:rFonts w:ascii="Times New Roman" w:hAnsi="Times New Roman" w:cs="Times New Roman"/>
          <w:bCs/>
          <w:color w:val="000000"/>
          <w:sz w:val="24"/>
          <w:szCs w:val="24"/>
        </w:rPr>
      </w:pPr>
      <w:r w:rsidRPr="00E55DA2">
        <w:rPr>
          <w:rFonts w:ascii="Times New Roman" w:hAnsi="Times New Roman" w:cs="Times New Roman"/>
          <w:color w:val="000000"/>
          <w:sz w:val="24"/>
          <w:szCs w:val="24"/>
        </w:rPr>
        <w:t>Гидроц</w:t>
      </w:r>
      <w:r w:rsidR="00C46A19" w:rsidRPr="00E55DA2">
        <w:rPr>
          <w:rFonts w:ascii="Times New Roman" w:hAnsi="Times New Roman" w:cs="Times New Roman"/>
          <w:color w:val="000000"/>
          <w:sz w:val="24"/>
          <w:szCs w:val="24"/>
        </w:rPr>
        <w:t>иклон</w:t>
      </w:r>
      <w:r w:rsidRPr="00E55DA2">
        <w:rPr>
          <w:rFonts w:ascii="Times New Roman" w:hAnsi="Times New Roman" w:cs="Times New Roman"/>
          <w:color w:val="000000"/>
          <w:sz w:val="24"/>
          <w:szCs w:val="24"/>
        </w:rPr>
        <w:t xml:space="preserve"> (батареи</w:t>
      </w:r>
      <w:r w:rsidR="00C46A19" w:rsidRPr="00E55DA2">
        <w:rPr>
          <w:rFonts w:ascii="Times New Roman" w:hAnsi="Times New Roman" w:cs="Times New Roman"/>
          <w:color w:val="000000"/>
          <w:sz w:val="24"/>
          <w:szCs w:val="24"/>
        </w:rPr>
        <w:t xml:space="preserve"> гидроциклонов) -</w:t>
      </w:r>
      <w:r w:rsidRPr="00E55DA2">
        <w:rPr>
          <w:rFonts w:ascii="Times New Roman" w:hAnsi="Times New Roman" w:cs="Times New Roman"/>
          <w:color w:val="000000"/>
          <w:sz w:val="24"/>
          <w:szCs w:val="24"/>
        </w:rPr>
        <w:t xml:space="preserve"> с защитной футеровкой </w:t>
      </w:r>
      <w:r w:rsidR="00F65923" w:rsidRPr="00E55DA2">
        <w:rPr>
          <w:rFonts w:ascii="Times New Roman" w:hAnsi="Times New Roman" w:cs="Times New Roman"/>
          <w:color w:val="000000"/>
          <w:sz w:val="24"/>
          <w:szCs w:val="24"/>
        </w:rPr>
        <w:t xml:space="preserve">всей </w:t>
      </w:r>
      <w:r w:rsidRPr="00E55DA2">
        <w:rPr>
          <w:rFonts w:ascii="Times New Roman" w:hAnsi="Times New Roman" w:cs="Times New Roman"/>
          <w:color w:val="000000"/>
          <w:sz w:val="24"/>
          <w:szCs w:val="24"/>
        </w:rPr>
        <w:t>проточной части</w:t>
      </w:r>
      <w:r w:rsidR="00286A80" w:rsidRPr="00E55DA2">
        <w:rPr>
          <w:rFonts w:ascii="Times New Roman" w:hAnsi="Times New Roman" w:cs="Times New Roman"/>
          <w:color w:val="000000"/>
          <w:sz w:val="24"/>
          <w:szCs w:val="24"/>
        </w:rPr>
        <w:t>,</w:t>
      </w:r>
      <w:r w:rsidR="00F65923" w:rsidRPr="00E55DA2">
        <w:rPr>
          <w:rFonts w:ascii="Times New Roman" w:hAnsi="Times New Roman" w:cs="Times New Roman"/>
          <w:color w:val="000000"/>
          <w:sz w:val="24"/>
          <w:szCs w:val="24"/>
        </w:rPr>
        <w:t xml:space="preserve"> включая задвижки</w:t>
      </w:r>
      <w:r w:rsidR="00286A80"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из монолитного поликристаллического карбида кремния (МПК)</w:t>
      </w:r>
      <w:r w:rsidR="00C46A19" w:rsidRPr="00E55DA2">
        <w:rPr>
          <w:rFonts w:ascii="Times New Roman" w:hAnsi="Times New Roman" w:cs="Times New Roman"/>
          <w:color w:val="000000"/>
          <w:sz w:val="24"/>
          <w:szCs w:val="24"/>
        </w:rPr>
        <w:t xml:space="preserve">, </w:t>
      </w:r>
      <w:r w:rsidR="00D13A11" w:rsidRPr="00E55DA2">
        <w:rPr>
          <w:rFonts w:ascii="Times New Roman" w:hAnsi="Times New Roman" w:cs="Times New Roman"/>
          <w:sz w:val="24"/>
          <w:szCs w:val="24"/>
        </w:rPr>
        <w:t>предназначены для сгущения шламовых вод с выделением из водной среды твердых минеральных частиц.</w:t>
      </w:r>
      <w:r w:rsidR="00D13A11" w:rsidRPr="00E55DA2">
        <w:rPr>
          <w:rFonts w:ascii="Times New Roman" w:hAnsi="Times New Roman" w:cs="Times New Roman"/>
          <w:bCs/>
          <w:color w:val="000000"/>
          <w:sz w:val="24"/>
          <w:szCs w:val="24"/>
        </w:rPr>
        <w:t xml:space="preserve"> </w:t>
      </w:r>
    </w:p>
    <w:p w:rsidR="00C46A19" w:rsidRPr="00E55DA2" w:rsidRDefault="00A2408E"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noProof/>
          <w:sz w:val="24"/>
          <w:szCs w:val="24"/>
        </w:rPr>
        <w:lastRenderedPageBreak/>
        <w:drawing>
          <wp:anchor distT="0" distB="0" distL="114300" distR="114300" simplePos="0" relativeHeight="251643904" behindDoc="1" locked="0" layoutInCell="1" allowOverlap="1">
            <wp:simplePos x="0" y="0"/>
            <wp:positionH relativeFrom="column">
              <wp:posOffset>4781550</wp:posOffset>
            </wp:positionH>
            <wp:positionV relativeFrom="paragraph">
              <wp:posOffset>219710</wp:posOffset>
            </wp:positionV>
            <wp:extent cx="1930400" cy="1454150"/>
            <wp:effectExtent l="0" t="0" r="0" b="0"/>
            <wp:wrapTight wrapText="left">
              <wp:wrapPolygon edited="0">
                <wp:start x="0" y="0"/>
                <wp:lineTo x="0" y="21223"/>
                <wp:lineTo x="21316" y="21223"/>
                <wp:lineTo x="21316" y="0"/>
                <wp:lineTo x="0" y="0"/>
              </wp:wrapPolygon>
            </wp:wrapTight>
            <wp:docPr id="328" name="Рисунок 328" descr="гидроциклон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идроциклон 100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9304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19" w:rsidRPr="00E55DA2">
        <w:rPr>
          <w:rFonts w:ascii="Times New Roman" w:hAnsi="Times New Roman" w:cs="Times New Roman"/>
          <w:b/>
          <w:bCs/>
          <w:color w:val="000000"/>
          <w:sz w:val="24"/>
          <w:szCs w:val="24"/>
        </w:rPr>
        <w:t xml:space="preserve">Гидроциклон </w:t>
      </w:r>
      <w:r w:rsidR="00C46A19" w:rsidRPr="00E55DA2">
        <w:rPr>
          <w:rFonts w:ascii="Times New Roman" w:hAnsi="Times New Roman" w:cs="Times New Roman"/>
          <w:b/>
          <w:sz w:val="24"/>
          <w:szCs w:val="24"/>
        </w:rPr>
        <w:t>ГЦМ-150</w:t>
      </w:r>
      <w:r w:rsidR="00C46A19" w:rsidRPr="00E55DA2">
        <w:rPr>
          <w:rFonts w:ascii="Times New Roman" w:hAnsi="Times New Roman" w:cs="Times New Roman"/>
          <w:sz w:val="24"/>
          <w:szCs w:val="24"/>
        </w:rPr>
        <w:t xml:space="preserve"> имеет производительность по пульпе до 30 м</w:t>
      </w:r>
      <w:r w:rsidR="00C46A19" w:rsidRPr="00E55DA2">
        <w:rPr>
          <w:rFonts w:ascii="Times New Roman" w:hAnsi="Times New Roman" w:cs="Times New Roman"/>
          <w:sz w:val="24"/>
          <w:szCs w:val="24"/>
          <w:vertAlign w:val="superscript"/>
        </w:rPr>
        <w:t>3</w:t>
      </w:r>
      <w:r w:rsidR="00C46A19" w:rsidRPr="00E55DA2">
        <w:rPr>
          <w:rFonts w:ascii="Times New Roman" w:hAnsi="Times New Roman" w:cs="Times New Roman"/>
          <w:sz w:val="24"/>
          <w:szCs w:val="24"/>
        </w:rPr>
        <w:t>/ч, граничное зерно 0.025-0.05 мм.</w:t>
      </w:r>
    </w:p>
    <w:p w:rsidR="00F65923" w:rsidRPr="00E55DA2" w:rsidRDefault="00D13A11"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
          <w:bCs/>
          <w:color w:val="000000"/>
          <w:sz w:val="24"/>
          <w:szCs w:val="24"/>
        </w:rPr>
        <w:t xml:space="preserve">Гидроциклон </w:t>
      </w:r>
      <w:r w:rsidRPr="00E55DA2">
        <w:rPr>
          <w:rFonts w:ascii="Times New Roman" w:hAnsi="Times New Roman" w:cs="Times New Roman"/>
          <w:b/>
          <w:sz w:val="24"/>
          <w:szCs w:val="24"/>
        </w:rPr>
        <w:t>ГЦМ-240</w:t>
      </w:r>
      <w:r w:rsidRPr="00E55DA2">
        <w:rPr>
          <w:rFonts w:ascii="Times New Roman" w:hAnsi="Times New Roman" w:cs="Times New Roman"/>
          <w:sz w:val="24"/>
          <w:szCs w:val="24"/>
        </w:rPr>
        <w:t xml:space="preserve"> имеет производительность по пульпе 60 м</w:t>
      </w:r>
      <w:r w:rsidRPr="00E55DA2">
        <w:rPr>
          <w:rFonts w:ascii="Times New Roman" w:hAnsi="Times New Roman" w:cs="Times New Roman"/>
          <w:sz w:val="24"/>
          <w:szCs w:val="24"/>
          <w:vertAlign w:val="superscript"/>
        </w:rPr>
        <w:t>3</w:t>
      </w:r>
      <w:r w:rsidRPr="00E55DA2">
        <w:rPr>
          <w:rFonts w:ascii="Times New Roman" w:hAnsi="Times New Roman" w:cs="Times New Roman"/>
          <w:sz w:val="24"/>
          <w:szCs w:val="24"/>
        </w:rPr>
        <w:t>/ч</w:t>
      </w:r>
      <w:r w:rsidR="00F65923" w:rsidRPr="00E55DA2">
        <w:rPr>
          <w:rFonts w:ascii="Times New Roman" w:hAnsi="Times New Roman" w:cs="Times New Roman"/>
          <w:sz w:val="24"/>
          <w:szCs w:val="24"/>
        </w:rPr>
        <w:t xml:space="preserve">, </w:t>
      </w:r>
      <w:r w:rsidRPr="00E55DA2">
        <w:rPr>
          <w:rFonts w:ascii="Times New Roman" w:hAnsi="Times New Roman" w:cs="Times New Roman"/>
          <w:sz w:val="24"/>
          <w:szCs w:val="24"/>
        </w:rPr>
        <w:t>г</w:t>
      </w:r>
      <w:r w:rsidR="005E4384" w:rsidRPr="00E55DA2">
        <w:rPr>
          <w:rFonts w:ascii="Times New Roman" w:hAnsi="Times New Roman" w:cs="Times New Roman"/>
          <w:sz w:val="24"/>
          <w:szCs w:val="24"/>
        </w:rPr>
        <w:t>раничное зерно 0.</w:t>
      </w:r>
      <w:r w:rsidR="00F65923" w:rsidRPr="00E55DA2">
        <w:rPr>
          <w:rFonts w:ascii="Times New Roman" w:hAnsi="Times New Roman" w:cs="Times New Roman"/>
          <w:sz w:val="24"/>
          <w:szCs w:val="24"/>
        </w:rPr>
        <w:t>05-0.07 мм.</w:t>
      </w:r>
    </w:p>
    <w:p w:rsidR="00DC31A0" w:rsidRPr="00E55DA2" w:rsidRDefault="00F65923"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
          <w:sz w:val="24"/>
          <w:szCs w:val="24"/>
        </w:rPr>
        <w:t>Гидроциклон ГЦМ-350</w:t>
      </w:r>
      <w:r w:rsidRPr="00E55DA2">
        <w:rPr>
          <w:rFonts w:ascii="Times New Roman" w:hAnsi="Times New Roman" w:cs="Times New Roman"/>
          <w:sz w:val="24"/>
          <w:szCs w:val="24"/>
        </w:rPr>
        <w:t xml:space="preserve"> имеет производительность по пульпе 90 м</w:t>
      </w:r>
      <w:r w:rsidRPr="00E55DA2">
        <w:rPr>
          <w:rFonts w:ascii="Times New Roman" w:hAnsi="Times New Roman" w:cs="Times New Roman"/>
          <w:sz w:val="24"/>
          <w:szCs w:val="24"/>
          <w:vertAlign w:val="superscript"/>
        </w:rPr>
        <w:t>3</w:t>
      </w:r>
      <w:r w:rsidRPr="00E55DA2">
        <w:rPr>
          <w:rFonts w:ascii="Times New Roman" w:hAnsi="Times New Roman" w:cs="Times New Roman"/>
          <w:sz w:val="24"/>
          <w:szCs w:val="24"/>
        </w:rPr>
        <w:t>/ч, г</w:t>
      </w:r>
      <w:r w:rsidR="005E4384" w:rsidRPr="00E55DA2">
        <w:rPr>
          <w:rFonts w:ascii="Times New Roman" w:hAnsi="Times New Roman" w:cs="Times New Roman"/>
          <w:sz w:val="24"/>
          <w:szCs w:val="24"/>
        </w:rPr>
        <w:t>раничное зерно 0.</w:t>
      </w:r>
      <w:r w:rsidRPr="00E55DA2">
        <w:rPr>
          <w:rFonts w:ascii="Times New Roman" w:hAnsi="Times New Roman" w:cs="Times New Roman"/>
          <w:sz w:val="24"/>
          <w:szCs w:val="24"/>
        </w:rPr>
        <w:t>07-0.1 мм.</w:t>
      </w:r>
    </w:p>
    <w:p w:rsidR="00AD4342" w:rsidRPr="00E55DA2" w:rsidRDefault="00AD4342"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
          <w:sz w:val="24"/>
          <w:szCs w:val="24"/>
        </w:rPr>
        <w:t>Гидроциклон ГЦМ-500</w:t>
      </w:r>
      <w:r w:rsidRPr="00E55DA2">
        <w:rPr>
          <w:rFonts w:ascii="Times New Roman" w:hAnsi="Times New Roman" w:cs="Times New Roman"/>
          <w:sz w:val="24"/>
          <w:szCs w:val="24"/>
        </w:rPr>
        <w:t xml:space="preserve"> имеет производительность по пульпе 180 м</w:t>
      </w:r>
      <w:r w:rsidRPr="00E55DA2">
        <w:rPr>
          <w:rFonts w:ascii="Times New Roman" w:hAnsi="Times New Roman" w:cs="Times New Roman"/>
          <w:sz w:val="24"/>
          <w:szCs w:val="24"/>
          <w:vertAlign w:val="superscript"/>
        </w:rPr>
        <w:t>3</w:t>
      </w:r>
      <w:r w:rsidRPr="00E55DA2">
        <w:rPr>
          <w:rFonts w:ascii="Times New Roman" w:hAnsi="Times New Roman" w:cs="Times New Roman"/>
          <w:sz w:val="24"/>
          <w:szCs w:val="24"/>
        </w:rPr>
        <w:t>/ч, граничное зерно 0.15-0.3 мм.</w:t>
      </w:r>
    </w:p>
    <w:p w:rsidR="005E4384" w:rsidRPr="00E55DA2" w:rsidRDefault="005E4384"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
          <w:sz w:val="24"/>
          <w:szCs w:val="24"/>
        </w:rPr>
        <w:t>Гидроциклон ГЦМ-630</w:t>
      </w:r>
      <w:r w:rsidRPr="00E55DA2">
        <w:rPr>
          <w:rFonts w:ascii="Times New Roman" w:hAnsi="Times New Roman" w:cs="Times New Roman"/>
          <w:sz w:val="24"/>
          <w:szCs w:val="24"/>
        </w:rPr>
        <w:t xml:space="preserve"> имеет производительность по пульпе </w:t>
      </w:r>
      <w:r w:rsidR="00AD4342" w:rsidRPr="00E55DA2">
        <w:rPr>
          <w:rFonts w:ascii="Times New Roman" w:hAnsi="Times New Roman" w:cs="Times New Roman"/>
          <w:sz w:val="24"/>
          <w:szCs w:val="24"/>
        </w:rPr>
        <w:t>260</w:t>
      </w:r>
      <w:r w:rsidRPr="00E55DA2">
        <w:rPr>
          <w:rFonts w:ascii="Times New Roman" w:hAnsi="Times New Roman" w:cs="Times New Roman"/>
          <w:sz w:val="24"/>
          <w:szCs w:val="24"/>
        </w:rPr>
        <w:t xml:space="preserve"> м</w:t>
      </w:r>
      <w:r w:rsidRPr="00E55DA2">
        <w:rPr>
          <w:rFonts w:ascii="Times New Roman" w:hAnsi="Times New Roman" w:cs="Times New Roman"/>
          <w:sz w:val="24"/>
          <w:szCs w:val="24"/>
          <w:vertAlign w:val="superscript"/>
        </w:rPr>
        <w:t>3</w:t>
      </w:r>
      <w:r w:rsidRPr="00E55DA2">
        <w:rPr>
          <w:rFonts w:ascii="Times New Roman" w:hAnsi="Times New Roman" w:cs="Times New Roman"/>
          <w:sz w:val="24"/>
          <w:szCs w:val="24"/>
        </w:rPr>
        <w:t>/ч, граничное зерно 0.</w:t>
      </w:r>
      <w:r w:rsidR="00AD4342" w:rsidRPr="00E55DA2">
        <w:rPr>
          <w:rFonts w:ascii="Times New Roman" w:hAnsi="Times New Roman" w:cs="Times New Roman"/>
          <w:sz w:val="24"/>
          <w:szCs w:val="24"/>
        </w:rPr>
        <w:t>2</w:t>
      </w:r>
      <w:r w:rsidRPr="00E55DA2">
        <w:rPr>
          <w:rFonts w:ascii="Times New Roman" w:hAnsi="Times New Roman" w:cs="Times New Roman"/>
          <w:sz w:val="24"/>
          <w:szCs w:val="24"/>
        </w:rPr>
        <w:t>-0.</w:t>
      </w:r>
      <w:r w:rsidR="00AD4342" w:rsidRPr="00E55DA2">
        <w:rPr>
          <w:rFonts w:ascii="Times New Roman" w:hAnsi="Times New Roman" w:cs="Times New Roman"/>
          <w:sz w:val="24"/>
          <w:szCs w:val="24"/>
        </w:rPr>
        <w:t>4</w:t>
      </w:r>
      <w:r w:rsidRPr="00E55DA2">
        <w:rPr>
          <w:rFonts w:ascii="Times New Roman" w:hAnsi="Times New Roman" w:cs="Times New Roman"/>
          <w:sz w:val="24"/>
          <w:szCs w:val="24"/>
        </w:rPr>
        <w:t xml:space="preserve"> мм.</w:t>
      </w:r>
    </w:p>
    <w:p w:rsidR="00AD4342" w:rsidRPr="00E55DA2" w:rsidRDefault="00AD4342"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
          <w:sz w:val="24"/>
          <w:szCs w:val="24"/>
        </w:rPr>
        <w:t>Гидроциклон ГЦМ-710</w:t>
      </w:r>
      <w:r w:rsidRPr="00E55DA2">
        <w:rPr>
          <w:rFonts w:ascii="Times New Roman" w:hAnsi="Times New Roman" w:cs="Times New Roman"/>
          <w:sz w:val="24"/>
          <w:szCs w:val="24"/>
        </w:rPr>
        <w:t xml:space="preserve"> имеет производительность по пульпе 300 м</w:t>
      </w:r>
      <w:r w:rsidRPr="00E55DA2">
        <w:rPr>
          <w:rFonts w:ascii="Times New Roman" w:hAnsi="Times New Roman" w:cs="Times New Roman"/>
          <w:sz w:val="24"/>
          <w:szCs w:val="24"/>
          <w:vertAlign w:val="superscript"/>
        </w:rPr>
        <w:t>3</w:t>
      </w:r>
      <w:r w:rsidRPr="00E55DA2">
        <w:rPr>
          <w:rFonts w:ascii="Times New Roman" w:hAnsi="Times New Roman" w:cs="Times New Roman"/>
          <w:sz w:val="24"/>
          <w:szCs w:val="24"/>
        </w:rPr>
        <w:t>/ч, граничное зерно 0.2-0.5 мм.</w:t>
      </w:r>
    </w:p>
    <w:p w:rsidR="005E4384" w:rsidRPr="00E55DA2" w:rsidRDefault="005E4384" w:rsidP="00036C78">
      <w:pPr>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
          <w:sz w:val="24"/>
          <w:szCs w:val="24"/>
        </w:rPr>
        <w:t>Гидроциклон ГЦМ-1000</w:t>
      </w:r>
      <w:r w:rsidRPr="00E55DA2">
        <w:rPr>
          <w:rFonts w:ascii="Times New Roman" w:hAnsi="Times New Roman" w:cs="Times New Roman"/>
          <w:sz w:val="24"/>
          <w:szCs w:val="24"/>
        </w:rPr>
        <w:t xml:space="preserve"> имеет производительность по пульпе 470 м</w:t>
      </w:r>
      <w:r w:rsidRPr="00E55DA2">
        <w:rPr>
          <w:rFonts w:ascii="Times New Roman" w:hAnsi="Times New Roman" w:cs="Times New Roman"/>
          <w:sz w:val="24"/>
          <w:szCs w:val="24"/>
          <w:vertAlign w:val="superscript"/>
        </w:rPr>
        <w:t>3</w:t>
      </w:r>
      <w:r w:rsidRPr="00E55DA2">
        <w:rPr>
          <w:rFonts w:ascii="Times New Roman" w:hAnsi="Times New Roman" w:cs="Times New Roman"/>
          <w:sz w:val="24"/>
          <w:szCs w:val="24"/>
        </w:rPr>
        <w:t>/ч, граничное зерно 0.4-0.5 мм.</w:t>
      </w:r>
    </w:p>
    <w:p w:rsidR="00DC31A0" w:rsidRPr="00E55DA2" w:rsidRDefault="000C7B6F" w:rsidP="00036C78">
      <w:pPr>
        <w:widowControl w:val="0"/>
        <w:numPr>
          <w:ilvl w:val="4"/>
          <w:numId w:val="19"/>
        </w:numPr>
        <w:jc w:val="both"/>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t>Систем</w:t>
      </w:r>
      <w:r w:rsidR="0003498D" w:rsidRPr="00E55DA2">
        <w:rPr>
          <w:rFonts w:ascii="Times New Roman" w:hAnsi="Times New Roman" w:cs="Times New Roman"/>
          <w:bCs/>
          <w:color w:val="000000"/>
          <w:sz w:val="24"/>
          <w:szCs w:val="24"/>
        </w:rPr>
        <w:t>ы</w:t>
      </w:r>
      <w:r w:rsidR="00DC31A0" w:rsidRPr="00E55DA2">
        <w:rPr>
          <w:rFonts w:ascii="Times New Roman" w:hAnsi="Times New Roman" w:cs="Times New Roman"/>
          <w:bCs/>
          <w:color w:val="000000"/>
          <w:sz w:val="24"/>
          <w:szCs w:val="24"/>
        </w:rPr>
        <w:t xml:space="preserve"> управления</w:t>
      </w:r>
      <w:r w:rsidR="00566B6B" w:rsidRPr="00E55DA2">
        <w:rPr>
          <w:rFonts w:ascii="Times New Roman" w:hAnsi="Times New Roman" w:cs="Times New Roman"/>
          <w:bCs/>
          <w:color w:val="000000"/>
          <w:sz w:val="24"/>
          <w:szCs w:val="24"/>
        </w:rPr>
        <w:t xml:space="preserve">, </w:t>
      </w:r>
      <w:r w:rsidR="0003498D" w:rsidRPr="00E55DA2">
        <w:rPr>
          <w:rFonts w:ascii="Times New Roman" w:hAnsi="Times New Roman" w:cs="Times New Roman"/>
          <w:bCs/>
          <w:color w:val="000000"/>
          <w:sz w:val="24"/>
          <w:szCs w:val="24"/>
        </w:rPr>
        <w:t>выполняющей</w:t>
      </w:r>
      <w:r w:rsidR="00DC31A0" w:rsidRPr="00E55DA2">
        <w:rPr>
          <w:rFonts w:ascii="Times New Roman" w:hAnsi="Times New Roman" w:cs="Times New Roman"/>
          <w:bCs/>
          <w:color w:val="000000"/>
          <w:sz w:val="24"/>
          <w:szCs w:val="24"/>
        </w:rPr>
        <w:t xml:space="preserve"> функции</w:t>
      </w:r>
      <w:r w:rsidR="00C46A19" w:rsidRPr="00E55DA2">
        <w:rPr>
          <w:rFonts w:ascii="Times New Roman" w:hAnsi="Times New Roman" w:cs="Times New Roman"/>
          <w:bCs/>
          <w:color w:val="000000"/>
          <w:sz w:val="24"/>
          <w:szCs w:val="24"/>
        </w:rPr>
        <w:t xml:space="preserve"> контроля</w:t>
      </w:r>
      <w:r w:rsidR="00566B6B" w:rsidRPr="00E55DA2">
        <w:rPr>
          <w:rFonts w:ascii="Times New Roman" w:hAnsi="Times New Roman" w:cs="Times New Roman"/>
          <w:bCs/>
          <w:color w:val="000000"/>
          <w:sz w:val="24"/>
          <w:szCs w:val="24"/>
        </w:rPr>
        <w:t xml:space="preserve"> параметров работы гидроциклонов (плотность</w:t>
      </w:r>
      <w:r w:rsidR="00C46A19" w:rsidRPr="00E55DA2">
        <w:rPr>
          <w:rFonts w:ascii="Times New Roman" w:hAnsi="Times New Roman" w:cs="Times New Roman"/>
          <w:bCs/>
          <w:color w:val="000000"/>
          <w:sz w:val="24"/>
          <w:szCs w:val="24"/>
        </w:rPr>
        <w:t>, давление, производительность) с автоматической</w:t>
      </w:r>
      <w:r w:rsidR="00566B6B" w:rsidRPr="00E55DA2">
        <w:rPr>
          <w:rFonts w:ascii="Times New Roman" w:hAnsi="Times New Roman" w:cs="Times New Roman"/>
          <w:bCs/>
          <w:color w:val="000000"/>
          <w:sz w:val="24"/>
          <w:szCs w:val="24"/>
        </w:rPr>
        <w:t xml:space="preserve"> стаби</w:t>
      </w:r>
      <w:r w:rsidR="00C46A19" w:rsidRPr="00E55DA2">
        <w:rPr>
          <w:rFonts w:ascii="Times New Roman" w:hAnsi="Times New Roman" w:cs="Times New Roman"/>
          <w:bCs/>
          <w:color w:val="000000"/>
          <w:sz w:val="24"/>
          <w:szCs w:val="24"/>
        </w:rPr>
        <w:t>лизацией</w:t>
      </w:r>
      <w:r w:rsidR="00566B6B" w:rsidRPr="00E55DA2">
        <w:rPr>
          <w:rFonts w:ascii="Times New Roman" w:hAnsi="Times New Roman" w:cs="Times New Roman"/>
          <w:bCs/>
          <w:color w:val="000000"/>
          <w:sz w:val="24"/>
          <w:szCs w:val="24"/>
        </w:rPr>
        <w:t xml:space="preserve"> эффективности работы гидро</w:t>
      </w:r>
      <w:r w:rsidR="00C46A19" w:rsidRPr="00E55DA2">
        <w:rPr>
          <w:rFonts w:ascii="Times New Roman" w:hAnsi="Times New Roman" w:cs="Times New Roman"/>
          <w:bCs/>
          <w:color w:val="000000"/>
          <w:sz w:val="24"/>
          <w:szCs w:val="24"/>
        </w:rPr>
        <w:t xml:space="preserve">циклона. </w:t>
      </w:r>
      <w:r w:rsidR="00DC31A0" w:rsidRPr="00E55DA2">
        <w:rPr>
          <w:rFonts w:ascii="Times New Roman" w:hAnsi="Times New Roman" w:cs="Times New Roman"/>
          <w:b/>
          <w:bCs/>
          <w:color w:val="000000"/>
          <w:sz w:val="24"/>
          <w:szCs w:val="24"/>
        </w:rPr>
        <w:t xml:space="preserve">Возможна установка </w:t>
      </w:r>
      <w:r w:rsidR="00566B6B" w:rsidRPr="00E55DA2">
        <w:rPr>
          <w:rFonts w:ascii="Times New Roman" w:hAnsi="Times New Roman" w:cs="Times New Roman"/>
          <w:b/>
          <w:bCs/>
          <w:color w:val="000000"/>
          <w:sz w:val="24"/>
          <w:szCs w:val="24"/>
        </w:rPr>
        <w:t xml:space="preserve">насадок с </w:t>
      </w:r>
      <w:proofErr w:type="spellStart"/>
      <w:r w:rsidR="00566B6B" w:rsidRPr="00E55DA2">
        <w:rPr>
          <w:rFonts w:ascii="Times New Roman" w:hAnsi="Times New Roman" w:cs="Times New Roman"/>
          <w:b/>
          <w:bCs/>
          <w:color w:val="000000"/>
          <w:sz w:val="24"/>
          <w:szCs w:val="24"/>
        </w:rPr>
        <w:t>самокомпенсацией</w:t>
      </w:r>
      <w:proofErr w:type="spellEnd"/>
      <w:r w:rsidR="00566B6B" w:rsidRPr="00E55DA2">
        <w:rPr>
          <w:rFonts w:ascii="Times New Roman" w:hAnsi="Times New Roman" w:cs="Times New Roman"/>
          <w:b/>
          <w:bCs/>
          <w:color w:val="000000"/>
          <w:sz w:val="24"/>
          <w:szCs w:val="24"/>
        </w:rPr>
        <w:t xml:space="preserve"> износа.</w:t>
      </w:r>
    </w:p>
    <w:p w:rsidR="00D13A11" w:rsidRPr="00E55DA2" w:rsidRDefault="00566B6B" w:rsidP="00036C78">
      <w:pPr>
        <w:widowControl w:val="0"/>
        <w:numPr>
          <w:ilvl w:val="1"/>
          <w:numId w:val="19"/>
        </w:numPr>
        <w:jc w:val="both"/>
        <w:rPr>
          <w:rFonts w:ascii="Times New Roman" w:hAnsi="Times New Roman" w:cs="Times New Roman"/>
          <w:b/>
          <w:bCs/>
          <w:color w:val="000000"/>
          <w:sz w:val="24"/>
          <w:szCs w:val="24"/>
        </w:rPr>
      </w:pPr>
      <w:r w:rsidRPr="00E55DA2">
        <w:rPr>
          <w:rFonts w:ascii="Times New Roman" w:hAnsi="Times New Roman" w:cs="Times New Roman"/>
          <w:bCs/>
          <w:color w:val="000000"/>
          <w:sz w:val="24"/>
          <w:szCs w:val="24"/>
        </w:rPr>
        <w:t>«</w:t>
      </w:r>
      <w:r w:rsidRPr="00E55DA2">
        <w:rPr>
          <w:rFonts w:ascii="Times New Roman" w:hAnsi="Times New Roman" w:cs="Times New Roman"/>
          <w:b/>
          <w:bCs/>
          <w:color w:val="000000"/>
          <w:sz w:val="24"/>
          <w:szCs w:val="24"/>
        </w:rPr>
        <w:t>Автоматизированный комплекс для сгущения шлама</w:t>
      </w:r>
      <w:r w:rsidRPr="00E55DA2">
        <w:rPr>
          <w:rFonts w:ascii="Times New Roman" w:hAnsi="Times New Roman" w:cs="Times New Roman"/>
          <w:bCs/>
          <w:color w:val="000000"/>
          <w:sz w:val="24"/>
          <w:szCs w:val="24"/>
        </w:rPr>
        <w:t xml:space="preserve"> </w:t>
      </w:r>
      <w:r w:rsidRPr="00E55DA2">
        <w:rPr>
          <w:rFonts w:ascii="Times New Roman" w:hAnsi="Times New Roman" w:cs="Times New Roman"/>
          <w:b/>
          <w:bCs/>
          <w:color w:val="000000"/>
          <w:sz w:val="24"/>
          <w:szCs w:val="24"/>
        </w:rPr>
        <w:t>с применением радиального сгустителя»</w:t>
      </w:r>
    </w:p>
    <w:p w:rsidR="00D13A11" w:rsidRPr="00E55DA2" w:rsidRDefault="00566B6B" w:rsidP="00036C78">
      <w:pPr>
        <w:widowControl w:val="0"/>
        <w:numPr>
          <w:ilvl w:val="2"/>
          <w:numId w:val="19"/>
        </w:numPr>
        <w:jc w:val="both"/>
        <w:rPr>
          <w:rFonts w:ascii="Times New Roman" w:hAnsi="Times New Roman" w:cs="Times New Roman"/>
          <w:b/>
          <w:bCs/>
          <w:color w:val="000000"/>
          <w:sz w:val="24"/>
          <w:szCs w:val="24"/>
        </w:rPr>
      </w:pPr>
      <w:r w:rsidRPr="00E55DA2">
        <w:rPr>
          <w:rFonts w:ascii="Times New Roman" w:hAnsi="Times New Roman" w:cs="Times New Roman"/>
          <w:b/>
          <w:bCs/>
          <w:color w:val="000000"/>
          <w:sz w:val="24"/>
          <w:szCs w:val="24"/>
        </w:rPr>
        <w:t>Техническая характеристика сгустителя:</w:t>
      </w:r>
    </w:p>
    <w:p w:rsidR="00D13A11" w:rsidRPr="00E55DA2" w:rsidRDefault="00566B6B" w:rsidP="00036C78">
      <w:pPr>
        <w:widowControl w:val="0"/>
        <w:numPr>
          <w:ilvl w:val="3"/>
          <w:numId w:val="19"/>
        </w:numPr>
        <w:jc w:val="both"/>
        <w:rPr>
          <w:rFonts w:ascii="Times New Roman" w:hAnsi="Times New Roman" w:cs="Times New Roman"/>
          <w:b/>
          <w:bCs/>
          <w:color w:val="000000"/>
          <w:sz w:val="24"/>
          <w:szCs w:val="24"/>
        </w:rPr>
      </w:pPr>
      <w:r w:rsidRPr="00E55DA2">
        <w:rPr>
          <w:rFonts w:ascii="Times New Roman" w:hAnsi="Times New Roman" w:cs="Times New Roman"/>
          <w:bCs/>
          <w:color w:val="000000"/>
          <w:sz w:val="24"/>
          <w:szCs w:val="24"/>
        </w:rPr>
        <w:t xml:space="preserve">Диаметр сгустителя – </w:t>
      </w:r>
      <w:r w:rsidR="00D13A11" w:rsidRPr="00E55DA2">
        <w:rPr>
          <w:rFonts w:ascii="Times New Roman" w:hAnsi="Times New Roman" w:cs="Times New Roman"/>
          <w:bCs/>
          <w:color w:val="000000"/>
          <w:sz w:val="24"/>
          <w:szCs w:val="24"/>
        </w:rPr>
        <w:t>4 -</w:t>
      </w:r>
      <w:r w:rsidR="00286A80" w:rsidRPr="00E55DA2">
        <w:rPr>
          <w:rFonts w:ascii="Times New Roman" w:hAnsi="Times New Roman" w:cs="Times New Roman"/>
          <w:bCs/>
          <w:color w:val="000000"/>
          <w:sz w:val="24"/>
          <w:szCs w:val="24"/>
        </w:rPr>
        <w:t xml:space="preserve"> </w:t>
      </w:r>
      <w:r w:rsidR="00D13A11" w:rsidRPr="00E55DA2">
        <w:rPr>
          <w:rFonts w:ascii="Times New Roman" w:hAnsi="Times New Roman" w:cs="Times New Roman"/>
          <w:bCs/>
          <w:color w:val="000000"/>
          <w:sz w:val="24"/>
          <w:szCs w:val="24"/>
        </w:rPr>
        <w:t>32</w:t>
      </w:r>
      <w:r w:rsidRPr="00E55DA2">
        <w:rPr>
          <w:rFonts w:ascii="Times New Roman" w:hAnsi="Times New Roman" w:cs="Times New Roman"/>
          <w:bCs/>
          <w:color w:val="000000"/>
          <w:sz w:val="24"/>
          <w:szCs w:val="24"/>
        </w:rPr>
        <w:t xml:space="preserve"> м;</w:t>
      </w:r>
    </w:p>
    <w:p w:rsidR="00D13A11" w:rsidRPr="00E55DA2" w:rsidRDefault="00566B6B" w:rsidP="00036C78">
      <w:pPr>
        <w:widowControl w:val="0"/>
        <w:numPr>
          <w:ilvl w:val="3"/>
          <w:numId w:val="19"/>
        </w:numPr>
        <w:jc w:val="both"/>
        <w:rPr>
          <w:rFonts w:ascii="Times New Roman" w:hAnsi="Times New Roman" w:cs="Times New Roman"/>
          <w:b/>
          <w:bCs/>
          <w:color w:val="000000"/>
          <w:sz w:val="24"/>
          <w:szCs w:val="24"/>
        </w:rPr>
      </w:pPr>
      <w:r w:rsidRPr="00E55DA2">
        <w:rPr>
          <w:rFonts w:ascii="Times New Roman" w:hAnsi="Times New Roman" w:cs="Times New Roman"/>
          <w:bCs/>
          <w:color w:val="000000"/>
          <w:sz w:val="24"/>
          <w:szCs w:val="24"/>
        </w:rPr>
        <w:t xml:space="preserve">Производительность по </w:t>
      </w:r>
      <w:proofErr w:type="gramStart"/>
      <w:r w:rsidRPr="00E55DA2">
        <w:rPr>
          <w:rFonts w:ascii="Times New Roman" w:hAnsi="Times New Roman" w:cs="Times New Roman"/>
          <w:bCs/>
          <w:color w:val="000000"/>
          <w:sz w:val="24"/>
          <w:szCs w:val="24"/>
        </w:rPr>
        <w:t>твердому  -</w:t>
      </w:r>
      <w:proofErr w:type="gramEnd"/>
      <w:r w:rsidRPr="00E55DA2">
        <w:rPr>
          <w:rFonts w:ascii="Times New Roman" w:hAnsi="Times New Roman" w:cs="Times New Roman"/>
          <w:bCs/>
          <w:color w:val="000000"/>
          <w:sz w:val="24"/>
          <w:szCs w:val="24"/>
        </w:rPr>
        <w:t xml:space="preserve"> </w:t>
      </w:r>
      <w:r w:rsidR="00D13A11" w:rsidRPr="00E55DA2">
        <w:rPr>
          <w:rFonts w:ascii="Times New Roman" w:hAnsi="Times New Roman" w:cs="Times New Roman"/>
          <w:bCs/>
          <w:color w:val="000000"/>
          <w:sz w:val="24"/>
          <w:szCs w:val="24"/>
        </w:rPr>
        <w:t>5-</w:t>
      </w:r>
      <w:r w:rsidRPr="00E55DA2">
        <w:rPr>
          <w:rFonts w:ascii="Times New Roman" w:hAnsi="Times New Roman" w:cs="Times New Roman"/>
          <w:bCs/>
          <w:color w:val="000000"/>
          <w:sz w:val="24"/>
          <w:szCs w:val="24"/>
        </w:rPr>
        <w:t>50 т/ч;</w:t>
      </w:r>
    </w:p>
    <w:p w:rsidR="00566B6B" w:rsidRPr="00E55DA2" w:rsidRDefault="00566B6B" w:rsidP="00036C78">
      <w:pPr>
        <w:widowControl w:val="0"/>
        <w:numPr>
          <w:ilvl w:val="3"/>
          <w:numId w:val="19"/>
        </w:numPr>
        <w:jc w:val="both"/>
        <w:rPr>
          <w:rFonts w:ascii="Times New Roman" w:hAnsi="Times New Roman" w:cs="Times New Roman"/>
          <w:b/>
          <w:bCs/>
          <w:color w:val="000000"/>
          <w:sz w:val="24"/>
          <w:szCs w:val="24"/>
        </w:rPr>
      </w:pPr>
      <w:r w:rsidRPr="00E55DA2">
        <w:rPr>
          <w:rFonts w:ascii="Times New Roman" w:hAnsi="Times New Roman" w:cs="Times New Roman"/>
          <w:bCs/>
          <w:color w:val="000000"/>
          <w:sz w:val="24"/>
          <w:szCs w:val="24"/>
        </w:rPr>
        <w:t>Привод центральный с автоматическим подъемом стрелы и защитой от перегрузки;</w:t>
      </w:r>
    </w:p>
    <w:p w:rsidR="00D13A11" w:rsidRPr="00E55DA2" w:rsidRDefault="00566B6B" w:rsidP="00036C78">
      <w:pPr>
        <w:numPr>
          <w:ilvl w:val="3"/>
          <w:numId w:val="19"/>
        </w:numPr>
        <w:jc w:val="both"/>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t>Максимальная потребляемая мощность до 10 кВт (номинальная 3 кВт);</w:t>
      </w:r>
    </w:p>
    <w:p w:rsidR="00D13A11" w:rsidRPr="00E55DA2" w:rsidRDefault="00566B6B" w:rsidP="00036C78">
      <w:pPr>
        <w:numPr>
          <w:ilvl w:val="2"/>
          <w:numId w:val="19"/>
        </w:numPr>
        <w:jc w:val="both"/>
        <w:rPr>
          <w:rFonts w:ascii="Times New Roman" w:hAnsi="Times New Roman" w:cs="Times New Roman"/>
          <w:bCs/>
          <w:color w:val="000000"/>
          <w:sz w:val="24"/>
          <w:szCs w:val="24"/>
        </w:rPr>
      </w:pPr>
      <w:r w:rsidRPr="00E55DA2">
        <w:rPr>
          <w:rFonts w:ascii="Times New Roman" w:hAnsi="Times New Roman" w:cs="Times New Roman"/>
          <w:b/>
          <w:bCs/>
          <w:sz w:val="24"/>
          <w:szCs w:val="24"/>
        </w:rPr>
        <w:t>Техническая характеристика системы управления:</w:t>
      </w:r>
    </w:p>
    <w:p w:rsidR="00286A80" w:rsidRPr="00E55DA2" w:rsidRDefault="00566B6B" w:rsidP="00036C78">
      <w:pPr>
        <w:numPr>
          <w:ilvl w:val="3"/>
          <w:numId w:val="19"/>
        </w:numPr>
        <w:jc w:val="both"/>
        <w:rPr>
          <w:rFonts w:ascii="Times New Roman" w:hAnsi="Times New Roman" w:cs="Times New Roman"/>
          <w:bCs/>
          <w:color w:val="000000"/>
          <w:sz w:val="24"/>
          <w:szCs w:val="24"/>
        </w:rPr>
      </w:pPr>
      <w:r w:rsidRPr="00E55DA2">
        <w:rPr>
          <w:rFonts w:ascii="Times New Roman" w:hAnsi="Times New Roman" w:cs="Times New Roman"/>
          <w:sz w:val="24"/>
          <w:szCs w:val="24"/>
        </w:rPr>
        <w:t xml:space="preserve">Автоматическое приготовление раствора по заданной оператором концентрации «рецепту»; </w:t>
      </w:r>
    </w:p>
    <w:p w:rsidR="00286A80" w:rsidRPr="00E55DA2" w:rsidRDefault="00286A80" w:rsidP="00036C78">
      <w:pPr>
        <w:numPr>
          <w:ilvl w:val="3"/>
          <w:numId w:val="19"/>
        </w:numPr>
        <w:jc w:val="both"/>
        <w:rPr>
          <w:rFonts w:ascii="Times New Roman" w:hAnsi="Times New Roman" w:cs="Times New Roman"/>
          <w:bCs/>
          <w:color w:val="000000"/>
          <w:sz w:val="24"/>
          <w:szCs w:val="24"/>
        </w:rPr>
      </w:pPr>
      <w:r w:rsidRPr="00E55DA2">
        <w:rPr>
          <w:rFonts w:ascii="Times New Roman" w:hAnsi="Times New Roman" w:cs="Times New Roman"/>
          <w:sz w:val="24"/>
          <w:szCs w:val="24"/>
        </w:rPr>
        <w:t>Автоматическая выгрузка осадка с заданной плотностью;</w:t>
      </w:r>
    </w:p>
    <w:p w:rsidR="00566B6B" w:rsidRPr="00E55DA2" w:rsidRDefault="00286A80" w:rsidP="00036C78">
      <w:pPr>
        <w:numPr>
          <w:ilvl w:val="3"/>
          <w:numId w:val="19"/>
        </w:numPr>
        <w:jc w:val="both"/>
        <w:rPr>
          <w:rFonts w:ascii="Times New Roman" w:hAnsi="Times New Roman" w:cs="Times New Roman"/>
          <w:bCs/>
          <w:color w:val="000000"/>
          <w:sz w:val="24"/>
          <w:szCs w:val="24"/>
        </w:rPr>
      </w:pPr>
      <w:r w:rsidRPr="00E55DA2">
        <w:rPr>
          <w:rFonts w:ascii="Times New Roman" w:hAnsi="Times New Roman" w:cs="Times New Roman"/>
          <w:sz w:val="24"/>
          <w:szCs w:val="24"/>
        </w:rPr>
        <w:t>Автоматическое поддержание чистого слива сгустителя с контролем мутности</w:t>
      </w:r>
    </w:p>
    <w:p w:rsidR="009A43D3" w:rsidRPr="00E55DA2" w:rsidRDefault="00E55DA2" w:rsidP="00036C78">
      <w:pPr>
        <w:numPr>
          <w:ilvl w:val="1"/>
          <w:numId w:val="19"/>
        </w:numPr>
        <w:jc w:val="both"/>
        <w:rPr>
          <w:rStyle w:val="apple-converted-space"/>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44928" behindDoc="1" locked="0" layoutInCell="1" allowOverlap="1" wp14:anchorId="36F2B7A8" wp14:editId="187C76C9">
            <wp:simplePos x="0" y="0"/>
            <wp:positionH relativeFrom="column">
              <wp:posOffset>4378325</wp:posOffset>
            </wp:positionH>
            <wp:positionV relativeFrom="paragraph">
              <wp:posOffset>0</wp:posOffset>
            </wp:positionV>
            <wp:extent cx="2371725" cy="1410970"/>
            <wp:effectExtent l="0" t="0" r="0" b="0"/>
            <wp:wrapTight wrapText="left">
              <wp:wrapPolygon edited="0">
                <wp:start x="0" y="0"/>
                <wp:lineTo x="0" y="21289"/>
                <wp:lineTo x="21513" y="21289"/>
                <wp:lineTo x="21513" y="0"/>
                <wp:lineTo x="0" y="0"/>
              </wp:wrapPolygon>
            </wp:wrapTight>
            <wp:docPr id="329" name="Рисунок 329" descr="Чертеж схема Центрифуга ФВШ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Чертеж схема Центрифуга ФВШ 95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37172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19" w:rsidRPr="00E55DA2">
        <w:rPr>
          <w:rFonts w:ascii="Times New Roman" w:hAnsi="Times New Roman" w:cs="Times New Roman"/>
          <w:b/>
          <w:sz w:val="24"/>
          <w:szCs w:val="24"/>
          <w:shd w:val="clear" w:color="auto" w:fill="FFFFFF"/>
        </w:rPr>
        <w:t>Центрифуги фильтрующие, вертикальные шнековые</w:t>
      </w:r>
      <w:r w:rsidR="009A43D3" w:rsidRPr="00E55DA2">
        <w:rPr>
          <w:rFonts w:ascii="Times New Roman" w:hAnsi="Times New Roman" w:cs="Times New Roman"/>
          <w:b/>
          <w:sz w:val="24"/>
          <w:szCs w:val="24"/>
          <w:shd w:val="clear" w:color="auto" w:fill="FFFFFF"/>
        </w:rPr>
        <w:t xml:space="preserve"> ФВШ-950</w:t>
      </w:r>
      <w:r w:rsidR="009A43D3" w:rsidRPr="00E55DA2">
        <w:rPr>
          <w:rFonts w:ascii="Times New Roman" w:hAnsi="Times New Roman" w:cs="Times New Roman"/>
          <w:sz w:val="24"/>
          <w:szCs w:val="24"/>
          <w:shd w:val="clear" w:color="auto" w:fill="FFFFFF"/>
        </w:rPr>
        <w:t xml:space="preserve"> (50-80 т/ч) </w:t>
      </w:r>
      <w:r w:rsidR="00C46A19" w:rsidRPr="00E55DA2">
        <w:rPr>
          <w:rFonts w:ascii="Times New Roman" w:hAnsi="Times New Roman" w:cs="Times New Roman"/>
          <w:sz w:val="24"/>
          <w:szCs w:val="24"/>
          <w:shd w:val="clear" w:color="auto" w:fill="FFFFFF"/>
        </w:rPr>
        <w:t xml:space="preserve">и </w:t>
      </w:r>
      <w:r w:rsidR="00C46A19" w:rsidRPr="00E55DA2">
        <w:rPr>
          <w:rFonts w:ascii="Times New Roman" w:hAnsi="Times New Roman" w:cs="Times New Roman"/>
          <w:b/>
          <w:sz w:val="24"/>
          <w:szCs w:val="24"/>
          <w:shd w:val="clear" w:color="auto" w:fill="FFFFFF"/>
        </w:rPr>
        <w:t xml:space="preserve">ФВШ – 1320 </w:t>
      </w:r>
      <w:r w:rsidR="00C46A19" w:rsidRPr="00E55DA2">
        <w:rPr>
          <w:rFonts w:ascii="Times New Roman" w:hAnsi="Times New Roman" w:cs="Times New Roman"/>
          <w:sz w:val="24"/>
          <w:szCs w:val="24"/>
          <w:shd w:val="clear" w:color="auto" w:fill="FFFFFF"/>
        </w:rPr>
        <w:t>(100-110 (140-150) т/ч) предназначены</w:t>
      </w:r>
      <w:r w:rsidR="009A43D3" w:rsidRPr="00E55DA2">
        <w:rPr>
          <w:rFonts w:ascii="Times New Roman" w:hAnsi="Times New Roman" w:cs="Times New Roman"/>
          <w:sz w:val="24"/>
          <w:szCs w:val="24"/>
          <w:shd w:val="clear" w:color="auto" w:fill="FFFFFF"/>
        </w:rPr>
        <w:t xml:space="preserve"> для обезвоживания мелкого каменного угля класса 0-13мм и других мелкозернистых материалов, в том числе кварцевых песков - отходов обогащения руд, формовочных песков с общим содержанием воды не более 25% и РН от 6,5 до 8,5.</w:t>
      </w:r>
      <w:r w:rsidR="009A43D3" w:rsidRPr="00E55DA2">
        <w:rPr>
          <w:rStyle w:val="apple-converted-space"/>
          <w:rFonts w:ascii="Times New Roman" w:hAnsi="Times New Roman" w:cs="Times New Roman"/>
          <w:sz w:val="24"/>
          <w:szCs w:val="24"/>
          <w:shd w:val="clear" w:color="auto" w:fill="FFFFFF"/>
        </w:rPr>
        <w:t> </w:t>
      </w:r>
    </w:p>
    <w:p w:rsidR="00F9154E" w:rsidRPr="00E55DA2" w:rsidRDefault="00E55DA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lastRenderedPageBreak/>
        <w:drawing>
          <wp:anchor distT="0" distB="0" distL="114300" distR="114300" simplePos="0" relativeHeight="251645952" behindDoc="1" locked="0" layoutInCell="1" allowOverlap="1" wp14:anchorId="710BE04B" wp14:editId="6FA891C2">
            <wp:simplePos x="0" y="0"/>
            <wp:positionH relativeFrom="column">
              <wp:posOffset>4632325</wp:posOffset>
            </wp:positionH>
            <wp:positionV relativeFrom="paragraph">
              <wp:posOffset>109220</wp:posOffset>
            </wp:positionV>
            <wp:extent cx="2095500" cy="1575435"/>
            <wp:effectExtent l="0" t="0" r="0" b="0"/>
            <wp:wrapTight wrapText="left">
              <wp:wrapPolygon edited="0">
                <wp:start x="0" y="0"/>
                <wp:lineTo x="0" y="21417"/>
                <wp:lineTo x="21404" y="21417"/>
                <wp:lineTo x="21404" y="0"/>
                <wp:lineTo x="0" y="0"/>
              </wp:wrapPolygon>
            </wp:wrapTight>
            <wp:docPr id="331" name="Рисунок 331" descr="фотография насос вакуумный водокольцевой КВ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фотография насос вакуумный водокольцевой КВН"/>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09550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A48" w:rsidRPr="00E55DA2">
        <w:rPr>
          <w:rFonts w:ascii="Times New Roman" w:hAnsi="Times New Roman" w:cs="Times New Roman"/>
          <w:b/>
          <w:sz w:val="24"/>
          <w:szCs w:val="24"/>
          <w:shd w:val="clear" w:color="auto" w:fill="FFFFFF"/>
        </w:rPr>
        <w:t>Вакуумный водокольцевой</w:t>
      </w:r>
      <w:r w:rsidR="005E5A48" w:rsidRPr="00E55DA2">
        <w:rPr>
          <w:rFonts w:ascii="Times New Roman" w:hAnsi="Times New Roman" w:cs="Times New Roman"/>
          <w:sz w:val="24"/>
          <w:szCs w:val="24"/>
          <w:shd w:val="clear" w:color="auto" w:fill="FFFFFF"/>
        </w:rPr>
        <w:t xml:space="preserve"> насос </w:t>
      </w:r>
      <w:r w:rsidR="005E5A48" w:rsidRPr="00E55DA2">
        <w:rPr>
          <w:rFonts w:ascii="Times New Roman" w:hAnsi="Times New Roman" w:cs="Times New Roman"/>
          <w:b/>
          <w:sz w:val="24"/>
          <w:szCs w:val="24"/>
          <w:shd w:val="clear" w:color="auto" w:fill="FFFFFF"/>
        </w:rPr>
        <w:t>КВН-50/1.5</w:t>
      </w:r>
      <w:r w:rsidR="005E5A48" w:rsidRPr="00E55DA2">
        <w:rPr>
          <w:rFonts w:ascii="Times New Roman" w:hAnsi="Times New Roman" w:cs="Times New Roman"/>
          <w:sz w:val="24"/>
          <w:szCs w:val="24"/>
          <w:shd w:val="clear" w:color="auto" w:fill="FFFFFF"/>
        </w:rPr>
        <w:t xml:space="preserve"> предназначен для отсасывания метана из скважин при дегазации шахт опасных по газу, для отсасывания воздуха, неагрессивных газов и паров водогазовых смесей с целью создания разрежения в закрытых резервуарах или аппаратах, а также для работы в качестве компрессора.</w:t>
      </w:r>
    </w:p>
    <w:p w:rsidR="005E5A48" w:rsidRPr="00E55DA2" w:rsidRDefault="00E55DA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46976" behindDoc="1" locked="0" layoutInCell="1" allowOverlap="1" wp14:anchorId="0F3927AC" wp14:editId="1EB39B12">
            <wp:simplePos x="0" y="0"/>
            <wp:positionH relativeFrom="column">
              <wp:posOffset>4332605</wp:posOffset>
            </wp:positionH>
            <wp:positionV relativeFrom="paragraph">
              <wp:posOffset>194945</wp:posOffset>
            </wp:positionV>
            <wp:extent cx="2425700" cy="1225550"/>
            <wp:effectExtent l="0" t="0" r="0" b="0"/>
            <wp:wrapTight wrapText="left">
              <wp:wrapPolygon edited="0">
                <wp:start x="0" y="0"/>
                <wp:lineTo x="0" y="21152"/>
                <wp:lineTo x="21374" y="21152"/>
                <wp:lineTo x="21374" y="0"/>
                <wp:lineTo x="0" y="0"/>
              </wp:wrapPolygon>
            </wp:wrapTight>
            <wp:docPr id="332" name="Рисунок 332" descr="насос ШН 3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насос ШН 360-6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42570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A48" w:rsidRPr="00E55DA2">
        <w:rPr>
          <w:rFonts w:ascii="Times New Roman" w:hAnsi="Times New Roman" w:cs="Times New Roman"/>
          <w:sz w:val="24"/>
          <w:szCs w:val="24"/>
          <w:shd w:val="clear" w:color="auto" w:fill="FFFFFF"/>
        </w:rPr>
        <w:t xml:space="preserve">Насос </w:t>
      </w:r>
      <w:r w:rsidR="005E5A48" w:rsidRPr="00E55DA2">
        <w:rPr>
          <w:rFonts w:ascii="Times New Roman" w:hAnsi="Times New Roman" w:cs="Times New Roman"/>
          <w:b/>
          <w:sz w:val="24"/>
          <w:szCs w:val="24"/>
          <w:shd w:val="clear" w:color="auto" w:fill="FFFFFF"/>
        </w:rPr>
        <w:t>центробежный шламовый</w:t>
      </w:r>
      <w:r w:rsidR="005E5A48" w:rsidRPr="00E55DA2">
        <w:rPr>
          <w:rFonts w:ascii="Times New Roman" w:hAnsi="Times New Roman" w:cs="Times New Roman"/>
          <w:sz w:val="24"/>
          <w:szCs w:val="24"/>
          <w:shd w:val="clear" w:color="auto" w:fill="FFFFFF"/>
        </w:rPr>
        <w:t xml:space="preserve"> </w:t>
      </w:r>
      <w:r w:rsidR="005E5A48" w:rsidRPr="00E55DA2">
        <w:rPr>
          <w:rFonts w:ascii="Times New Roman" w:hAnsi="Times New Roman" w:cs="Times New Roman"/>
          <w:b/>
          <w:sz w:val="24"/>
          <w:szCs w:val="24"/>
          <w:shd w:val="clear" w:color="auto" w:fill="FFFFFF"/>
        </w:rPr>
        <w:t>ШН 250-34</w:t>
      </w:r>
      <w:r w:rsidR="005E5A48" w:rsidRPr="00E55DA2">
        <w:rPr>
          <w:rFonts w:ascii="Times New Roman" w:hAnsi="Times New Roman" w:cs="Times New Roman"/>
          <w:sz w:val="24"/>
          <w:szCs w:val="24"/>
          <w:shd w:val="clear" w:color="auto" w:fill="FFFFFF"/>
        </w:rPr>
        <w:t xml:space="preserve"> </w:t>
      </w:r>
      <w:r w:rsidR="00A81ADD" w:rsidRPr="00E55DA2">
        <w:rPr>
          <w:rFonts w:ascii="Times New Roman" w:hAnsi="Times New Roman" w:cs="Times New Roman"/>
          <w:sz w:val="24"/>
          <w:szCs w:val="24"/>
          <w:shd w:val="clear" w:color="auto" w:fill="FFFFFF"/>
        </w:rPr>
        <w:t>(подача 250 м</w:t>
      </w:r>
      <w:r w:rsidR="00A81ADD" w:rsidRPr="00E55DA2">
        <w:rPr>
          <w:rFonts w:ascii="Times New Roman" w:hAnsi="Times New Roman" w:cs="Times New Roman"/>
          <w:sz w:val="24"/>
          <w:szCs w:val="24"/>
          <w:shd w:val="clear" w:color="auto" w:fill="FFFFFF"/>
          <w:vertAlign w:val="superscript"/>
        </w:rPr>
        <w:t>3</w:t>
      </w:r>
      <w:r w:rsidR="00A81ADD" w:rsidRPr="00E55DA2">
        <w:rPr>
          <w:rFonts w:ascii="Times New Roman" w:hAnsi="Times New Roman" w:cs="Times New Roman"/>
          <w:sz w:val="24"/>
          <w:szCs w:val="24"/>
          <w:shd w:val="clear" w:color="auto" w:fill="FFFFFF"/>
        </w:rPr>
        <w:t xml:space="preserve">/ч, напор 34 м) </w:t>
      </w:r>
      <w:r w:rsidR="005E5A48" w:rsidRPr="00E55DA2">
        <w:rPr>
          <w:rFonts w:ascii="Times New Roman" w:hAnsi="Times New Roman" w:cs="Times New Roman"/>
          <w:sz w:val="24"/>
          <w:szCs w:val="24"/>
          <w:shd w:val="clear" w:color="auto" w:fill="FFFFFF"/>
        </w:rPr>
        <w:t>предназначен для перекачивания шламовых вод, отходов флотации, фильтрата, технической воды, кондиционных и некондиционных магнетитовых суспензий с содержанием твердого до 400 г/л с максимальным размером твердых частиц до 6 мм и температурой перекачиваемой среды свыше +1°С до +40°С.</w:t>
      </w:r>
    </w:p>
    <w:p w:rsidR="005E5A48" w:rsidRPr="00E55DA2" w:rsidRDefault="00E55DA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48000" behindDoc="1" locked="0" layoutInCell="1" allowOverlap="1" wp14:anchorId="4D96E7B7" wp14:editId="31443FEF">
            <wp:simplePos x="0" y="0"/>
            <wp:positionH relativeFrom="column">
              <wp:posOffset>4679950</wp:posOffset>
            </wp:positionH>
            <wp:positionV relativeFrom="paragraph">
              <wp:posOffset>248920</wp:posOffset>
            </wp:positionV>
            <wp:extent cx="2057400" cy="1711960"/>
            <wp:effectExtent l="0" t="0" r="0" b="0"/>
            <wp:wrapTight wrapText="left">
              <wp:wrapPolygon edited="0">
                <wp:start x="0" y="0"/>
                <wp:lineTo x="0" y="21392"/>
                <wp:lineTo x="21400" y="21392"/>
                <wp:lineTo x="21400" y="0"/>
                <wp:lineTo x="0" y="0"/>
              </wp:wrapPolygon>
            </wp:wrapTight>
            <wp:docPr id="333" name="Рисунок 333" descr="насос ШН 4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насос ШН 400-4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5740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36" w:rsidRPr="00E55DA2">
        <w:rPr>
          <w:rFonts w:ascii="Times New Roman" w:hAnsi="Times New Roman" w:cs="Times New Roman"/>
          <w:sz w:val="24"/>
          <w:szCs w:val="24"/>
          <w:shd w:val="clear" w:color="auto" w:fill="FFFFFF"/>
        </w:rPr>
        <w:t xml:space="preserve">Насос </w:t>
      </w:r>
      <w:r w:rsidR="004B5236" w:rsidRPr="00E55DA2">
        <w:rPr>
          <w:rFonts w:ascii="Times New Roman" w:hAnsi="Times New Roman" w:cs="Times New Roman"/>
          <w:b/>
          <w:sz w:val="24"/>
          <w:szCs w:val="24"/>
          <w:shd w:val="clear" w:color="auto" w:fill="FFFFFF"/>
        </w:rPr>
        <w:t>ШН</w:t>
      </w:r>
      <w:r w:rsidR="004B5236" w:rsidRPr="00E55DA2">
        <w:rPr>
          <w:rFonts w:ascii="Times New Roman" w:hAnsi="Times New Roman" w:cs="Times New Roman"/>
          <w:sz w:val="24"/>
          <w:szCs w:val="24"/>
          <w:shd w:val="clear" w:color="auto" w:fill="FFFFFF"/>
        </w:rPr>
        <w:t xml:space="preserve"> </w:t>
      </w:r>
      <w:r w:rsidR="004B5236" w:rsidRPr="00E55DA2">
        <w:rPr>
          <w:rFonts w:ascii="Times New Roman" w:hAnsi="Times New Roman" w:cs="Times New Roman"/>
          <w:b/>
          <w:sz w:val="24"/>
          <w:szCs w:val="24"/>
          <w:shd w:val="clear" w:color="auto" w:fill="FFFFFF"/>
        </w:rPr>
        <w:t>360/60</w:t>
      </w:r>
      <w:r w:rsidR="004B5236" w:rsidRPr="00E55DA2">
        <w:rPr>
          <w:rFonts w:ascii="Times New Roman" w:hAnsi="Times New Roman" w:cs="Times New Roman"/>
          <w:sz w:val="24"/>
          <w:szCs w:val="24"/>
          <w:shd w:val="clear" w:color="auto" w:fill="FFFFFF"/>
        </w:rPr>
        <w:t xml:space="preserve"> </w:t>
      </w:r>
      <w:r w:rsidR="00A81ADD" w:rsidRPr="00E55DA2">
        <w:rPr>
          <w:rFonts w:ascii="Times New Roman" w:hAnsi="Times New Roman" w:cs="Times New Roman"/>
          <w:sz w:val="24"/>
          <w:szCs w:val="24"/>
          <w:shd w:val="clear" w:color="auto" w:fill="FFFFFF"/>
        </w:rPr>
        <w:t>(подача 360 м</w:t>
      </w:r>
      <w:r w:rsidR="00A81ADD" w:rsidRPr="00E55DA2">
        <w:rPr>
          <w:rFonts w:ascii="Times New Roman" w:hAnsi="Times New Roman" w:cs="Times New Roman"/>
          <w:sz w:val="24"/>
          <w:szCs w:val="24"/>
          <w:shd w:val="clear" w:color="auto" w:fill="FFFFFF"/>
          <w:vertAlign w:val="superscript"/>
        </w:rPr>
        <w:t>3</w:t>
      </w:r>
      <w:r w:rsidR="00A81ADD" w:rsidRPr="00E55DA2">
        <w:rPr>
          <w:rFonts w:ascii="Times New Roman" w:hAnsi="Times New Roman" w:cs="Times New Roman"/>
          <w:sz w:val="24"/>
          <w:szCs w:val="24"/>
          <w:shd w:val="clear" w:color="auto" w:fill="FFFFFF"/>
        </w:rPr>
        <w:t xml:space="preserve">/ч, напор 60 м) </w:t>
      </w:r>
      <w:r w:rsidR="004B5236" w:rsidRPr="00E55DA2">
        <w:rPr>
          <w:rFonts w:ascii="Times New Roman" w:hAnsi="Times New Roman" w:cs="Times New Roman"/>
          <w:sz w:val="24"/>
          <w:szCs w:val="24"/>
          <w:shd w:val="clear" w:color="auto" w:fill="FFFFFF"/>
        </w:rPr>
        <w:t xml:space="preserve">предназначен для перекачивания </w:t>
      </w:r>
      <w:proofErr w:type="spellStart"/>
      <w:r w:rsidR="004B5236" w:rsidRPr="00E55DA2">
        <w:rPr>
          <w:rFonts w:ascii="Times New Roman" w:hAnsi="Times New Roman" w:cs="Times New Roman"/>
          <w:sz w:val="24"/>
          <w:szCs w:val="24"/>
          <w:shd w:val="clear" w:color="auto" w:fill="FFFFFF"/>
        </w:rPr>
        <w:t>водоугольной</w:t>
      </w:r>
      <w:proofErr w:type="spellEnd"/>
      <w:r w:rsidR="004B5236" w:rsidRPr="00E55DA2">
        <w:rPr>
          <w:rFonts w:ascii="Times New Roman" w:hAnsi="Times New Roman" w:cs="Times New Roman"/>
          <w:sz w:val="24"/>
          <w:szCs w:val="24"/>
          <w:shd w:val="clear" w:color="auto" w:fill="FFFFFF"/>
        </w:rPr>
        <w:t xml:space="preserve"> химически нейтральной </w:t>
      </w:r>
      <w:proofErr w:type="spellStart"/>
      <w:r w:rsidR="004B5236" w:rsidRPr="00E55DA2">
        <w:rPr>
          <w:rFonts w:ascii="Times New Roman" w:hAnsi="Times New Roman" w:cs="Times New Roman"/>
          <w:sz w:val="24"/>
          <w:szCs w:val="24"/>
          <w:shd w:val="clear" w:color="auto" w:fill="FFFFFF"/>
        </w:rPr>
        <w:t>гидросмеси</w:t>
      </w:r>
      <w:proofErr w:type="spellEnd"/>
      <w:r w:rsidR="004B5236" w:rsidRPr="00E55DA2">
        <w:rPr>
          <w:rFonts w:ascii="Times New Roman" w:hAnsi="Times New Roman" w:cs="Times New Roman"/>
          <w:sz w:val="24"/>
          <w:szCs w:val="24"/>
          <w:shd w:val="clear" w:color="auto" w:fill="FFFFFF"/>
        </w:rPr>
        <w:t xml:space="preserve"> (рН=6÷8) с размером твердых частиц не более 30 мм, с отношением твердой и жидкой фаз по массе не более </w:t>
      </w:r>
      <w:proofErr w:type="gramStart"/>
      <w:r w:rsidR="004B5236" w:rsidRPr="00E55DA2">
        <w:rPr>
          <w:rFonts w:ascii="Times New Roman" w:hAnsi="Times New Roman" w:cs="Times New Roman"/>
          <w:sz w:val="24"/>
          <w:szCs w:val="24"/>
          <w:shd w:val="clear" w:color="auto" w:fill="FFFFFF"/>
        </w:rPr>
        <w:t>Т:Ж</w:t>
      </w:r>
      <w:proofErr w:type="gramEnd"/>
      <w:r w:rsidR="004B5236" w:rsidRPr="00E55DA2">
        <w:rPr>
          <w:rFonts w:ascii="Times New Roman" w:hAnsi="Times New Roman" w:cs="Times New Roman"/>
          <w:sz w:val="24"/>
          <w:szCs w:val="24"/>
          <w:shd w:val="clear" w:color="auto" w:fill="FFFFFF"/>
        </w:rPr>
        <w:t>=1:3 и плотностью 1,3 т/м с температурой от 1°C до 50°С.</w:t>
      </w:r>
    </w:p>
    <w:p w:rsidR="004B5236" w:rsidRPr="00E55DA2" w:rsidRDefault="004B5236"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shd w:val="clear" w:color="auto" w:fill="FFFFFF"/>
        </w:rPr>
        <w:t xml:space="preserve">Насос </w:t>
      </w:r>
      <w:r w:rsidRPr="00E55DA2">
        <w:rPr>
          <w:rFonts w:ascii="Times New Roman" w:hAnsi="Times New Roman" w:cs="Times New Roman"/>
          <w:b/>
          <w:sz w:val="24"/>
          <w:szCs w:val="24"/>
          <w:shd w:val="clear" w:color="auto" w:fill="FFFFFF"/>
        </w:rPr>
        <w:t>ШН 400-40</w:t>
      </w:r>
      <w:r w:rsidRPr="00E55DA2">
        <w:rPr>
          <w:rFonts w:ascii="Times New Roman" w:hAnsi="Times New Roman" w:cs="Times New Roman"/>
          <w:sz w:val="24"/>
          <w:szCs w:val="24"/>
          <w:shd w:val="clear" w:color="auto" w:fill="FFFFFF"/>
        </w:rPr>
        <w:t xml:space="preserve"> </w:t>
      </w:r>
      <w:r w:rsidR="00A81ADD" w:rsidRPr="00E55DA2">
        <w:rPr>
          <w:rFonts w:ascii="Times New Roman" w:hAnsi="Times New Roman" w:cs="Times New Roman"/>
          <w:sz w:val="24"/>
          <w:szCs w:val="24"/>
          <w:shd w:val="clear" w:color="auto" w:fill="FFFFFF"/>
        </w:rPr>
        <w:t>(подача 400 м</w:t>
      </w:r>
      <w:r w:rsidR="00A81ADD" w:rsidRPr="00E55DA2">
        <w:rPr>
          <w:rFonts w:ascii="Times New Roman" w:hAnsi="Times New Roman" w:cs="Times New Roman"/>
          <w:sz w:val="24"/>
          <w:szCs w:val="24"/>
          <w:shd w:val="clear" w:color="auto" w:fill="FFFFFF"/>
          <w:vertAlign w:val="superscript"/>
        </w:rPr>
        <w:t>3</w:t>
      </w:r>
      <w:r w:rsidR="00A81ADD" w:rsidRPr="00E55DA2">
        <w:rPr>
          <w:rFonts w:ascii="Times New Roman" w:hAnsi="Times New Roman" w:cs="Times New Roman"/>
          <w:sz w:val="24"/>
          <w:szCs w:val="24"/>
          <w:shd w:val="clear" w:color="auto" w:fill="FFFFFF"/>
        </w:rPr>
        <w:t xml:space="preserve">/ч, напор 40 м) </w:t>
      </w:r>
      <w:r w:rsidRPr="00E55DA2">
        <w:rPr>
          <w:rFonts w:ascii="Times New Roman" w:hAnsi="Times New Roman" w:cs="Times New Roman"/>
          <w:sz w:val="24"/>
          <w:szCs w:val="24"/>
          <w:shd w:val="clear" w:color="auto" w:fill="FFFFFF"/>
        </w:rPr>
        <w:t xml:space="preserve">предназначен для перекачивания </w:t>
      </w:r>
      <w:proofErr w:type="spellStart"/>
      <w:r w:rsidRPr="00E55DA2">
        <w:rPr>
          <w:rFonts w:ascii="Times New Roman" w:hAnsi="Times New Roman" w:cs="Times New Roman"/>
          <w:sz w:val="24"/>
          <w:szCs w:val="24"/>
          <w:shd w:val="clear" w:color="auto" w:fill="FFFFFF"/>
        </w:rPr>
        <w:t>гидросмесей</w:t>
      </w:r>
      <w:proofErr w:type="spellEnd"/>
      <w:r w:rsidRPr="00E55DA2">
        <w:rPr>
          <w:rFonts w:ascii="Times New Roman" w:hAnsi="Times New Roman" w:cs="Times New Roman"/>
          <w:sz w:val="24"/>
          <w:szCs w:val="24"/>
          <w:shd w:val="clear" w:color="auto" w:fill="FFFFFF"/>
        </w:rPr>
        <w:t xml:space="preserve"> с содержанием твердого до 400 г/дм3 с максимальным размером твердых частиц до 6 мм и температурой перекачиваемой среды от +1°С до +40°С.</w:t>
      </w:r>
    </w:p>
    <w:p w:rsidR="004B5236" w:rsidRPr="00E55DA2" w:rsidRDefault="00E55DA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49024" behindDoc="1" locked="0" layoutInCell="1" allowOverlap="1" wp14:anchorId="442C95C7" wp14:editId="7D7ABD2B">
            <wp:simplePos x="0" y="0"/>
            <wp:positionH relativeFrom="column">
              <wp:posOffset>4687570</wp:posOffset>
            </wp:positionH>
            <wp:positionV relativeFrom="paragraph">
              <wp:posOffset>61595</wp:posOffset>
            </wp:positionV>
            <wp:extent cx="2070100" cy="1557020"/>
            <wp:effectExtent l="0" t="0" r="0" b="0"/>
            <wp:wrapTight wrapText="left">
              <wp:wrapPolygon edited="0">
                <wp:start x="0" y="0"/>
                <wp:lineTo x="0" y="21406"/>
                <wp:lineTo x="21467" y="21406"/>
                <wp:lineTo x="21467" y="0"/>
                <wp:lineTo x="0" y="0"/>
              </wp:wrapPolygon>
            </wp:wrapTight>
            <wp:docPr id="334" name="Рисунок 334" descr="насос ШН 5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насос ШН 500-4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07010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36" w:rsidRPr="00E55DA2">
        <w:rPr>
          <w:rFonts w:ascii="Times New Roman" w:hAnsi="Times New Roman" w:cs="Times New Roman"/>
          <w:sz w:val="24"/>
          <w:szCs w:val="24"/>
          <w:shd w:val="clear" w:color="auto" w:fill="FFFFFF"/>
        </w:rPr>
        <w:t xml:space="preserve">Насос центробежный шламовый </w:t>
      </w:r>
      <w:r w:rsidR="004B5236" w:rsidRPr="00E55DA2">
        <w:rPr>
          <w:rFonts w:ascii="Times New Roman" w:hAnsi="Times New Roman" w:cs="Times New Roman"/>
          <w:b/>
          <w:sz w:val="24"/>
          <w:szCs w:val="24"/>
          <w:shd w:val="clear" w:color="auto" w:fill="FFFFFF"/>
        </w:rPr>
        <w:t>ШН 500-40</w:t>
      </w:r>
      <w:r w:rsidR="00A81ADD" w:rsidRPr="00E55DA2">
        <w:rPr>
          <w:rFonts w:ascii="Times New Roman" w:hAnsi="Times New Roman" w:cs="Times New Roman"/>
          <w:b/>
          <w:sz w:val="24"/>
          <w:szCs w:val="24"/>
          <w:shd w:val="clear" w:color="auto" w:fill="FFFFFF"/>
        </w:rPr>
        <w:t xml:space="preserve"> </w:t>
      </w:r>
      <w:r w:rsidR="00A81ADD" w:rsidRPr="00E55DA2">
        <w:rPr>
          <w:rFonts w:ascii="Times New Roman" w:hAnsi="Times New Roman" w:cs="Times New Roman"/>
          <w:sz w:val="24"/>
          <w:szCs w:val="24"/>
          <w:shd w:val="clear" w:color="auto" w:fill="FFFFFF"/>
        </w:rPr>
        <w:t>(подача 500 м</w:t>
      </w:r>
      <w:r w:rsidR="00A81ADD" w:rsidRPr="00E55DA2">
        <w:rPr>
          <w:rFonts w:ascii="Times New Roman" w:hAnsi="Times New Roman" w:cs="Times New Roman"/>
          <w:sz w:val="24"/>
          <w:szCs w:val="24"/>
          <w:shd w:val="clear" w:color="auto" w:fill="FFFFFF"/>
          <w:vertAlign w:val="superscript"/>
        </w:rPr>
        <w:t>3</w:t>
      </w:r>
      <w:r w:rsidR="00A81ADD" w:rsidRPr="00E55DA2">
        <w:rPr>
          <w:rFonts w:ascii="Times New Roman" w:hAnsi="Times New Roman" w:cs="Times New Roman"/>
          <w:sz w:val="24"/>
          <w:szCs w:val="24"/>
          <w:shd w:val="clear" w:color="auto" w:fill="FFFFFF"/>
        </w:rPr>
        <w:t xml:space="preserve">/ч, напор 40 </w:t>
      </w:r>
      <w:proofErr w:type="gramStart"/>
      <w:r w:rsidR="00A81ADD" w:rsidRPr="00E55DA2">
        <w:rPr>
          <w:rFonts w:ascii="Times New Roman" w:hAnsi="Times New Roman" w:cs="Times New Roman"/>
          <w:sz w:val="24"/>
          <w:szCs w:val="24"/>
          <w:shd w:val="clear" w:color="auto" w:fill="FFFFFF"/>
        </w:rPr>
        <w:t xml:space="preserve">м) </w:t>
      </w:r>
      <w:r w:rsidR="004B5236" w:rsidRPr="00E55DA2">
        <w:rPr>
          <w:rFonts w:ascii="Times New Roman" w:hAnsi="Times New Roman" w:cs="Times New Roman"/>
          <w:sz w:val="24"/>
          <w:szCs w:val="24"/>
          <w:shd w:val="clear" w:color="auto" w:fill="FFFFFF"/>
        </w:rPr>
        <w:t xml:space="preserve"> предназначен</w:t>
      </w:r>
      <w:proofErr w:type="gramEnd"/>
      <w:r w:rsidR="004B5236" w:rsidRPr="00E55DA2">
        <w:rPr>
          <w:rFonts w:ascii="Times New Roman" w:hAnsi="Times New Roman" w:cs="Times New Roman"/>
          <w:sz w:val="24"/>
          <w:szCs w:val="24"/>
          <w:shd w:val="clear" w:color="auto" w:fill="FFFFFF"/>
        </w:rPr>
        <w:t xml:space="preserve"> для перекачивания шламовых вод, отходов флотации, фильтрата, технической воды, кондиционных и некондиционных магнетитовых суспензий с содержанием твердого до 400 г/л с максимальным размером твердых частиц до 6 мм и температурой перекачиваемой среды свыше +1°С до +40°С.</w:t>
      </w:r>
    </w:p>
    <w:p w:rsidR="004B5236" w:rsidRPr="00E55DA2" w:rsidRDefault="004B5236"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shd w:val="clear" w:color="auto" w:fill="FFFFFF"/>
        </w:rPr>
        <w:t xml:space="preserve">Насос центробежный шламовый </w:t>
      </w:r>
      <w:r w:rsidRPr="00E55DA2">
        <w:rPr>
          <w:rFonts w:ascii="Times New Roman" w:hAnsi="Times New Roman" w:cs="Times New Roman"/>
          <w:b/>
          <w:sz w:val="24"/>
          <w:szCs w:val="24"/>
          <w:shd w:val="clear" w:color="auto" w:fill="FFFFFF"/>
        </w:rPr>
        <w:t xml:space="preserve">ШН 50-25 </w:t>
      </w:r>
      <w:r w:rsidR="00A81ADD" w:rsidRPr="00E55DA2">
        <w:rPr>
          <w:rFonts w:ascii="Times New Roman" w:hAnsi="Times New Roman" w:cs="Times New Roman"/>
          <w:sz w:val="24"/>
          <w:szCs w:val="24"/>
          <w:shd w:val="clear" w:color="auto" w:fill="FFFFFF"/>
        </w:rPr>
        <w:t>(подача 50 м</w:t>
      </w:r>
      <w:r w:rsidR="00A81ADD" w:rsidRPr="00E55DA2">
        <w:rPr>
          <w:rFonts w:ascii="Times New Roman" w:hAnsi="Times New Roman" w:cs="Times New Roman"/>
          <w:sz w:val="24"/>
          <w:szCs w:val="24"/>
          <w:shd w:val="clear" w:color="auto" w:fill="FFFFFF"/>
          <w:vertAlign w:val="superscript"/>
        </w:rPr>
        <w:t>3</w:t>
      </w:r>
      <w:r w:rsidR="00A81ADD" w:rsidRPr="00E55DA2">
        <w:rPr>
          <w:rFonts w:ascii="Times New Roman" w:hAnsi="Times New Roman" w:cs="Times New Roman"/>
          <w:sz w:val="24"/>
          <w:szCs w:val="24"/>
          <w:shd w:val="clear" w:color="auto" w:fill="FFFFFF"/>
        </w:rPr>
        <w:t xml:space="preserve">/ч, напор 25 м) </w:t>
      </w:r>
      <w:r w:rsidRPr="00E55DA2">
        <w:rPr>
          <w:rFonts w:ascii="Times New Roman" w:hAnsi="Times New Roman" w:cs="Times New Roman"/>
          <w:sz w:val="24"/>
          <w:szCs w:val="24"/>
          <w:shd w:val="clear" w:color="auto" w:fill="FFFFFF"/>
        </w:rPr>
        <w:t>предназначен для перекачивания шламовых вод, с содержанием твердых частиц класса 0 ÷ 1 мм 150 г/л на углеобогатительных фабриках.</w:t>
      </w:r>
    </w:p>
    <w:p w:rsidR="00F853B2" w:rsidRPr="00E55DA2" w:rsidRDefault="004B5236"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shd w:val="clear" w:color="auto" w:fill="FFFFFF"/>
        </w:rPr>
        <w:t xml:space="preserve">Насос центробежный шламовый </w:t>
      </w:r>
      <w:r w:rsidRPr="00E55DA2">
        <w:rPr>
          <w:rFonts w:ascii="Times New Roman" w:hAnsi="Times New Roman" w:cs="Times New Roman"/>
          <w:b/>
          <w:sz w:val="24"/>
          <w:szCs w:val="24"/>
          <w:shd w:val="clear" w:color="auto" w:fill="FFFFFF"/>
        </w:rPr>
        <w:t>ШН 1000-45</w:t>
      </w:r>
      <w:r w:rsidRPr="00E55DA2">
        <w:rPr>
          <w:rFonts w:ascii="Times New Roman" w:hAnsi="Times New Roman" w:cs="Times New Roman"/>
          <w:sz w:val="24"/>
          <w:szCs w:val="24"/>
          <w:shd w:val="clear" w:color="auto" w:fill="FFFFFF"/>
        </w:rPr>
        <w:t xml:space="preserve"> </w:t>
      </w:r>
      <w:r w:rsidR="00A81ADD" w:rsidRPr="00E55DA2">
        <w:rPr>
          <w:rFonts w:ascii="Times New Roman" w:hAnsi="Times New Roman" w:cs="Times New Roman"/>
          <w:sz w:val="24"/>
          <w:szCs w:val="24"/>
          <w:shd w:val="clear" w:color="auto" w:fill="FFFFFF"/>
        </w:rPr>
        <w:t>(подача 1000 м</w:t>
      </w:r>
      <w:r w:rsidR="00A81ADD" w:rsidRPr="00E55DA2">
        <w:rPr>
          <w:rFonts w:ascii="Times New Roman" w:hAnsi="Times New Roman" w:cs="Times New Roman"/>
          <w:sz w:val="24"/>
          <w:szCs w:val="24"/>
          <w:shd w:val="clear" w:color="auto" w:fill="FFFFFF"/>
          <w:vertAlign w:val="superscript"/>
        </w:rPr>
        <w:t>3</w:t>
      </w:r>
      <w:r w:rsidR="00A81ADD" w:rsidRPr="00E55DA2">
        <w:rPr>
          <w:rFonts w:ascii="Times New Roman" w:hAnsi="Times New Roman" w:cs="Times New Roman"/>
          <w:sz w:val="24"/>
          <w:szCs w:val="24"/>
          <w:shd w:val="clear" w:color="auto" w:fill="FFFFFF"/>
        </w:rPr>
        <w:t xml:space="preserve">/ч, напор 45 м) </w:t>
      </w:r>
      <w:r w:rsidRPr="00E55DA2">
        <w:rPr>
          <w:rFonts w:ascii="Times New Roman" w:hAnsi="Times New Roman" w:cs="Times New Roman"/>
          <w:sz w:val="24"/>
          <w:szCs w:val="24"/>
          <w:shd w:val="clear" w:color="auto" w:fill="FFFFFF"/>
        </w:rPr>
        <w:t>предназначен для перекачивания шламовых вод, отходов флотации, фильтрата, технической воды, кондиционных и некондиционных магнетитовых суспензий с содержанием твердого до 400 г/л с максимальным размером твердых частиц до 6 мм и температурой перекачиваемой среды свыше +1°С до +40°С.</w:t>
      </w:r>
      <w:r w:rsidR="00F853B2" w:rsidRPr="00E55DA2">
        <w:rPr>
          <w:rFonts w:ascii="Times New Roman" w:hAnsi="Times New Roman" w:cs="Times New Roman"/>
          <w:sz w:val="24"/>
          <w:szCs w:val="24"/>
        </w:rPr>
        <w:t xml:space="preserve"> </w:t>
      </w:r>
    </w:p>
    <w:p w:rsidR="00F853B2" w:rsidRPr="00E55DA2" w:rsidRDefault="00A2408E"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lastRenderedPageBreak/>
        <w:drawing>
          <wp:anchor distT="0" distB="0" distL="114300" distR="114300" simplePos="0" relativeHeight="251653120" behindDoc="0" locked="0" layoutInCell="1" allowOverlap="1">
            <wp:simplePos x="0" y="0"/>
            <wp:positionH relativeFrom="column">
              <wp:posOffset>4619625</wp:posOffset>
            </wp:positionH>
            <wp:positionV relativeFrom="paragraph">
              <wp:posOffset>229870</wp:posOffset>
            </wp:positionV>
            <wp:extent cx="2155825" cy="1395095"/>
            <wp:effectExtent l="0" t="0" r="0" b="0"/>
            <wp:wrapSquare wrapText="bothSides"/>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5825"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B2" w:rsidRPr="00E55DA2">
        <w:rPr>
          <w:rFonts w:ascii="Times New Roman" w:hAnsi="Times New Roman" w:cs="Times New Roman"/>
          <w:sz w:val="24"/>
          <w:szCs w:val="24"/>
        </w:rPr>
        <w:t xml:space="preserve">Насос вихревой шламовый </w:t>
      </w:r>
      <w:r w:rsidR="00EB4D42" w:rsidRPr="00E55DA2">
        <w:rPr>
          <w:rFonts w:ascii="Times New Roman" w:hAnsi="Times New Roman" w:cs="Times New Roman"/>
          <w:b/>
          <w:sz w:val="24"/>
          <w:szCs w:val="24"/>
        </w:rPr>
        <w:t xml:space="preserve">ШН </w:t>
      </w:r>
      <w:r w:rsidR="00F853B2" w:rsidRPr="00E55DA2">
        <w:rPr>
          <w:rFonts w:ascii="Times New Roman" w:hAnsi="Times New Roman" w:cs="Times New Roman"/>
          <w:b/>
          <w:sz w:val="24"/>
          <w:szCs w:val="24"/>
        </w:rPr>
        <w:t>1000-60</w:t>
      </w:r>
      <w:r w:rsidR="00F853B2" w:rsidRPr="00E55DA2">
        <w:rPr>
          <w:rFonts w:ascii="Times New Roman" w:hAnsi="Times New Roman" w:cs="Times New Roman"/>
          <w:sz w:val="24"/>
          <w:szCs w:val="24"/>
        </w:rPr>
        <w:t xml:space="preserve"> </w:t>
      </w:r>
      <w:r w:rsidR="00EB4D42" w:rsidRPr="00E55DA2">
        <w:rPr>
          <w:rFonts w:ascii="Times New Roman" w:hAnsi="Times New Roman" w:cs="Times New Roman"/>
          <w:sz w:val="24"/>
          <w:szCs w:val="24"/>
          <w:shd w:val="clear" w:color="auto" w:fill="FFFFFF"/>
        </w:rPr>
        <w:t>(подача 900 м</w:t>
      </w:r>
      <w:r w:rsidR="00EB4D42" w:rsidRPr="00E55DA2">
        <w:rPr>
          <w:rFonts w:ascii="Times New Roman" w:hAnsi="Times New Roman" w:cs="Times New Roman"/>
          <w:sz w:val="24"/>
          <w:szCs w:val="24"/>
          <w:shd w:val="clear" w:color="auto" w:fill="FFFFFF"/>
          <w:vertAlign w:val="superscript"/>
        </w:rPr>
        <w:t>3</w:t>
      </w:r>
      <w:r w:rsidR="00EB4D42" w:rsidRPr="00E55DA2">
        <w:rPr>
          <w:rFonts w:ascii="Times New Roman" w:hAnsi="Times New Roman" w:cs="Times New Roman"/>
          <w:sz w:val="24"/>
          <w:szCs w:val="24"/>
          <w:shd w:val="clear" w:color="auto" w:fill="FFFFFF"/>
        </w:rPr>
        <w:t xml:space="preserve">/ч, напор 60 м) </w:t>
      </w:r>
      <w:r w:rsidR="00F853B2" w:rsidRPr="00E55DA2">
        <w:rPr>
          <w:rFonts w:ascii="Times New Roman" w:hAnsi="Times New Roman" w:cs="Times New Roman"/>
          <w:sz w:val="24"/>
          <w:szCs w:val="24"/>
        </w:rPr>
        <w:t>предназначен для перекачивания шламовых вод, отходов флотации, фильтрата технической воды, кондиционных и некондиционных магнетитовых суспензий с содержанием твердого до 400 г/л с максимальным размером твердых частиц до 6 мм и температурой перекачиваемой среды свыше +1° до +40°. Насос представляет собой одноступенчатый вихревой насос консольного типа с горизонтальным расположением вала. Преимуществами вихревого насоса являются меньшее измельчение перекачиваемого материала, увеличение срока службы рабочего колеса, повышенный напор.</w:t>
      </w:r>
    </w:p>
    <w:p w:rsidR="00F853B2" w:rsidRPr="00E55DA2" w:rsidRDefault="00F853B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shd w:val="clear" w:color="auto" w:fill="FFFFFF"/>
        </w:rPr>
        <w:t xml:space="preserve">Насос центробежный одноступенчатый консольный шламовый </w:t>
      </w:r>
      <w:r w:rsidR="00EB4D42" w:rsidRPr="00E55DA2">
        <w:rPr>
          <w:rFonts w:ascii="Times New Roman" w:hAnsi="Times New Roman" w:cs="Times New Roman"/>
          <w:b/>
          <w:sz w:val="24"/>
          <w:szCs w:val="24"/>
          <w:shd w:val="clear" w:color="auto" w:fill="FFFFFF"/>
        </w:rPr>
        <w:t xml:space="preserve">ШН </w:t>
      </w:r>
      <w:r w:rsidRPr="00E55DA2">
        <w:rPr>
          <w:rFonts w:ascii="Times New Roman" w:hAnsi="Times New Roman" w:cs="Times New Roman"/>
          <w:b/>
          <w:sz w:val="24"/>
          <w:szCs w:val="24"/>
          <w:shd w:val="clear" w:color="auto" w:fill="FFFFFF"/>
        </w:rPr>
        <w:t>3000-25</w:t>
      </w:r>
      <w:r w:rsidRPr="00E55DA2">
        <w:rPr>
          <w:rFonts w:ascii="Times New Roman" w:hAnsi="Times New Roman" w:cs="Times New Roman"/>
          <w:sz w:val="24"/>
          <w:szCs w:val="24"/>
          <w:shd w:val="clear" w:color="auto" w:fill="FFFFFF"/>
        </w:rPr>
        <w:t xml:space="preserve"> </w:t>
      </w:r>
      <w:r w:rsidR="00EB4D42" w:rsidRPr="00E55DA2">
        <w:rPr>
          <w:rFonts w:ascii="Times New Roman" w:hAnsi="Times New Roman" w:cs="Times New Roman"/>
          <w:sz w:val="24"/>
          <w:szCs w:val="24"/>
          <w:shd w:val="clear" w:color="auto" w:fill="FFFFFF"/>
        </w:rPr>
        <w:t>(подача 3000 м</w:t>
      </w:r>
      <w:r w:rsidR="00EB4D42" w:rsidRPr="00E55DA2">
        <w:rPr>
          <w:rFonts w:ascii="Times New Roman" w:hAnsi="Times New Roman" w:cs="Times New Roman"/>
          <w:sz w:val="24"/>
          <w:szCs w:val="24"/>
          <w:shd w:val="clear" w:color="auto" w:fill="FFFFFF"/>
          <w:vertAlign w:val="superscript"/>
        </w:rPr>
        <w:t>3</w:t>
      </w:r>
      <w:r w:rsidR="00EB4D42" w:rsidRPr="00E55DA2">
        <w:rPr>
          <w:rFonts w:ascii="Times New Roman" w:hAnsi="Times New Roman" w:cs="Times New Roman"/>
          <w:sz w:val="24"/>
          <w:szCs w:val="24"/>
          <w:shd w:val="clear" w:color="auto" w:fill="FFFFFF"/>
        </w:rPr>
        <w:t xml:space="preserve">/ч, напор 25 м) </w:t>
      </w:r>
      <w:r w:rsidRPr="00E55DA2">
        <w:rPr>
          <w:rFonts w:ascii="Times New Roman" w:hAnsi="Times New Roman" w:cs="Times New Roman"/>
          <w:sz w:val="24"/>
          <w:szCs w:val="24"/>
          <w:shd w:val="clear" w:color="auto" w:fill="FFFFFF"/>
        </w:rPr>
        <w:t>предназначен для перекачивания шламовых вод, с содержанием твердых частиц класса 0…1 мм до 150 г/л на обогатительных фабриках.</w:t>
      </w:r>
    </w:p>
    <w:p w:rsidR="00EB4D42" w:rsidRPr="00E55DA2" w:rsidRDefault="00A2408E"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50048" behindDoc="1" locked="0" layoutInCell="1" allowOverlap="1">
            <wp:simplePos x="0" y="0"/>
            <wp:positionH relativeFrom="column">
              <wp:posOffset>4756150</wp:posOffset>
            </wp:positionH>
            <wp:positionV relativeFrom="paragraph">
              <wp:posOffset>744855</wp:posOffset>
            </wp:positionV>
            <wp:extent cx="2019300" cy="1517015"/>
            <wp:effectExtent l="0" t="0" r="0" b="0"/>
            <wp:wrapTight wrapText="left">
              <wp:wrapPolygon edited="0">
                <wp:start x="0" y="0"/>
                <wp:lineTo x="0" y="21428"/>
                <wp:lineTo x="21396" y="21428"/>
                <wp:lineTo x="21396" y="0"/>
                <wp:lineTo x="0" y="0"/>
              </wp:wrapPolygon>
            </wp:wrapTight>
            <wp:docPr id="339" name="Рисунок 339" descr="насос Д12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насос Д1250-65"/>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01930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D42" w:rsidRPr="00E55DA2">
        <w:rPr>
          <w:rFonts w:ascii="Times New Roman" w:hAnsi="Times New Roman" w:cs="Times New Roman"/>
          <w:sz w:val="24"/>
          <w:szCs w:val="24"/>
        </w:rPr>
        <w:t xml:space="preserve">Насос </w:t>
      </w:r>
      <w:r w:rsidR="00EB4D42" w:rsidRPr="00E55DA2">
        <w:rPr>
          <w:rFonts w:ascii="Times New Roman" w:hAnsi="Times New Roman" w:cs="Times New Roman"/>
          <w:b/>
          <w:sz w:val="24"/>
          <w:szCs w:val="24"/>
        </w:rPr>
        <w:t>8С-8М</w:t>
      </w:r>
      <w:r w:rsidR="00EB4D42" w:rsidRPr="00E55DA2">
        <w:rPr>
          <w:rFonts w:ascii="Times New Roman" w:hAnsi="Times New Roman" w:cs="Times New Roman"/>
          <w:sz w:val="24"/>
          <w:szCs w:val="24"/>
        </w:rPr>
        <w:t xml:space="preserve"> </w:t>
      </w:r>
      <w:r w:rsidR="00FC7D8C" w:rsidRPr="00E55DA2">
        <w:rPr>
          <w:rFonts w:ascii="Times New Roman" w:hAnsi="Times New Roman" w:cs="Times New Roman"/>
          <w:sz w:val="24"/>
          <w:szCs w:val="24"/>
          <w:shd w:val="clear" w:color="auto" w:fill="FFFFFF"/>
        </w:rPr>
        <w:t>(подача 360 м</w:t>
      </w:r>
      <w:r w:rsidR="00FC7D8C" w:rsidRPr="00E55DA2">
        <w:rPr>
          <w:rFonts w:ascii="Times New Roman" w:hAnsi="Times New Roman" w:cs="Times New Roman"/>
          <w:sz w:val="24"/>
          <w:szCs w:val="24"/>
          <w:shd w:val="clear" w:color="auto" w:fill="FFFFFF"/>
          <w:vertAlign w:val="superscript"/>
        </w:rPr>
        <w:t>3</w:t>
      </w:r>
      <w:r w:rsidR="00FC7D8C" w:rsidRPr="00E55DA2">
        <w:rPr>
          <w:rFonts w:ascii="Times New Roman" w:hAnsi="Times New Roman" w:cs="Times New Roman"/>
          <w:sz w:val="24"/>
          <w:szCs w:val="24"/>
          <w:shd w:val="clear" w:color="auto" w:fill="FFFFFF"/>
        </w:rPr>
        <w:t xml:space="preserve">/ч, напор 42 или 36 м) </w:t>
      </w:r>
      <w:r w:rsidR="00EB4D42" w:rsidRPr="00E55DA2">
        <w:rPr>
          <w:rFonts w:ascii="Times New Roman" w:hAnsi="Times New Roman" w:cs="Times New Roman"/>
          <w:sz w:val="24"/>
          <w:szCs w:val="24"/>
        </w:rPr>
        <w:t xml:space="preserve">предназначен для перекачивания магнетитовых суспензий плотностью до 2200 кг/м³ с максимальной крупностью твердых частиц до 20 мм и температурой не более 60°C. Рабочее колесо насоса производится из износостойкого </w:t>
      </w:r>
      <w:proofErr w:type="spellStart"/>
      <w:r w:rsidR="00EB4D42" w:rsidRPr="00E55DA2">
        <w:rPr>
          <w:rFonts w:ascii="Times New Roman" w:hAnsi="Times New Roman" w:cs="Times New Roman"/>
          <w:sz w:val="24"/>
          <w:szCs w:val="24"/>
        </w:rPr>
        <w:t>спецсплава</w:t>
      </w:r>
      <w:proofErr w:type="spellEnd"/>
      <w:r w:rsidR="00EB4D42" w:rsidRPr="00E55DA2">
        <w:rPr>
          <w:rFonts w:ascii="Times New Roman" w:hAnsi="Times New Roman" w:cs="Times New Roman"/>
          <w:sz w:val="24"/>
          <w:szCs w:val="24"/>
        </w:rPr>
        <w:t>. Насос применяется в схемах тяжелосредного обогащения.</w:t>
      </w:r>
    </w:p>
    <w:p w:rsidR="00EB4D42" w:rsidRPr="00E55DA2" w:rsidRDefault="00EB4D4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shd w:val="clear" w:color="auto" w:fill="FFFFFF"/>
        </w:rPr>
        <w:t xml:space="preserve">Насос центробежный горизонтальный с двухсторонним подводом жидкости к рабочему колесу </w:t>
      </w:r>
      <w:r w:rsidRPr="00E55DA2">
        <w:rPr>
          <w:rFonts w:ascii="Times New Roman" w:hAnsi="Times New Roman" w:cs="Times New Roman"/>
          <w:b/>
          <w:sz w:val="24"/>
          <w:szCs w:val="24"/>
          <w:shd w:val="clear" w:color="auto" w:fill="FFFFFF"/>
        </w:rPr>
        <w:t>Д1250-65</w:t>
      </w:r>
      <w:r w:rsidRPr="00E55DA2">
        <w:rPr>
          <w:rFonts w:ascii="Times New Roman" w:hAnsi="Times New Roman" w:cs="Times New Roman"/>
          <w:sz w:val="24"/>
          <w:szCs w:val="24"/>
          <w:shd w:val="clear" w:color="auto" w:fill="FFFFFF"/>
        </w:rPr>
        <w:t xml:space="preserve"> </w:t>
      </w:r>
      <w:r w:rsidR="00FC7D8C" w:rsidRPr="00E55DA2">
        <w:rPr>
          <w:rFonts w:ascii="Times New Roman" w:hAnsi="Times New Roman" w:cs="Times New Roman"/>
          <w:sz w:val="24"/>
          <w:szCs w:val="24"/>
          <w:shd w:val="clear" w:color="auto" w:fill="FFFFFF"/>
        </w:rPr>
        <w:t>(подача 1250 м</w:t>
      </w:r>
      <w:r w:rsidR="00FC7D8C" w:rsidRPr="00E55DA2">
        <w:rPr>
          <w:rFonts w:ascii="Times New Roman" w:hAnsi="Times New Roman" w:cs="Times New Roman"/>
          <w:sz w:val="24"/>
          <w:szCs w:val="24"/>
          <w:shd w:val="clear" w:color="auto" w:fill="FFFFFF"/>
          <w:vertAlign w:val="superscript"/>
        </w:rPr>
        <w:t>3</w:t>
      </w:r>
      <w:r w:rsidR="00FC7D8C" w:rsidRPr="00E55DA2">
        <w:rPr>
          <w:rFonts w:ascii="Times New Roman" w:hAnsi="Times New Roman" w:cs="Times New Roman"/>
          <w:sz w:val="24"/>
          <w:szCs w:val="24"/>
          <w:shd w:val="clear" w:color="auto" w:fill="FFFFFF"/>
        </w:rPr>
        <w:t xml:space="preserve">/ч, напор 65 м) </w:t>
      </w:r>
      <w:r w:rsidRPr="00E55DA2">
        <w:rPr>
          <w:rFonts w:ascii="Times New Roman" w:hAnsi="Times New Roman" w:cs="Times New Roman"/>
          <w:sz w:val="24"/>
          <w:szCs w:val="24"/>
          <w:shd w:val="clear" w:color="auto" w:fill="FFFFFF"/>
        </w:rPr>
        <w:t xml:space="preserve">предназначен для перекачивания воды и жидкостей, имеющих сходные с водой свойства по вязкости и химической активности, температурой до +85°С с содержанием твердых включений, не превышающих по массе 0,05%, а </w:t>
      </w:r>
      <w:proofErr w:type="spellStart"/>
      <w:r w:rsidRPr="00E55DA2">
        <w:rPr>
          <w:rFonts w:ascii="Times New Roman" w:hAnsi="Times New Roman" w:cs="Times New Roman"/>
          <w:sz w:val="24"/>
          <w:szCs w:val="24"/>
          <w:shd w:val="clear" w:color="auto" w:fill="FFFFFF"/>
        </w:rPr>
        <w:t>max</w:t>
      </w:r>
      <w:proofErr w:type="spellEnd"/>
      <w:r w:rsidRPr="00E55DA2">
        <w:rPr>
          <w:rFonts w:ascii="Times New Roman" w:hAnsi="Times New Roman" w:cs="Times New Roman"/>
          <w:sz w:val="24"/>
          <w:szCs w:val="24"/>
          <w:shd w:val="clear" w:color="auto" w:fill="FFFFFF"/>
        </w:rPr>
        <w:t xml:space="preserve"> размер их 0,2 мм.</w:t>
      </w:r>
    </w:p>
    <w:p w:rsidR="007244E8" w:rsidRPr="00E55DA2" w:rsidRDefault="00CD39A3"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b/>
          <w:sz w:val="24"/>
          <w:szCs w:val="24"/>
          <w:shd w:val="clear" w:color="auto" w:fill="FFFFFF"/>
        </w:rPr>
        <w:t>Углесос</w:t>
      </w:r>
      <w:r w:rsidR="005E67DA" w:rsidRPr="00E55DA2">
        <w:rPr>
          <w:rFonts w:ascii="Times New Roman" w:hAnsi="Times New Roman" w:cs="Times New Roman"/>
          <w:b/>
          <w:sz w:val="24"/>
          <w:szCs w:val="24"/>
          <w:shd w:val="clear" w:color="auto" w:fill="FFFFFF"/>
        </w:rPr>
        <w:t>ы</w:t>
      </w:r>
      <w:r w:rsidRPr="00E55DA2">
        <w:rPr>
          <w:rFonts w:ascii="Times New Roman" w:hAnsi="Times New Roman" w:cs="Times New Roman"/>
          <w:b/>
          <w:sz w:val="24"/>
          <w:szCs w:val="24"/>
          <w:shd w:val="clear" w:color="auto" w:fill="FFFFFF"/>
        </w:rPr>
        <w:t xml:space="preserve"> 12У6</w:t>
      </w:r>
      <w:r w:rsidRPr="00E55DA2">
        <w:rPr>
          <w:rFonts w:ascii="Times New Roman" w:hAnsi="Times New Roman" w:cs="Times New Roman"/>
          <w:sz w:val="24"/>
          <w:szCs w:val="24"/>
          <w:shd w:val="clear" w:color="auto" w:fill="FFFFFF"/>
        </w:rPr>
        <w:t xml:space="preserve"> </w:t>
      </w:r>
      <w:r w:rsidR="00FC7D8C" w:rsidRPr="00E55DA2">
        <w:rPr>
          <w:rFonts w:ascii="Times New Roman" w:hAnsi="Times New Roman" w:cs="Times New Roman"/>
          <w:sz w:val="24"/>
          <w:szCs w:val="24"/>
          <w:shd w:val="clear" w:color="auto" w:fill="FFFFFF"/>
        </w:rPr>
        <w:t>(подача 900 м</w:t>
      </w:r>
      <w:r w:rsidR="00FC7D8C" w:rsidRPr="00E55DA2">
        <w:rPr>
          <w:rFonts w:ascii="Times New Roman" w:hAnsi="Times New Roman" w:cs="Times New Roman"/>
          <w:sz w:val="24"/>
          <w:szCs w:val="24"/>
          <w:shd w:val="clear" w:color="auto" w:fill="FFFFFF"/>
          <w:vertAlign w:val="superscript"/>
        </w:rPr>
        <w:t>3</w:t>
      </w:r>
      <w:r w:rsidR="00FC7D8C" w:rsidRPr="00E55DA2">
        <w:rPr>
          <w:rFonts w:ascii="Times New Roman" w:hAnsi="Times New Roman" w:cs="Times New Roman"/>
          <w:sz w:val="24"/>
          <w:szCs w:val="24"/>
          <w:shd w:val="clear" w:color="auto" w:fill="FFFFFF"/>
        </w:rPr>
        <w:t>/ч, напор 175 м)</w:t>
      </w:r>
      <w:r w:rsidR="005E67DA" w:rsidRPr="00E55DA2">
        <w:rPr>
          <w:rFonts w:ascii="Times New Roman" w:hAnsi="Times New Roman" w:cs="Times New Roman"/>
          <w:sz w:val="24"/>
          <w:szCs w:val="24"/>
          <w:shd w:val="clear" w:color="auto" w:fill="FFFFFF"/>
        </w:rPr>
        <w:t xml:space="preserve">, </w:t>
      </w:r>
      <w:r w:rsidR="005E67DA" w:rsidRPr="00E55DA2">
        <w:rPr>
          <w:rFonts w:ascii="Times New Roman" w:hAnsi="Times New Roman" w:cs="Times New Roman"/>
          <w:b/>
          <w:sz w:val="24"/>
          <w:szCs w:val="24"/>
          <w:shd w:val="clear" w:color="auto" w:fill="FFFFFF"/>
        </w:rPr>
        <w:t>12У10-М</w:t>
      </w:r>
      <w:r w:rsidR="005E67DA" w:rsidRPr="00E55DA2">
        <w:rPr>
          <w:rFonts w:ascii="Times New Roman" w:hAnsi="Times New Roman" w:cs="Times New Roman"/>
          <w:sz w:val="24"/>
          <w:szCs w:val="24"/>
          <w:shd w:val="clear" w:color="auto" w:fill="FFFFFF"/>
        </w:rPr>
        <w:t xml:space="preserve"> (подача 900 м</w:t>
      </w:r>
      <w:r w:rsidR="005E67DA" w:rsidRPr="00E55DA2">
        <w:rPr>
          <w:rFonts w:ascii="Times New Roman" w:hAnsi="Times New Roman" w:cs="Times New Roman"/>
          <w:sz w:val="24"/>
          <w:szCs w:val="24"/>
          <w:shd w:val="clear" w:color="auto" w:fill="FFFFFF"/>
          <w:vertAlign w:val="superscript"/>
        </w:rPr>
        <w:t>3</w:t>
      </w:r>
      <w:r w:rsidR="005E67DA" w:rsidRPr="00E55DA2">
        <w:rPr>
          <w:rFonts w:ascii="Times New Roman" w:hAnsi="Times New Roman" w:cs="Times New Roman"/>
          <w:sz w:val="24"/>
          <w:szCs w:val="24"/>
          <w:shd w:val="clear" w:color="auto" w:fill="FFFFFF"/>
        </w:rPr>
        <w:t>/ч, напор 85 м),</w:t>
      </w:r>
      <w:r w:rsidR="005E67DA" w:rsidRPr="00E55DA2">
        <w:rPr>
          <w:rFonts w:ascii="Times New Roman" w:hAnsi="Times New Roman" w:cs="Times New Roman"/>
          <w:b/>
          <w:sz w:val="24"/>
          <w:szCs w:val="24"/>
          <w:shd w:val="clear" w:color="auto" w:fill="FFFFFF"/>
        </w:rPr>
        <w:t xml:space="preserve"> У900/90</w:t>
      </w:r>
      <w:r w:rsidR="005E67DA" w:rsidRPr="00E55DA2">
        <w:rPr>
          <w:rFonts w:ascii="Times New Roman" w:hAnsi="Times New Roman" w:cs="Times New Roman"/>
          <w:sz w:val="24"/>
          <w:szCs w:val="24"/>
          <w:shd w:val="clear" w:color="auto" w:fill="FFFFFF"/>
        </w:rPr>
        <w:t xml:space="preserve"> (подача 900 м</w:t>
      </w:r>
      <w:r w:rsidR="005E67DA" w:rsidRPr="00E55DA2">
        <w:rPr>
          <w:rFonts w:ascii="Times New Roman" w:hAnsi="Times New Roman" w:cs="Times New Roman"/>
          <w:sz w:val="24"/>
          <w:szCs w:val="24"/>
          <w:shd w:val="clear" w:color="auto" w:fill="FFFFFF"/>
          <w:vertAlign w:val="superscript"/>
        </w:rPr>
        <w:t>3</w:t>
      </w:r>
      <w:r w:rsidR="005E67DA" w:rsidRPr="00E55DA2">
        <w:rPr>
          <w:rFonts w:ascii="Times New Roman" w:hAnsi="Times New Roman" w:cs="Times New Roman"/>
          <w:sz w:val="24"/>
          <w:szCs w:val="24"/>
          <w:shd w:val="clear" w:color="auto" w:fill="FFFFFF"/>
        </w:rPr>
        <w:t xml:space="preserve">/ч, напор 90 м) </w:t>
      </w:r>
      <w:r w:rsidRPr="00E55DA2">
        <w:rPr>
          <w:rFonts w:ascii="Times New Roman" w:hAnsi="Times New Roman" w:cs="Times New Roman"/>
          <w:sz w:val="24"/>
          <w:szCs w:val="24"/>
          <w:shd w:val="clear" w:color="auto" w:fill="FFFFFF"/>
        </w:rPr>
        <w:t xml:space="preserve">предназначен для гидроподъема </w:t>
      </w:r>
      <w:r w:rsidR="005E67DA" w:rsidRPr="00E55DA2">
        <w:rPr>
          <w:rFonts w:ascii="Times New Roman" w:hAnsi="Times New Roman" w:cs="Times New Roman"/>
          <w:sz w:val="24"/>
          <w:szCs w:val="24"/>
          <w:shd w:val="clear" w:color="auto" w:fill="FFFFFF"/>
        </w:rPr>
        <w:t xml:space="preserve">или перекачивания </w:t>
      </w:r>
      <w:proofErr w:type="spellStart"/>
      <w:r w:rsidRPr="00E55DA2">
        <w:rPr>
          <w:rFonts w:ascii="Times New Roman" w:hAnsi="Times New Roman" w:cs="Times New Roman"/>
          <w:sz w:val="24"/>
          <w:szCs w:val="24"/>
          <w:shd w:val="clear" w:color="auto" w:fill="FFFFFF"/>
        </w:rPr>
        <w:t>водоугольной</w:t>
      </w:r>
      <w:proofErr w:type="spellEnd"/>
      <w:r w:rsidRPr="00E55DA2">
        <w:rPr>
          <w:rFonts w:ascii="Times New Roman" w:hAnsi="Times New Roman" w:cs="Times New Roman"/>
          <w:sz w:val="24"/>
          <w:szCs w:val="24"/>
          <w:shd w:val="clear" w:color="auto" w:fill="FFFFFF"/>
        </w:rPr>
        <w:t xml:space="preserve"> химически нейтральной </w:t>
      </w:r>
      <w:proofErr w:type="spellStart"/>
      <w:r w:rsidRPr="00E55DA2">
        <w:rPr>
          <w:rFonts w:ascii="Times New Roman" w:hAnsi="Times New Roman" w:cs="Times New Roman"/>
          <w:sz w:val="24"/>
          <w:szCs w:val="24"/>
          <w:shd w:val="clear" w:color="auto" w:fill="FFFFFF"/>
        </w:rPr>
        <w:t>гидросмеси</w:t>
      </w:r>
      <w:proofErr w:type="spellEnd"/>
      <w:r w:rsidRPr="00E55DA2">
        <w:rPr>
          <w:rFonts w:ascii="Times New Roman" w:hAnsi="Times New Roman" w:cs="Times New Roman"/>
          <w:sz w:val="24"/>
          <w:szCs w:val="24"/>
          <w:shd w:val="clear" w:color="auto" w:fill="FFFFFF"/>
        </w:rPr>
        <w:t xml:space="preserve"> (рН=6÷8) с размером твердых частиц</w:t>
      </w:r>
      <w:r w:rsidR="005E67DA" w:rsidRPr="00E55DA2">
        <w:rPr>
          <w:rFonts w:ascii="Times New Roman" w:hAnsi="Times New Roman" w:cs="Times New Roman"/>
          <w:sz w:val="24"/>
          <w:szCs w:val="24"/>
          <w:shd w:val="clear" w:color="auto" w:fill="FFFFFF"/>
        </w:rPr>
        <w:t xml:space="preserve"> до 90 мм</w:t>
      </w:r>
      <w:r w:rsidRPr="00E55DA2">
        <w:rPr>
          <w:rFonts w:ascii="Times New Roman" w:hAnsi="Times New Roman" w:cs="Times New Roman"/>
          <w:sz w:val="24"/>
          <w:szCs w:val="24"/>
          <w:shd w:val="clear" w:color="auto" w:fill="FFFFFF"/>
        </w:rPr>
        <w:t xml:space="preserve"> с отношением твердой и жидкой фаз по массе не более </w:t>
      </w:r>
      <w:proofErr w:type="gramStart"/>
      <w:r w:rsidRPr="00E55DA2">
        <w:rPr>
          <w:rFonts w:ascii="Times New Roman" w:hAnsi="Times New Roman" w:cs="Times New Roman"/>
          <w:sz w:val="24"/>
          <w:szCs w:val="24"/>
          <w:shd w:val="clear" w:color="auto" w:fill="FFFFFF"/>
        </w:rPr>
        <w:t>Т:Ж</w:t>
      </w:r>
      <w:proofErr w:type="gramEnd"/>
      <w:r w:rsidRPr="00E55DA2">
        <w:rPr>
          <w:rFonts w:ascii="Times New Roman" w:hAnsi="Times New Roman" w:cs="Times New Roman"/>
          <w:sz w:val="24"/>
          <w:szCs w:val="24"/>
          <w:shd w:val="clear" w:color="auto" w:fill="FFFFFF"/>
        </w:rPr>
        <w:t>=1:</w:t>
      </w:r>
      <w:r w:rsidR="005E67DA" w:rsidRPr="00E55DA2">
        <w:rPr>
          <w:rFonts w:ascii="Times New Roman" w:hAnsi="Times New Roman" w:cs="Times New Roman"/>
          <w:sz w:val="24"/>
          <w:szCs w:val="24"/>
          <w:shd w:val="clear" w:color="auto" w:fill="FFFFFF"/>
        </w:rPr>
        <w:t>3.</w:t>
      </w:r>
    </w:p>
    <w:p w:rsidR="00FC7D8C" w:rsidRPr="00E55DA2" w:rsidRDefault="00E55DA2" w:rsidP="00942573">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51072" behindDoc="1" locked="0" layoutInCell="1" allowOverlap="1" wp14:anchorId="45638A2E" wp14:editId="16B8D1F1">
            <wp:simplePos x="0" y="0"/>
            <wp:positionH relativeFrom="column">
              <wp:posOffset>5076825</wp:posOffset>
            </wp:positionH>
            <wp:positionV relativeFrom="paragraph">
              <wp:posOffset>0</wp:posOffset>
            </wp:positionV>
            <wp:extent cx="1645920" cy="1240790"/>
            <wp:effectExtent l="0" t="0" r="0" b="0"/>
            <wp:wrapTight wrapText="left">
              <wp:wrapPolygon edited="0">
                <wp:start x="0" y="0"/>
                <wp:lineTo x="0" y="21224"/>
                <wp:lineTo x="21250" y="21224"/>
                <wp:lineTo x="21250" y="0"/>
                <wp:lineTo x="0" y="0"/>
              </wp:wrapPolygon>
            </wp:wrapTight>
            <wp:docPr id="342" name="Рисунок 342" descr="насос угольный НУВ 4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насос угольный НУВ 450/13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64592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D8C" w:rsidRPr="00E55DA2">
        <w:rPr>
          <w:rFonts w:ascii="Times New Roman" w:hAnsi="Times New Roman" w:cs="Times New Roman"/>
          <w:sz w:val="24"/>
          <w:szCs w:val="24"/>
          <w:shd w:val="clear" w:color="auto" w:fill="FFFFFF"/>
        </w:rPr>
        <w:t>Насос</w:t>
      </w:r>
      <w:r w:rsidR="005E67DA" w:rsidRPr="00E55DA2">
        <w:rPr>
          <w:rFonts w:ascii="Times New Roman" w:hAnsi="Times New Roman" w:cs="Times New Roman"/>
          <w:sz w:val="24"/>
          <w:szCs w:val="24"/>
          <w:shd w:val="clear" w:color="auto" w:fill="FFFFFF"/>
        </w:rPr>
        <w:t xml:space="preserve"> </w:t>
      </w:r>
      <w:r w:rsidR="00FC7D8C" w:rsidRPr="00E55DA2">
        <w:rPr>
          <w:rFonts w:ascii="Times New Roman" w:hAnsi="Times New Roman" w:cs="Times New Roman"/>
          <w:b/>
          <w:sz w:val="24"/>
          <w:szCs w:val="24"/>
          <w:shd w:val="clear" w:color="auto" w:fill="FFFFFF"/>
        </w:rPr>
        <w:t>угольный высоконапорный НУВ 450/130</w:t>
      </w:r>
      <w:r w:rsidR="00062FFC" w:rsidRPr="00E55DA2">
        <w:rPr>
          <w:rFonts w:ascii="Times New Roman" w:hAnsi="Times New Roman" w:cs="Times New Roman"/>
          <w:b/>
          <w:sz w:val="24"/>
          <w:szCs w:val="24"/>
          <w:shd w:val="clear" w:color="auto" w:fill="FFFFFF"/>
        </w:rPr>
        <w:t xml:space="preserve"> </w:t>
      </w:r>
      <w:r w:rsidR="00062FFC" w:rsidRPr="00E55DA2">
        <w:rPr>
          <w:rFonts w:ascii="Times New Roman" w:hAnsi="Times New Roman" w:cs="Times New Roman"/>
          <w:sz w:val="24"/>
          <w:szCs w:val="24"/>
          <w:shd w:val="clear" w:color="auto" w:fill="FFFFFF"/>
        </w:rPr>
        <w:t>(подача 450 м</w:t>
      </w:r>
      <w:r w:rsidR="00062FFC" w:rsidRPr="00E55DA2">
        <w:rPr>
          <w:rFonts w:ascii="Times New Roman" w:hAnsi="Times New Roman" w:cs="Times New Roman"/>
          <w:sz w:val="24"/>
          <w:szCs w:val="24"/>
          <w:shd w:val="clear" w:color="auto" w:fill="FFFFFF"/>
          <w:vertAlign w:val="superscript"/>
        </w:rPr>
        <w:t>3</w:t>
      </w:r>
      <w:r w:rsidR="00062FFC" w:rsidRPr="00E55DA2">
        <w:rPr>
          <w:rFonts w:ascii="Times New Roman" w:hAnsi="Times New Roman" w:cs="Times New Roman"/>
          <w:sz w:val="24"/>
          <w:szCs w:val="24"/>
          <w:shd w:val="clear" w:color="auto" w:fill="FFFFFF"/>
        </w:rPr>
        <w:t xml:space="preserve">/ч, напор 120 </w:t>
      </w:r>
      <w:proofErr w:type="gramStart"/>
      <w:r w:rsidR="00062FFC" w:rsidRPr="00E55DA2">
        <w:rPr>
          <w:rFonts w:ascii="Times New Roman" w:hAnsi="Times New Roman" w:cs="Times New Roman"/>
          <w:sz w:val="24"/>
          <w:szCs w:val="24"/>
          <w:shd w:val="clear" w:color="auto" w:fill="FFFFFF"/>
        </w:rPr>
        <w:t xml:space="preserve">м) </w:t>
      </w:r>
      <w:r w:rsidR="00FC7D8C" w:rsidRPr="00E55DA2">
        <w:rPr>
          <w:rFonts w:ascii="Times New Roman" w:hAnsi="Times New Roman" w:cs="Times New Roman"/>
          <w:sz w:val="24"/>
          <w:szCs w:val="24"/>
          <w:shd w:val="clear" w:color="auto" w:fill="FFFFFF"/>
        </w:rPr>
        <w:t xml:space="preserve"> предназначен</w:t>
      </w:r>
      <w:proofErr w:type="gramEnd"/>
      <w:r w:rsidR="00FC7D8C" w:rsidRPr="00E55DA2">
        <w:rPr>
          <w:rFonts w:ascii="Times New Roman" w:hAnsi="Times New Roman" w:cs="Times New Roman"/>
          <w:sz w:val="24"/>
          <w:szCs w:val="24"/>
          <w:shd w:val="clear" w:color="auto" w:fill="FFFFFF"/>
        </w:rPr>
        <w:t xml:space="preserve"> для перекачивания </w:t>
      </w:r>
      <w:proofErr w:type="spellStart"/>
      <w:r w:rsidR="00FC7D8C" w:rsidRPr="00E55DA2">
        <w:rPr>
          <w:rFonts w:ascii="Times New Roman" w:hAnsi="Times New Roman" w:cs="Times New Roman"/>
          <w:sz w:val="24"/>
          <w:szCs w:val="24"/>
          <w:shd w:val="clear" w:color="auto" w:fill="FFFFFF"/>
        </w:rPr>
        <w:t>водоугольной</w:t>
      </w:r>
      <w:proofErr w:type="spellEnd"/>
      <w:r w:rsidR="00FC7D8C" w:rsidRPr="00E55DA2">
        <w:rPr>
          <w:rFonts w:ascii="Times New Roman" w:hAnsi="Times New Roman" w:cs="Times New Roman"/>
          <w:sz w:val="24"/>
          <w:szCs w:val="24"/>
          <w:shd w:val="clear" w:color="auto" w:fill="FFFFFF"/>
        </w:rPr>
        <w:t xml:space="preserve"> химически нейтральной </w:t>
      </w:r>
      <w:proofErr w:type="spellStart"/>
      <w:r w:rsidR="00FC7D8C" w:rsidRPr="00E55DA2">
        <w:rPr>
          <w:rFonts w:ascii="Times New Roman" w:hAnsi="Times New Roman" w:cs="Times New Roman"/>
          <w:sz w:val="24"/>
          <w:szCs w:val="24"/>
          <w:shd w:val="clear" w:color="auto" w:fill="FFFFFF"/>
        </w:rPr>
        <w:t>гидросмеси</w:t>
      </w:r>
      <w:proofErr w:type="spellEnd"/>
      <w:r w:rsidR="00FC7D8C" w:rsidRPr="00E55DA2">
        <w:rPr>
          <w:rFonts w:ascii="Times New Roman" w:hAnsi="Times New Roman" w:cs="Times New Roman"/>
          <w:sz w:val="24"/>
          <w:szCs w:val="24"/>
          <w:shd w:val="clear" w:color="auto" w:fill="FFFFFF"/>
        </w:rPr>
        <w:t xml:space="preserve"> (рН=6÷8) с размером твердых частиц не более 70 мм, с отношением твердой и жидкой фаз по массе не более Т:Ж=1:3 и содержанием породы в твердой фазе от 15% до 40%, с температурой от +1°С до +50°С</w:t>
      </w:r>
      <w:r w:rsidR="00FC7D8C" w:rsidRPr="00E55DA2">
        <w:rPr>
          <w:rFonts w:ascii="Times New Roman" w:hAnsi="Times New Roman" w:cs="Times New Roman"/>
          <w:color w:val="333333"/>
          <w:sz w:val="24"/>
          <w:szCs w:val="24"/>
          <w:shd w:val="clear" w:color="auto" w:fill="FFFFFF"/>
        </w:rPr>
        <w:t>.</w:t>
      </w:r>
    </w:p>
    <w:p w:rsidR="00062FFC" w:rsidRPr="00E55DA2" w:rsidRDefault="00E55DA2"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noProof/>
          <w:sz w:val="24"/>
          <w:szCs w:val="24"/>
        </w:rPr>
        <w:lastRenderedPageBreak/>
        <w:drawing>
          <wp:anchor distT="0" distB="0" distL="114300" distR="114300" simplePos="0" relativeHeight="251654144" behindDoc="1" locked="0" layoutInCell="1" allowOverlap="1" wp14:anchorId="644DAED0" wp14:editId="13384FEF">
            <wp:simplePos x="0" y="0"/>
            <wp:positionH relativeFrom="column">
              <wp:posOffset>5076825</wp:posOffset>
            </wp:positionH>
            <wp:positionV relativeFrom="paragraph">
              <wp:posOffset>4445</wp:posOffset>
            </wp:positionV>
            <wp:extent cx="1645920" cy="2104390"/>
            <wp:effectExtent l="0" t="0" r="0" b="0"/>
            <wp:wrapTight wrapText="bothSides">
              <wp:wrapPolygon edited="0">
                <wp:start x="0" y="0"/>
                <wp:lineTo x="0" y="21313"/>
                <wp:lineTo x="21250" y="21313"/>
                <wp:lineTo x="21250" y="0"/>
                <wp:lineTo x="0" y="0"/>
              </wp:wrapPolygon>
            </wp:wrapTight>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5920"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FFC" w:rsidRPr="00E55DA2">
        <w:rPr>
          <w:rFonts w:ascii="Times New Roman" w:hAnsi="Times New Roman" w:cs="Times New Roman"/>
          <w:b/>
          <w:sz w:val="24"/>
          <w:szCs w:val="24"/>
        </w:rPr>
        <w:t>Элеваторы обезвоживающие</w:t>
      </w:r>
      <w:r w:rsidR="005E67DA" w:rsidRPr="00E55DA2">
        <w:rPr>
          <w:rFonts w:ascii="Times New Roman" w:hAnsi="Times New Roman" w:cs="Times New Roman"/>
          <w:b/>
          <w:sz w:val="24"/>
          <w:szCs w:val="24"/>
        </w:rPr>
        <w:t xml:space="preserve"> и багер элеваторы</w:t>
      </w:r>
      <w:r w:rsidR="00062FFC" w:rsidRPr="00E55DA2">
        <w:rPr>
          <w:rFonts w:ascii="Times New Roman" w:hAnsi="Times New Roman" w:cs="Times New Roman"/>
          <w:b/>
          <w:sz w:val="24"/>
          <w:szCs w:val="24"/>
        </w:rPr>
        <w:t xml:space="preserve"> </w:t>
      </w:r>
      <w:r w:rsidR="00062FFC" w:rsidRPr="00E55DA2">
        <w:rPr>
          <w:rFonts w:ascii="Times New Roman" w:hAnsi="Times New Roman" w:cs="Times New Roman"/>
          <w:sz w:val="24"/>
          <w:szCs w:val="24"/>
        </w:rPr>
        <w:t>предназначены для наклонного транспортирования под углом 65° с попутным обезвоживанием различных продуктов обогащения. Элеваторы изготавливают двух типов:</w:t>
      </w:r>
    </w:p>
    <w:p w:rsidR="00062FFC" w:rsidRPr="00E55DA2" w:rsidRDefault="00062FFC" w:rsidP="00036C78">
      <w:pPr>
        <w:numPr>
          <w:ilvl w:val="2"/>
          <w:numId w:val="19"/>
        </w:numPr>
        <w:jc w:val="both"/>
        <w:rPr>
          <w:rFonts w:ascii="Times New Roman" w:hAnsi="Times New Roman" w:cs="Times New Roman"/>
          <w:b/>
          <w:sz w:val="24"/>
          <w:szCs w:val="24"/>
        </w:rPr>
      </w:pPr>
      <w:r w:rsidRPr="00E55DA2">
        <w:rPr>
          <w:rFonts w:ascii="Times New Roman" w:hAnsi="Times New Roman" w:cs="Times New Roman"/>
          <w:sz w:val="24"/>
          <w:szCs w:val="24"/>
        </w:rPr>
        <w:t xml:space="preserve">С </w:t>
      </w:r>
      <w:r w:rsidRPr="00E55DA2">
        <w:rPr>
          <w:rFonts w:ascii="Times New Roman" w:hAnsi="Times New Roman" w:cs="Times New Roman"/>
          <w:b/>
          <w:sz w:val="24"/>
          <w:szCs w:val="24"/>
        </w:rPr>
        <w:t>сосредоточенным</w:t>
      </w:r>
      <w:r w:rsidRPr="00E55DA2">
        <w:rPr>
          <w:rFonts w:ascii="Times New Roman" w:hAnsi="Times New Roman" w:cs="Times New Roman"/>
          <w:sz w:val="24"/>
          <w:szCs w:val="24"/>
        </w:rPr>
        <w:t xml:space="preserve"> расположением ковшей на каждом шаге </w:t>
      </w:r>
      <w:r w:rsidRPr="00E55DA2">
        <w:rPr>
          <w:rFonts w:ascii="Times New Roman" w:hAnsi="Times New Roman" w:cs="Times New Roman"/>
          <w:b/>
          <w:sz w:val="24"/>
          <w:szCs w:val="24"/>
        </w:rPr>
        <w:t>ЭО4С</w:t>
      </w:r>
      <w:r w:rsidR="00CA6F1B" w:rsidRPr="00E55DA2">
        <w:rPr>
          <w:rFonts w:ascii="Times New Roman" w:hAnsi="Times New Roman" w:cs="Times New Roman"/>
          <w:b/>
          <w:sz w:val="24"/>
          <w:szCs w:val="24"/>
        </w:rPr>
        <w:t xml:space="preserve"> (17-38 т/ч)</w:t>
      </w:r>
      <w:r w:rsidRPr="00E55DA2">
        <w:rPr>
          <w:rFonts w:ascii="Times New Roman" w:hAnsi="Times New Roman" w:cs="Times New Roman"/>
          <w:b/>
          <w:sz w:val="24"/>
          <w:szCs w:val="24"/>
        </w:rPr>
        <w:t>, ЭО6С</w:t>
      </w:r>
      <w:r w:rsidR="00CA6F1B" w:rsidRPr="00E55DA2">
        <w:rPr>
          <w:rFonts w:ascii="Times New Roman" w:hAnsi="Times New Roman" w:cs="Times New Roman"/>
          <w:b/>
          <w:sz w:val="24"/>
          <w:szCs w:val="24"/>
        </w:rPr>
        <w:t xml:space="preserve"> (35-77 т/ч)</w:t>
      </w:r>
      <w:r w:rsidRPr="00E55DA2">
        <w:rPr>
          <w:rFonts w:ascii="Times New Roman" w:hAnsi="Times New Roman" w:cs="Times New Roman"/>
          <w:b/>
          <w:sz w:val="24"/>
          <w:szCs w:val="24"/>
        </w:rPr>
        <w:t>, ЭО8С</w:t>
      </w:r>
      <w:r w:rsidR="00CA6F1B" w:rsidRPr="00E55DA2">
        <w:rPr>
          <w:rFonts w:ascii="Times New Roman" w:hAnsi="Times New Roman" w:cs="Times New Roman"/>
          <w:b/>
          <w:sz w:val="24"/>
          <w:szCs w:val="24"/>
        </w:rPr>
        <w:t xml:space="preserve"> (61-137 т/ч)</w:t>
      </w:r>
      <w:r w:rsidRPr="00E55DA2">
        <w:rPr>
          <w:rFonts w:ascii="Times New Roman" w:hAnsi="Times New Roman" w:cs="Times New Roman"/>
          <w:b/>
          <w:sz w:val="24"/>
          <w:szCs w:val="24"/>
        </w:rPr>
        <w:t>, ЭО10С</w:t>
      </w:r>
      <w:r w:rsidR="00CA6F1B" w:rsidRPr="00E55DA2">
        <w:rPr>
          <w:rFonts w:ascii="Times New Roman" w:hAnsi="Times New Roman" w:cs="Times New Roman"/>
          <w:b/>
          <w:sz w:val="24"/>
          <w:szCs w:val="24"/>
        </w:rPr>
        <w:t xml:space="preserve"> (77-171 т/ч)</w:t>
      </w:r>
      <w:r w:rsidRPr="00E55DA2">
        <w:rPr>
          <w:rFonts w:ascii="Times New Roman" w:hAnsi="Times New Roman" w:cs="Times New Roman"/>
          <w:b/>
          <w:sz w:val="24"/>
          <w:szCs w:val="24"/>
        </w:rPr>
        <w:t>, ЭО12С</w:t>
      </w:r>
      <w:r w:rsidR="00CA6F1B" w:rsidRPr="00E55DA2">
        <w:rPr>
          <w:rFonts w:ascii="Times New Roman" w:hAnsi="Times New Roman" w:cs="Times New Roman"/>
          <w:b/>
          <w:sz w:val="24"/>
          <w:szCs w:val="24"/>
        </w:rPr>
        <w:t xml:space="preserve"> (123-280 т/ч)</w:t>
      </w:r>
      <w:r w:rsidRPr="00E55DA2">
        <w:rPr>
          <w:rFonts w:ascii="Times New Roman" w:hAnsi="Times New Roman" w:cs="Times New Roman"/>
          <w:b/>
          <w:sz w:val="24"/>
          <w:szCs w:val="24"/>
        </w:rPr>
        <w:t>;</w:t>
      </w:r>
    </w:p>
    <w:p w:rsidR="00062FFC" w:rsidRPr="00E55DA2" w:rsidRDefault="00062FFC" w:rsidP="00036C78">
      <w:pPr>
        <w:numPr>
          <w:ilvl w:val="2"/>
          <w:numId w:val="19"/>
        </w:numPr>
        <w:jc w:val="both"/>
        <w:rPr>
          <w:rFonts w:ascii="Times New Roman" w:hAnsi="Times New Roman" w:cs="Times New Roman"/>
          <w:b/>
          <w:sz w:val="24"/>
          <w:szCs w:val="24"/>
        </w:rPr>
      </w:pPr>
      <w:r w:rsidRPr="00E55DA2">
        <w:rPr>
          <w:rFonts w:ascii="Times New Roman" w:hAnsi="Times New Roman" w:cs="Times New Roman"/>
          <w:sz w:val="24"/>
          <w:szCs w:val="24"/>
        </w:rPr>
        <w:t xml:space="preserve">С </w:t>
      </w:r>
      <w:r w:rsidRPr="00E55DA2">
        <w:rPr>
          <w:rFonts w:ascii="Times New Roman" w:hAnsi="Times New Roman" w:cs="Times New Roman"/>
          <w:b/>
          <w:sz w:val="24"/>
          <w:szCs w:val="24"/>
        </w:rPr>
        <w:t>рассредоточенным</w:t>
      </w:r>
      <w:r w:rsidRPr="00E55DA2">
        <w:rPr>
          <w:rFonts w:ascii="Times New Roman" w:hAnsi="Times New Roman" w:cs="Times New Roman"/>
          <w:sz w:val="24"/>
          <w:szCs w:val="24"/>
        </w:rPr>
        <w:t xml:space="preserve"> расположением ковшей через шаг цепи </w:t>
      </w:r>
      <w:r w:rsidRPr="00E55DA2">
        <w:rPr>
          <w:rFonts w:ascii="Times New Roman" w:hAnsi="Times New Roman" w:cs="Times New Roman"/>
          <w:b/>
          <w:sz w:val="24"/>
          <w:szCs w:val="24"/>
        </w:rPr>
        <w:t>ЭО4</w:t>
      </w:r>
      <w:r w:rsidR="00CA6F1B" w:rsidRPr="00E55DA2">
        <w:rPr>
          <w:rFonts w:ascii="Times New Roman" w:hAnsi="Times New Roman" w:cs="Times New Roman"/>
          <w:b/>
          <w:sz w:val="24"/>
          <w:szCs w:val="24"/>
        </w:rPr>
        <w:t xml:space="preserve"> (9-19 т/ч)</w:t>
      </w:r>
      <w:r w:rsidRPr="00E55DA2">
        <w:rPr>
          <w:rFonts w:ascii="Times New Roman" w:hAnsi="Times New Roman" w:cs="Times New Roman"/>
          <w:b/>
          <w:sz w:val="24"/>
          <w:szCs w:val="24"/>
        </w:rPr>
        <w:t>, ЭО6</w:t>
      </w:r>
      <w:r w:rsidR="00CA6F1B" w:rsidRPr="00E55DA2">
        <w:rPr>
          <w:rFonts w:ascii="Times New Roman" w:hAnsi="Times New Roman" w:cs="Times New Roman"/>
          <w:b/>
          <w:sz w:val="24"/>
          <w:szCs w:val="24"/>
        </w:rPr>
        <w:t xml:space="preserve"> (17-38 т/ч)</w:t>
      </w:r>
      <w:r w:rsidRPr="00E55DA2">
        <w:rPr>
          <w:rFonts w:ascii="Times New Roman" w:hAnsi="Times New Roman" w:cs="Times New Roman"/>
          <w:b/>
          <w:sz w:val="24"/>
          <w:szCs w:val="24"/>
        </w:rPr>
        <w:t>,</w:t>
      </w:r>
      <w:r w:rsidR="00CA6F1B" w:rsidRPr="00E55DA2">
        <w:rPr>
          <w:rFonts w:ascii="Times New Roman" w:hAnsi="Times New Roman" w:cs="Times New Roman"/>
          <w:b/>
          <w:sz w:val="24"/>
          <w:szCs w:val="24"/>
        </w:rPr>
        <w:t xml:space="preserve"> </w:t>
      </w:r>
      <w:r w:rsidRPr="00E55DA2">
        <w:rPr>
          <w:rFonts w:ascii="Times New Roman" w:hAnsi="Times New Roman" w:cs="Times New Roman"/>
          <w:b/>
          <w:sz w:val="24"/>
          <w:szCs w:val="24"/>
        </w:rPr>
        <w:t>ЭО8</w:t>
      </w:r>
      <w:r w:rsidR="00CA6F1B" w:rsidRPr="00E55DA2">
        <w:rPr>
          <w:rFonts w:ascii="Times New Roman" w:hAnsi="Times New Roman" w:cs="Times New Roman"/>
          <w:b/>
          <w:sz w:val="24"/>
          <w:szCs w:val="24"/>
        </w:rPr>
        <w:t xml:space="preserve"> (30-69 т/ч)</w:t>
      </w:r>
      <w:r w:rsidRPr="00E55DA2">
        <w:rPr>
          <w:rFonts w:ascii="Times New Roman" w:hAnsi="Times New Roman" w:cs="Times New Roman"/>
          <w:b/>
          <w:sz w:val="24"/>
          <w:szCs w:val="24"/>
        </w:rPr>
        <w:t>, ЭО10</w:t>
      </w:r>
      <w:r w:rsidR="00CA6F1B" w:rsidRPr="00E55DA2">
        <w:rPr>
          <w:rFonts w:ascii="Times New Roman" w:hAnsi="Times New Roman" w:cs="Times New Roman"/>
          <w:b/>
          <w:sz w:val="24"/>
          <w:szCs w:val="24"/>
        </w:rPr>
        <w:t xml:space="preserve"> (38-85 т/ч)</w:t>
      </w:r>
      <w:r w:rsidRPr="00E55DA2">
        <w:rPr>
          <w:rFonts w:ascii="Times New Roman" w:hAnsi="Times New Roman" w:cs="Times New Roman"/>
          <w:b/>
          <w:sz w:val="24"/>
          <w:szCs w:val="24"/>
        </w:rPr>
        <w:t>, ЭО12</w:t>
      </w:r>
      <w:r w:rsidR="00CA6F1B" w:rsidRPr="00E55DA2">
        <w:rPr>
          <w:rFonts w:ascii="Times New Roman" w:hAnsi="Times New Roman" w:cs="Times New Roman"/>
          <w:b/>
          <w:sz w:val="24"/>
          <w:szCs w:val="24"/>
        </w:rPr>
        <w:t xml:space="preserve"> (61-140 т/ч)</w:t>
      </w:r>
      <w:r w:rsidRPr="00E55DA2">
        <w:rPr>
          <w:rFonts w:ascii="Times New Roman" w:hAnsi="Times New Roman" w:cs="Times New Roman"/>
          <w:b/>
          <w:sz w:val="24"/>
          <w:szCs w:val="24"/>
        </w:rPr>
        <w:t>.</w:t>
      </w:r>
    </w:p>
    <w:p w:rsidR="00E51E4B" w:rsidRPr="00E55DA2" w:rsidRDefault="00E10839"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b/>
          <w:sz w:val="24"/>
          <w:szCs w:val="24"/>
        </w:rPr>
        <w:t>Багер-элеваторы типа ЭОБ10 (60-230 т/ч), ЭОСБ10 (96,5-370 т/ч), ЭОСБ12 (154-388 т/ч).</w:t>
      </w:r>
    </w:p>
    <w:p w:rsidR="00A25352" w:rsidRPr="00E55DA2" w:rsidRDefault="00B45405" w:rsidP="00036C78">
      <w:pPr>
        <w:numPr>
          <w:ilvl w:val="1"/>
          <w:numId w:val="19"/>
        </w:numPr>
        <w:jc w:val="both"/>
        <w:rPr>
          <w:rFonts w:ascii="Times New Roman" w:hAnsi="Times New Roman" w:cs="Times New Roman"/>
          <w:b/>
          <w:sz w:val="24"/>
          <w:szCs w:val="24"/>
        </w:rPr>
      </w:pPr>
      <w:hyperlink r:id="rId47" w:history="1">
        <w:r w:rsidR="00A25352" w:rsidRPr="00E55DA2">
          <w:rPr>
            <w:rFonts w:ascii="Times New Roman" w:hAnsi="Times New Roman" w:cs="Times New Roman"/>
            <w:b/>
            <w:sz w:val="24"/>
            <w:szCs w:val="24"/>
          </w:rPr>
          <w:t>Вагон-хоппер для перевозки угля и агломерата</w:t>
        </w:r>
      </w:hyperlink>
      <w:r w:rsidR="004B3BEE" w:rsidRPr="00E55DA2">
        <w:rPr>
          <w:rFonts w:ascii="Times New Roman" w:hAnsi="Times New Roman" w:cs="Times New Roman"/>
          <w:b/>
          <w:sz w:val="24"/>
          <w:szCs w:val="24"/>
        </w:rPr>
        <w:t>, различных сыпучих грузов</w:t>
      </w:r>
      <w:r w:rsidR="00E51E4B" w:rsidRPr="00E55DA2">
        <w:rPr>
          <w:rFonts w:ascii="Times New Roman" w:hAnsi="Times New Roman" w:cs="Times New Roman"/>
          <w:b/>
          <w:sz w:val="24"/>
          <w:szCs w:val="24"/>
        </w:rPr>
        <w:t>.</w:t>
      </w:r>
    </w:p>
    <w:p w:rsidR="00E51E4B" w:rsidRPr="00E55DA2" w:rsidRDefault="00E51E4B" w:rsidP="00036C78">
      <w:pPr>
        <w:numPr>
          <w:ilvl w:val="2"/>
          <w:numId w:val="19"/>
        </w:numPr>
        <w:jc w:val="both"/>
        <w:rPr>
          <w:rFonts w:ascii="Times New Roman" w:hAnsi="Times New Roman" w:cs="Times New Roman"/>
          <w:b/>
          <w:sz w:val="24"/>
          <w:szCs w:val="24"/>
        </w:rPr>
      </w:pPr>
      <w:r w:rsidRPr="00E55DA2">
        <w:rPr>
          <w:rFonts w:ascii="Times New Roman" w:hAnsi="Times New Roman" w:cs="Times New Roman"/>
          <w:sz w:val="24"/>
          <w:szCs w:val="24"/>
        </w:rPr>
        <w:t>Четырехосный открытый вагон-хоппер предназначен для перевозки мелкого угля или агломерата по путям промышленных и магистральных железных дорог. Вагон имеет цельнометаллический кузов,</w:t>
      </w:r>
      <w:r w:rsidR="005B4212" w:rsidRPr="00E55DA2">
        <w:rPr>
          <w:rFonts w:ascii="Times New Roman" w:hAnsi="Times New Roman" w:cs="Times New Roman"/>
          <w:sz w:val="24"/>
          <w:szCs w:val="24"/>
        </w:rPr>
        <w:t xml:space="preserve"> с </w:t>
      </w:r>
      <w:r w:rsidRPr="00E55DA2">
        <w:rPr>
          <w:rFonts w:ascii="Times New Roman" w:hAnsi="Times New Roman" w:cs="Times New Roman"/>
          <w:sz w:val="24"/>
          <w:szCs w:val="24"/>
        </w:rPr>
        <w:t>пневматическим механизмом разгрузки и автоматической блокировкой, гарантирующей надежное запирание крышек разгрузочных люков и сохранность груза во время перевозки. Конструкция вагона обеспечивает механизированную загрузку и выгрузку транспортируемого груза по обе стороны пути на эстакадах или в приемные бункера-накопители. Для улучшения осыпаемости груза обшивка боковых и торцевых стенок выполнена из гладкого листа. Настил бункера выполнен из листа толщиной 8 мм, что положительно влияет на срок службы вагона. Все несущие конструкции вагона, в том числе и хребтовая балка, выполнены из высокопрочных профилей замкнутого квадратного сечения низколегированных сталей.</w:t>
      </w:r>
    </w:p>
    <w:p w:rsidR="00E51E4B" w:rsidRPr="00E55DA2" w:rsidRDefault="00A2408E" w:rsidP="00036C78">
      <w:pPr>
        <w:numPr>
          <w:ilvl w:val="2"/>
          <w:numId w:val="19"/>
        </w:numPr>
        <w:jc w:val="both"/>
        <w:rPr>
          <w:rFonts w:ascii="Times New Roman" w:hAnsi="Times New Roman" w:cs="Times New Roman"/>
          <w:b/>
          <w:sz w:val="24"/>
          <w:szCs w:val="24"/>
        </w:rPr>
      </w:pPr>
      <w:r w:rsidRPr="00E55DA2">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column">
              <wp:posOffset>4197985</wp:posOffset>
            </wp:positionH>
            <wp:positionV relativeFrom="paragraph">
              <wp:posOffset>403225</wp:posOffset>
            </wp:positionV>
            <wp:extent cx="2519680" cy="1883410"/>
            <wp:effectExtent l="0" t="0" r="0" b="0"/>
            <wp:wrapSquare wrapText="bothSides"/>
            <wp:docPr id="358" name="Рисунок 358"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0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E4B" w:rsidRPr="00E55DA2">
        <w:rPr>
          <w:rFonts w:ascii="Times New Roman" w:hAnsi="Times New Roman" w:cs="Times New Roman"/>
          <w:sz w:val="24"/>
          <w:szCs w:val="24"/>
        </w:rPr>
        <w:t>Вагон представляет собой цельнометаллическую кузовную конструкцию, обеспечивающую возможность механизированной загрузки и гравитационной выгрузки по обе стороны пути в приемные бункера. Механизм разгрузки - с пневматическим приводом. Вагон создан на базе вагона для окатышей. Данная конструкция вагона при перевозке сыпучих грузов с насыпным весом не более 1 т на куб. м эффективнее универсальных полувагонов и вагона для окатышей.</w:t>
      </w:r>
    </w:p>
    <w:p w:rsidR="00E51E4B" w:rsidRPr="00E55DA2" w:rsidRDefault="004B3BEE" w:rsidP="00036C78">
      <w:pPr>
        <w:numPr>
          <w:ilvl w:val="1"/>
          <w:numId w:val="19"/>
        </w:numPr>
        <w:rPr>
          <w:rStyle w:val="af1"/>
          <w:rFonts w:ascii="Times New Roman" w:hAnsi="Times New Roman" w:cs="Times New Roman"/>
          <w:bCs w:val="0"/>
          <w:sz w:val="24"/>
          <w:szCs w:val="24"/>
        </w:rPr>
      </w:pPr>
      <w:r w:rsidRPr="00E55DA2">
        <w:rPr>
          <w:rStyle w:val="af1"/>
          <w:rFonts w:ascii="Times New Roman" w:hAnsi="Times New Roman" w:cs="Times New Roman"/>
          <w:sz w:val="24"/>
          <w:szCs w:val="24"/>
        </w:rPr>
        <w:t>Вагон для охлажденного кокса.</w:t>
      </w:r>
    </w:p>
    <w:p w:rsidR="004B3BEE" w:rsidRPr="00E55DA2" w:rsidRDefault="004B3BEE" w:rsidP="00FF14E9">
      <w:pPr>
        <w:ind w:left="360" w:firstLine="348"/>
        <w:jc w:val="both"/>
        <w:rPr>
          <w:rFonts w:ascii="Times New Roman" w:hAnsi="Times New Roman" w:cs="Times New Roman"/>
          <w:sz w:val="24"/>
          <w:szCs w:val="24"/>
        </w:rPr>
      </w:pPr>
      <w:r w:rsidRPr="00E55DA2">
        <w:rPr>
          <w:rFonts w:ascii="Times New Roman" w:hAnsi="Times New Roman" w:cs="Times New Roman"/>
          <w:sz w:val="24"/>
          <w:szCs w:val="24"/>
        </w:rPr>
        <w:t>Вагон может быть использован для транспортировки охлажденных грузов, не требующих защиты от атмосферного воздействия с близкими коксу характеристиками по удельному весу и эксплуатируется на внутризаводских перевозках. Вагон имеет цельнометаллический сварной кузов с устройствами для механизированного открывания и закрывания крышек разгрузочных люков бункеров. Кузов образован двумя боковыми вертикально расположенными фермами и съемной обшив</w:t>
      </w:r>
      <w:r w:rsidR="00FF14E9" w:rsidRPr="00E55DA2">
        <w:rPr>
          <w:rFonts w:ascii="Times New Roman" w:hAnsi="Times New Roman" w:cs="Times New Roman"/>
          <w:sz w:val="24"/>
          <w:szCs w:val="24"/>
        </w:rPr>
        <w:t>к</w:t>
      </w:r>
      <w:r w:rsidRPr="00E55DA2">
        <w:rPr>
          <w:rFonts w:ascii="Times New Roman" w:hAnsi="Times New Roman" w:cs="Times New Roman"/>
          <w:sz w:val="24"/>
          <w:szCs w:val="24"/>
        </w:rPr>
        <w:t xml:space="preserve">ой из гладкого листа толщиной 6 мм и двумя торцовыми наклонно (под углом 45) расположенными рамами, оборудованными легко съемной обшивкой из гладкого листа толщиной 8 мм. Продольные и поперечные элементы рам, расположенные в зоне контакта с грузом, защищены горбылем из листового проката увеличенной толщины 8 мм. Хребтовая балка имеет сварную </w:t>
      </w:r>
      <w:r w:rsidRPr="00E55DA2">
        <w:rPr>
          <w:rFonts w:ascii="Times New Roman" w:hAnsi="Times New Roman" w:cs="Times New Roman"/>
          <w:sz w:val="24"/>
          <w:szCs w:val="24"/>
        </w:rPr>
        <w:lastRenderedPageBreak/>
        <w:t>конструкцию коробчатого сечения. Конструкция механизма разгрузки дает возможность одновременного или последовательного открывания крышек разгрузочных люков. Крышки люка имеют усиленную конструкцию из замкнутых квадратных профилей и съемной обшивкой. Пневматический привод механизма открывания и закрывания крышек обеспечивает надежное запирание бункеров, а автоматическая блоки</w:t>
      </w:r>
      <w:r w:rsidR="00FF14E9" w:rsidRPr="00E55DA2">
        <w:rPr>
          <w:rFonts w:ascii="Times New Roman" w:hAnsi="Times New Roman" w:cs="Times New Roman"/>
          <w:sz w:val="24"/>
          <w:szCs w:val="24"/>
        </w:rPr>
        <w:t xml:space="preserve">ровка гарантирует безопасность </w:t>
      </w:r>
      <w:r w:rsidRPr="00E55DA2">
        <w:rPr>
          <w:rFonts w:ascii="Times New Roman" w:hAnsi="Times New Roman" w:cs="Times New Roman"/>
          <w:sz w:val="24"/>
          <w:szCs w:val="24"/>
        </w:rPr>
        <w:t>при транспортировке груза.</w:t>
      </w:r>
    </w:p>
    <w:p w:rsidR="00834FDE" w:rsidRPr="00E55DA2" w:rsidRDefault="00B45405" w:rsidP="00834FDE">
      <w:pPr>
        <w:numPr>
          <w:ilvl w:val="1"/>
          <w:numId w:val="19"/>
        </w:numPr>
        <w:tabs>
          <w:tab w:val="clear" w:pos="792"/>
        </w:tabs>
        <w:ind w:left="426" w:firstLine="0"/>
        <w:jc w:val="both"/>
        <w:rPr>
          <w:rFonts w:ascii="Times New Roman" w:hAnsi="Times New Roman" w:cs="Times New Roman"/>
          <w:b/>
          <w:sz w:val="24"/>
          <w:szCs w:val="24"/>
        </w:rPr>
      </w:pPr>
      <w:hyperlink r:id="rId49" w:history="1">
        <w:r w:rsidR="00FF14E9" w:rsidRPr="00E55DA2">
          <w:rPr>
            <w:rFonts w:ascii="Times New Roman" w:hAnsi="Times New Roman" w:cs="Times New Roman"/>
            <w:b/>
            <w:sz w:val="24"/>
            <w:szCs w:val="24"/>
          </w:rPr>
          <w:t>Вагон-хоппер дозатор</w:t>
        </w:r>
      </w:hyperlink>
      <w:r w:rsidR="00FF14E9" w:rsidRPr="00E55DA2">
        <w:rPr>
          <w:rFonts w:ascii="Times New Roman" w:hAnsi="Times New Roman" w:cs="Times New Roman"/>
          <w:sz w:val="24"/>
          <w:szCs w:val="24"/>
        </w:rPr>
        <w:t xml:space="preserve"> может использоваться при строительстве, ремонте и реконструкции железнодорожного пути как на деревянных, так и на железобетонных шпалах с креплениями всех типов.</w:t>
      </w:r>
      <w:r w:rsidR="00FF14E9" w:rsidRPr="00E55DA2">
        <w:rPr>
          <w:rFonts w:ascii="Times New Roman" w:hAnsi="Times New Roman" w:cs="Times New Roman"/>
          <w:b/>
          <w:sz w:val="24"/>
          <w:szCs w:val="24"/>
        </w:rPr>
        <w:t xml:space="preserve"> </w:t>
      </w:r>
      <w:r w:rsidR="00FF14E9" w:rsidRPr="00E55DA2">
        <w:rPr>
          <w:rFonts w:ascii="Times New Roman" w:hAnsi="Times New Roman" w:cs="Times New Roman"/>
          <w:sz w:val="24"/>
          <w:szCs w:val="24"/>
        </w:rPr>
        <w:t>Хоппер-дозатор обеспечивает разгрузку с одновременным распределением и планировкой балласта вдоль пути по ходу поезда в заданном объеме, выгрузку балласта по следующим схемам: - на середину пути между рельсами; - по обе стороны пути одновременно; - на середину пути между рельсами и по обе стороны пути одновременно; - на одну из сторон пути. Применение вагона помогает исключить ручной труд при укладке балласта, перегрузочные работы на базах промежуточного складирования балласта.</w:t>
      </w:r>
    </w:p>
    <w:p w:rsidR="00834FDE" w:rsidRPr="00E55DA2" w:rsidRDefault="00FA14E4" w:rsidP="00834FDE">
      <w:pPr>
        <w:numPr>
          <w:ilvl w:val="1"/>
          <w:numId w:val="19"/>
        </w:numPr>
        <w:tabs>
          <w:tab w:val="clear" w:pos="792"/>
        </w:tabs>
        <w:ind w:left="426" w:firstLine="0"/>
        <w:jc w:val="both"/>
        <w:rPr>
          <w:rFonts w:ascii="Times New Roman" w:hAnsi="Times New Roman" w:cs="Times New Roman"/>
          <w:b/>
          <w:sz w:val="24"/>
          <w:szCs w:val="24"/>
        </w:rPr>
      </w:pPr>
      <w:r w:rsidRPr="00E55DA2">
        <w:rPr>
          <w:rFonts w:ascii="Times New Roman" w:hAnsi="Times New Roman" w:cs="Times New Roman"/>
          <w:noProof/>
          <w:sz w:val="24"/>
          <w:szCs w:val="24"/>
        </w:rPr>
        <w:drawing>
          <wp:anchor distT="0" distB="0" distL="114300" distR="114300" simplePos="0" relativeHeight="251676672" behindDoc="1" locked="0" layoutInCell="1" allowOverlap="1" wp14:anchorId="2BF46EAC" wp14:editId="5B467DD2">
            <wp:simplePos x="0" y="0"/>
            <wp:positionH relativeFrom="column">
              <wp:posOffset>4293235</wp:posOffset>
            </wp:positionH>
            <wp:positionV relativeFrom="paragraph">
              <wp:posOffset>1214755</wp:posOffset>
            </wp:positionV>
            <wp:extent cx="2457450" cy="1838325"/>
            <wp:effectExtent l="0" t="0" r="0" b="0"/>
            <wp:wrapTight wrapText="bothSides">
              <wp:wrapPolygon edited="0">
                <wp:start x="0" y="0"/>
                <wp:lineTo x="0" y="21488"/>
                <wp:lineTo x="21433" y="21488"/>
                <wp:lineTo x="21433" y="0"/>
                <wp:lineTo x="0" y="0"/>
              </wp:wrapPolygon>
            </wp:wrapTight>
            <wp:docPr id="381" name="Рисунок 381" descr="%20%20%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20%20%20%20-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003C7D5D" w:rsidRPr="00E55DA2">
          <w:rPr>
            <w:rFonts w:ascii="Times New Roman" w:hAnsi="Times New Roman" w:cs="Times New Roman"/>
            <w:b/>
            <w:sz w:val="24"/>
            <w:szCs w:val="24"/>
          </w:rPr>
          <w:t>Вагон-хоппер для окатышей</w:t>
        </w:r>
      </w:hyperlink>
      <w:r w:rsidR="003C7D5D" w:rsidRPr="00E55DA2">
        <w:rPr>
          <w:rFonts w:ascii="Times New Roman" w:hAnsi="Times New Roman" w:cs="Times New Roman"/>
          <w:b/>
          <w:sz w:val="24"/>
          <w:szCs w:val="24"/>
        </w:rPr>
        <w:t>.</w:t>
      </w:r>
      <w:r w:rsidR="00834FDE" w:rsidRPr="00E55DA2">
        <w:rPr>
          <w:rFonts w:ascii="Times New Roman" w:hAnsi="Times New Roman" w:cs="Times New Roman"/>
          <w:b/>
          <w:sz w:val="24"/>
          <w:szCs w:val="24"/>
        </w:rPr>
        <w:t xml:space="preserve"> </w:t>
      </w:r>
      <w:r w:rsidR="003C7D5D" w:rsidRPr="00E55DA2">
        <w:rPr>
          <w:rFonts w:ascii="Times New Roman" w:hAnsi="Times New Roman" w:cs="Times New Roman"/>
          <w:sz w:val="24"/>
          <w:szCs w:val="24"/>
        </w:rPr>
        <w:t xml:space="preserve">Конструкция вагона обеспечивает механизированную загрузку через открытый кузов и автоматизированную выгрузку на приемные устройства (в бункера, на эстакадах). Нежесткое (плавающее) крепление панелей и гофрированная обшивка боковых и торцевых </w:t>
      </w:r>
      <w:proofErr w:type="gramStart"/>
      <w:r w:rsidR="003C7D5D" w:rsidRPr="00E55DA2">
        <w:rPr>
          <w:rFonts w:ascii="Times New Roman" w:hAnsi="Times New Roman" w:cs="Times New Roman"/>
          <w:sz w:val="24"/>
          <w:szCs w:val="24"/>
        </w:rPr>
        <w:t>стенок  кузова</w:t>
      </w:r>
      <w:proofErr w:type="gramEnd"/>
      <w:r w:rsidR="003C7D5D" w:rsidRPr="00E55DA2">
        <w:rPr>
          <w:rFonts w:ascii="Times New Roman" w:hAnsi="Times New Roman" w:cs="Times New Roman"/>
          <w:sz w:val="24"/>
          <w:szCs w:val="24"/>
        </w:rPr>
        <w:t xml:space="preserve"> позволяет производить загрузку грузов с температурой до 700 градусов Цельсия. Вагон оборудован механизмом разгрузки с пневматическим приводом и автоматической блокировкой, обеспечивающие надежное запирание крышек люков, полную выгрузку груза и автоматизацию процесса разгрузки. Углы наклона торцевых стенок обеспечивают эффективную </w:t>
      </w:r>
      <w:proofErr w:type="spellStart"/>
      <w:r w:rsidR="003C7D5D" w:rsidRPr="00E55DA2">
        <w:rPr>
          <w:rFonts w:ascii="Times New Roman" w:hAnsi="Times New Roman" w:cs="Times New Roman"/>
          <w:sz w:val="24"/>
          <w:szCs w:val="24"/>
        </w:rPr>
        <w:t>ссыпаемость</w:t>
      </w:r>
      <w:proofErr w:type="spellEnd"/>
      <w:r w:rsidR="003C7D5D" w:rsidRPr="00E55DA2">
        <w:rPr>
          <w:rFonts w:ascii="Times New Roman" w:hAnsi="Times New Roman" w:cs="Times New Roman"/>
          <w:sz w:val="24"/>
          <w:szCs w:val="24"/>
        </w:rPr>
        <w:t xml:space="preserve"> выгружаемого груза. Вагон может быть использован для транспортировки грузов, не требующих защиты от атмосферного воздействия. Вагон для окатышей сертифицирован в государственной системе сертификации </w:t>
      </w:r>
      <w:proofErr w:type="spellStart"/>
      <w:r w:rsidR="003C7D5D" w:rsidRPr="00E55DA2">
        <w:rPr>
          <w:rFonts w:ascii="Times New Roman" w:hAnsi="Times New Roman" w:cs="Times New Roman"/>
          <w:sz w:val="24"/>
          <w:szCs w:val="24"/>
        </w:rPr>
        <w:t>УкрСЕПРО</w:t>
      </w:r>
      <w:proofErr w:type="spellEnd"/>
      <w:r w:rsidR="003C7D5D" w:rsidRPr="00E55DA2">
        <w:rPr>
          <w:rFonts w:ascii="Times New Roman" w:hAnsi="Times New Roman" w:cs="Times New Roman"/>
          <w:sz w:val="24"/>
          <w:szCs w:val="24"/>
        </w:rPr>
        <w:t>.</w:t>
      </w:r>
    </w:p>
    <w:p w:rsidR="00834FDE" w:rsidRPr="00E55DA2" w:rsidRDefault="00834FDE" w:rsidP="00834FDE">
      <w:pPr>
        <w:numPr>
          <w:ilvl w:val="1"/>
          <w:numId w:val="19"/>
        </w:numPr>
        <w:tabs>
          <w:tab w:val="clear" w:pos="792"/>
        </w:tabs>
        <w:ind w:left="426" w:firstLine="0"/>
        <w:jc w:val="both"/>
        <w:rPr>
          <w:rFonts w:ascii="Times New Roman" w:hAnsi="Times New Roman" w:cs="Times New Roman"/>
          <w:b/>
          <w:sz w:val="24"/>
          <w:szCs w:val="24"/>
        </w:rPr>
      </w:pPr>
      <w:r w:rsidRPr="00E55DA2">
        <w:rPr>
          <w:rFonts w:ascii="Times New Roman" w:hAnsi="Times New Roman" w:cs="Times New Roman"/>
          <w:b/>
          <w:sz w:val="24"/>
          <w:szCs w:val="24"/>
        </w:rPr>
        <w:t xml:space="preserve">Коксотушильный вагон. </w:t>
      </w:r>
      <w:r w:rsidRPr="00E55DA2">
        <w:rPr>
          <w:rFonts w:ascii="Times New Roman" w:hAnsi="Times New Roman" w:cs="Times New Roman"/>
          <w:sz w:val="24"/>
          <w:szCs w:val="24"/>
        </w:rPr>
        <w:t xml:space="preserve">Конструкция вагона обеспечивает высокую коррозионную стойкость благодаря использованию нержавеющих сталей, раздельное и совместное (в зависимости от типоразмера вагона) открывание затворов с помощью </w:t>
      </w:r>
      <w:proofErr w:type="spellStart"/>
      <w:r w:rsidRPr="00E55DA2">
        <w:rPr>
          <w:rFonts w:ascii="Times New Roman" w:hAnsi="Times New Roman" w:cs="Times New Roman"/>
          <w:sz w:val="24"/>
          <w:szCs w:val="24"/>
        </w:rPr>
        <w:t>пневмопривода</w:t>
      </w:r>
      <w:proofErr w:type="spellEnd"/>
      <w:r w:rsidRPr="00E55DA2">
        <w:rPr>
          <w:rFonts w:ascii="Times New Roman" w:hAnsi="Times New Roman" w:cs="Times New Roman"/>
          <w:sz w:val="24"/>
          <w:szCs w:val="24"/>
        </w:rPr>
        <w:t>, нежесткое соединение передних ферм и частей сварной металлоконструкции.</w:t>
      </w:r>
      <w:r w:rsidR="00CD51F5" w:rsidRPr="00E55DA2">
        <w:rPr>
          <w:rFonts w:ascii="Times New Roman" w:hAnsi="Times New Roman" w:cs="Times New Roman"/>
          <w:sz w:val="24"/>
          <w:szCs w:val="24"/>
        </w:rPr>
        <w:t xml:space="preserve"> В</w:t>
      </w:r>
      <w:r w:rsidRPr="00E55DA2">
        <w:rPr>
          <w:rFonts w:ascii="Times New Roman" w:hAnsi="Times New Roman" w:cs="Times New Roman"/>
          <w:sz w:val="24"/>
          <w:szCs w:val="24"/>
        </w:rPr>
        <w:t>агон может выпускаться нескольких типоразмеров (в зависимости от объема обслуживаемых печей) для железных дорог колеи 1435, 1524, 1676 мм. Вагон выпуска</w:t>
      </w:r>
      <w:r w:rsidR="00CD51F5" w:rsidRPr="00E55DA2">
        <w:rPr>
          <w:rFonts w:ascii="Times New Roman" w:hAnsi="Times New Roman" w:cs="Times New Roman"/>
          <w:sz w:val="24"/>
          <w:szCs w:val="24"/>
        </w:rPr>
        <w:t>ется нескольких типоразмеров (д</w:t>
      </w:r>
      <w:r w:rsidRPr="00E55DA2">
        <w:rPr>
          <w:rFonts w:ascii="Times New Roman" w:hAnsi="Times New Roman" w:cs="Times New Roman"/>
          <w:sz w:val="24"/>
          <w:szCs w:val="24"/>
        </w:rPr>
        <w:t>ля печей с объемом камер</w:t>
      </w:r>
      <w:r w:rsidR="00CD51F5" w:rsidRPr="00E55DA2">
        <w:rPr>
          <w:rFonts w:ascii="Times New Roman" w:hAnsi="Times New Roman" w:cs="Times New Roman"/>
          <w:sz w:val="24"/>
          <w:szCs w:val="24"/>
        </w:rPr>
        <w:t>ы коксования 41,6</w:t>
      </w:r>
      <w:r w:rsidRPr="00E55DA2">
        <w:rPr>
          <w:rFonts w:ascii="Times New Roman" w:hAnsi="Times New Roman" w:cs="Times New Roman"/>
          <w:sz w:val="24"/>
          <w:szCs w:val="24"/>
        </w:rPr>
        <w:t>;</w:t>
      </w:r>
      <w:r w:rsidR="00CD51F5" w:rsidRPr="00E55DA2">
        <w:rPr>
          <w:rFonts w:ascii="Times New Roman" w:hAnsi="Times New Roman" w:cs="Times New Roman"/>
          <w:sz w:val="24"/>
          <w:szCs w:val="24"/>
        </w:rPr>
        <w:t xml:space="preserve"> 20-25</w:t>
      </w:r>
      <w:r w:rsidRPr="00E55DA2">
        <w:rPr>
          <w:rFonts w:ascii="Times New Roman" w:hAnsi="Times New Roman" w:cs="Times New Roman"/>
          <w:sz w:val="24"/>
          <w:szCs w:val="24"/>
        </w:rPr>
        <w:t>; 30,</w:t>
      </w:r>
      <w:r w:rsidR="00CD51F5" w:rsidRPr="00E55DA2">
        <w:rPr>
          <w:rFonts w:ascii="Times New Roman" w:hAnsi="Times New Roman" w:cs="Times New Roman"/>
          <w:sz w:val="24"/>
          <w:szCs w:val="24"/>
        </w:rPr>
        <w:t xml:space="preserve">9; 30-35 куб м и </w:t>
      </w:r>
      <w:proofErr w:type="spellStart"/>
      <w:r w:rsidR="00CD51F5" w:rsidRPr="00E55DA2">
        <w:rPr>
          <w:rFonts w:ascii="Times New Roman" w:hAnsi="Times New Roman" w:cs="Times New Roman"/>
          <w:sz w:val="24"/>
          <w:szCs w:val="24"/>
        </w:rPr>
        <w:t>пекококсовых</w:t>
      </w:r>
      <w:proofErr w:type="spellEnd"/>
      <w:r w:rsidR="00CD51F5" w:rsidRPr="00E55DA2">
        <w:rPr>
          <w:rFonts w:ascii="Times New Roman" w:hAnsi="Times New Roman" w:cs="Times New Roman"/>
          <w:sz w:val="24"/>
          <w:szCs w:val="24"/>
        </w:rPr>
        <w:t>).</w:t>
      </w:r>
    </w:p>
    <w:p w:rsidR="00CD51F5" w:rsidRPr="00E55DA2" w:rsidRDefault="00F153AF" w:rsidP="00834FDE">
      <w:pPr>
        <w:numPr>
          <w:ilvl w:val="1"/>
          <w:numId w:val="19"/>
        </w:numPr>
        <w:tabs>
          <w:tab w:val="clear" w:pos="792"/>
        </w:tabs>
        <w:ind w:left="426" w:firstLine="0"/>
        <w:jc w:val="both"/>
        <w:rPr>
          <w:rFonts w:ascii="Times New Roman" w:hAnsi="Times New Roman" w:cs="Times New Roman"/>
          <w:b/>
          <w:sz w:val="24"/>
          <w:szCs w:val="24"/>
        </w:rPr>
      </w:pPr>
      <w:r w:rsidRPr="00E55DA2">
        <w:rPr>
          <w:rFonts w:ascii="Times New Roman" w:hAnsi="Times New Roman" w:cs="Times New Roman"/>
          <w:b/>
          <w:noProof/>
          <w:sz w:val="24"/>
          <w:szCs w:val="24"/>
        </w:rPr>
        <w:drawing>
          <wp:anchor distT="0" distB="0" distL="114300" distR="114300" simplePos="0" relativeHeight="251688960" behindDoc="0" locked="0" layoutInCell="1" allowOverlap="1" wp14:anchorId="688C4CBA" wp14:editId="69685987">
            <wp:simplePos x="0" y="0"/>
            <wp:positionH relativeFrom="margin">
              <wp:posOffset>4293235</wp:posOffset>
            </wp:positionH>
            <wp:positionV relativeFrom="margin">
              <wp:posOffset>7109460</wp:posOffset>
            </wp:positionV>
            <wp:extent cx="2457450" cy="147447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57450" cy="1474470"/>
                    </a:xfrm>
                    <a:prstGeom prst="rect">
                      <a:avLst/>
                    </a:prstGeom>
                  </pic:spPr>
                </pic:pic>
              </a:graphicData>
            </a:graphic>
            <wp14:sizeRelH relativeFrom="margin">
              <wp14:pctWidth>0</wp14:pctWidth>
            </wp14:sizeRelH>
            <wp14:sizeRelV relativeFrom="margin">
              <wp14:pctHeight>0</wp14:pctHeight>
            </wp14:sizeRelV>
          </wp:anchor>
        </w:drawing>
      </w:r>
      <w:r w:rsidR="00FA14E4" w:rsidRPr="00E55DA2">
        <w:rPr>
          <w:rFonts w:ascii="Times New Roman" w:hAnsi="Times New Roman" w:cs="Times New Roman"/>
          <w:b/>
          <w:sz w:val="24"/>
          <w:szCs w:val="24"/>
        </w:rPr>
        <w:t xml:space="preserve">Грохот </w:t>
      </w:r>
      <w:proofErr w:type="spellStart"/>
      <w:r w:rsidR="00FA14E4" w:rsidRPr="00E55DA2">
        <w:rPr>
          <w:rFonts w:ascii="Times New Roman" w:hAnsi="Times New Roman" w:cs="Times New Roman"/>
          <w:b/>
          <w:sz w:val="24"/>
          <w:szCs w:val="24"/>
        </w:rPr>
        <w:t>односитный</w:t>
      </w:r>
      <w:proofErr w:type="spellEnd"/>
      <w:r w:rsidR="00FA14E4" w:rsidRPr="00E55DA2">
        <w:rPr>
          <w:rFonts w:ascii="Times New Roman" w:hAnsi="Times New Roman" w:cs="Times New Roman"/>
          <w:b/>
          <w:sz w:val="24"/>
          <w:szCs w:val="24"/>
        </w:rPr>
        <w:t xml:space="preserve"> ГСТ-61В</w:t>
      </w:r>
      <w:r w:rsidR="00FA14E4" w:rsidRPr="00E55DA2">
        <w:rPr>
          <w:rFonts w:ascii="Times New Roman" w:hAnsi="Times New Roman" w:cs="Times New Roman"/>
          <w:sz w:val="24"/>
          <w:szCs w:val="24"/>
        </w:rPr>
        <w:t xml:space="preserve"> предназначен для разделения по крупности сыпучих материалов объемной массой насыпного груза до 2,8т/м3 при угле наклона просеивающей поверхности 0-5 градусов на операциях обезвоживания, </w:t>
      </w:r>
      <w:proofErr w:type="spellStart"/>
      <w:r w:rsidR="00FA14E4" w:rsidRPr="00E55DA2">
        <w:rPr>
          <w:rFonts w:ascii="Times New Roman" w:hAnsi="Times New Roman" w:cs="Times New Roman"/>
          <w:sz w:val="24"/>
          <w:szCs w:val="24"/>
        </w:rPr>
        <w:t>обесшламливания</w:t>
      </w:r>
      <w:proofErr w:type="spellEnd"/>
      <w:r w:rsidR="00FA14E4" w:rsidRPr="00E55DA2">
        <w:rPr>
          <w:rFonts w:ascii="Times New Roman" w:hAnsi="Times New Roman" w:cs="Times New Roman"/>
          <w:sz w:val="24"/>
          <w:szCs w:val="24"/>
        </w:rPr>
        <w:t xml:space="preserve">, мокрого и сухого (с поверхностной влагой материала не более 5%) </w:t>
      </w:r>
      <w:proofErr w:type="spellStart"/>
      <w:r w:rsidR="00FA14E4" w:rsidRPr="00E55DA2">
        <w:rPr>
          <w:rFonts w:ascii="Times New Roman" w:hAnsi="Times New Roman" w:cs="Times New Roman"/>
          <w:sz w:val="24"/>
          <w:szCs w:val="24"/>
        </w:rPr>
        <w:t>грохочения</w:t>
      </w:r>
      <w:proofErr w:type="spellEnd"/>
      <w:r w:rsidR="00FA14E4" w:rsidRPr="00E55DA2">
        <w:rPr>
          <w:rFonts w:ascii="Times New Roman" w:hAnsi="Times New Roman" w:cs="Times New Roman"/>
          <w:sz w:val="24"/>
          <w:szCs w:val="24"/>
        </w:rPr>
        <w:t xml:space="preserve">, а также </w:t>
      </w:r>
      <w:proofErr w:type="spellStart"/>
      <w:r w:rsidR="00FA14E4" w:rsidRPr="00E55DA2">
        <w:rPr>
          <w:rFonts w:ascii="Times New Roman" w:hAnsi="Times New Roman" w:cs="Times New Roman"/>
          <w:sz w:val="24"/>
          <w:szCs w:val="24"/>
        </w:rPr>
        <w:t>отмыва</w:t>
      </w:r>
      <w:proofErr w:type="spellEnd"/>
      <w:r w:rsidR="00FA14E4" w:rsidRPr="00E55DA2">
        <w:rPr>
          <w:rFonts w:ascii="Times New Roman" w:hAnsi="Times New Roman" w:cs="Times New Roman"/>
          <w:sz w:val="24"/>
          <w:szCs w:val="24"/>
        </w:rPr>
        <w:t xml:space="preserve"> суспензии от продуктов обогащения. Грохот изготавливается в опорном или подвесном исполнениях с приводом через гибкую муфту.</w:t>
      </w:r>
    </w:p>
    <w:p w:rsidR="00FA14E4" w:rsidRPr="00E55DA2" w:rsidRDefault="00F153AF" w:rsidP="00834FDE">
      <w:pPr>
        <w:numPr>
          <w:ilvl w:val="1"/>
          <w:numId w:val="19"/>
        </w:numPr>
        <w:tabs>
          <w:tab w:val="clear" w:pos="792"/>
        </w:tabs>
        <w:ind w:left="426" w:firstLine="0"/>
        <w:jc w:val="both"/>
        <w:rPr>
          <w:rFonts w:ascii="Times New Roman" w:hAnsi="Times New Roman" w:cs="Times New Roman"/>
          <w:b/>
          <w:sz w:val="24"/>
          <w:szCs w:val="24"/>
        </w:rPr>
      </w:pPr>
      <w:r w:rsidRPr="00E55DA2">
        <w:rPr>
          <w:rFonts w:ascii="Times New Roman" w:hAnsi="Times New Roman" w:cs="Times New Roman"/>
          <w:b/>
          <w:noProof/>
          <w:sz w:val="24"/>
          <w:szCs w:val="24"/>
        </w:rPr>
        <w:lastRenderedPageBreak/>
        <w:drawing>
          <wp:anchor distT="0" distB="0" distL="114300" distR="114300" simplePos="0" relativeHeight="251689984" behindDoc="0" locked="0" layoutInCell="1" allowOverlap="1" wp14:anchorId="45A205B3" wp14:editId="73C18A87">
            <wp:simplePos x="0" y="0"/>
            <wp:positionH relativeFrom="margin">
              <wp:posOffset>4308475</wp:posOffset>
            </wp:positionH>
            <wp:positionV relativeFrom="margin">
              <wp:posOffset>167005</wp:posOffset>
            </wp:positionV>
            <wp:extent cx="2440305" cy="1461135"/>
            <wp:effectExtent l="0" t="0" r="0" b="571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0305" cy="1461135"/>
                    </a:xfrm>
                    <a:prstGeom prst="rect">
                      <a:avLst/>
                    </a:prstGeom>
                  </pic:spPr>
                </pic:pic>
              </a:graphicData>
            </a:graphic>
            <wp14:sizeRelH relativeFrom="margin">
              <wp14:pctWidth>0</wp14:pctWidth>
            </wp14:sizeRelH>
            <wp14:sizeRelV relativeFrom="margin">
              <wp14:pctHeight>0</wp14:pctHeight>
            </wp14:sizeRelV>
          </wp:anchor>
        </w:drawing>
      </w:r>
      <w:r w:rsidR="00FA14E4" w:rsidRPr="00E55DA2">
        <w:rPr>
          <w:rFonts w:ascii="Times New Roman" w:hAnsi="Times New Roman" w:cs="Times New Roman"/>
          <w:b/>
          <w:sz w:val="24"/>
          <w:szCs w:val="24"/>
        </w:rPr>
        <w:t xml:space="preserve">Грохот инерционный </w:t>
      </w:r>
      <w:proofErr w:type="spellStart"/>
      <w:r w:rsidR="00FA14E4" w:rsidRPr="00E55DA2">
        <w:rPr>
          <w:rFonts w:ascii="Times New Roman" w:hAnsi="Times New Roman" w:cs="Times New Roman"/>
          <w:b/>
          <w:sz w:val="24"/>
          <w:szCs w:val="24"/>
        </w:rPr>
        <w:t>самобалансный</w:t>
      </w:r>
      <w:proofErr w:type="spellEnd"/>
      <w:r w:rsidR="00FA14E4" w:rsidRPr="00E55DA2">
        <w:rPr>
          <w:rFonts w:ascii="Times New Roman" w:hAnsi="Times New Roman" w:cs="Times New Roman"/>
          <w:b/>
          <w:sz w:val="24"/>
          <w:szCs w:val="24"/>
        </w:rPr>
        <w:t> ГИСЛ-62</w:t>
      </w:r>
      <w:r w:rsidR="00FA14E4" w:rsidRPr="00E55DA2">
        <w:rPr>
          <w:rFonts w:ascii="Times New Roman" w:hAnsi="Times New Roman" w:cs="Times New Roman"/>
          <w:sz w:val="24"/>
          <w:szCs w:val="24"/>
        </w:rPr>
        <w:t xml:space="preserve"> предназначен для </w:t>
      </w:r>
      <w:proofErr w:type="spellStart"/>
      <w:r w:rsidR="00FA14E4" w:rsidRPr="00E55DA2">
        <w:rPr>
          <w:rFonts w:ascii="Times New Roman" w:hAnsi="Times New Roman" w:cs="Times New Roman"/>
          <w:sz w:val="24"/>
          <w:szCs w:val="24"/>
        </w:rPr>
        <w:t>грохочения</w:t>
      </w:r>
      <w:proofErr w:type="spellEnd"/>
      <w:r w:rsidR="00FA14E4" w:rsidRPr="00E55DA2">
        <w:rPr>
          <w:rFonts w:ascii="Times New Roman" w:hAnsi="Times New Roman" w:cs="Times New Roman"/>
          <w:sz w:val="24"/>
          <w:szCs w:val="24"/>
        </w:rPr>
        <w:t xml:space="preserve"> материалов с объемной массой насыпного груза до 1,4 т/м3 при угле наклона просеивающей поверхности 0-25 градусов на операциях обезвоживания, мокрого и сухого (с поверхностной влагой материала не более 5%) </w:t>
      </w:r>
      <w:proofErr w:type="spellStart"/>
      <w:r w:rsidR="00FA14E4" w:rsidRPr="00E55DA2">
        <w:rPr>
          <w:rFonts w:ascii="Times New Roman" w:hAnsi="Times New Roman" w:cs="Times New Roman"/>
          <w:sz w:val="24"/>
          <w:szCs w:val="24"/>
        </w:rPr>
        <w:t>грохочения</w:t>
      </w:r>
      <w:proofErr w:type="spellEnd"/>
      <w:r w:rsidR="00FA14E4" w:rsidRPr="00E55DA2">
        <w:rPr>
          <w:rFonts w:ascii="Times New Roman" w:hAnsi="Times New Roman" w:cs="Times New Roman"/>
          <w:sz w:val="24"/>
          <w:szCs w:val="24"/>
        </w:rPr>
        <w:t xml:space="preserve"> каменных углей, антрацитов и горючих сланцев крупностью кусков питания не более 300х300х600 мм, а также </w:t>
      </w:r>
      <w:proofErr w:type="spellStart"/>
      <w:r w:rsidR="00FA14E4" w:rsidRPr="00E55DA2">
        <w:rPr>
          <w:rFonts w:ascii="Times New Roman" w:hAnsi="Times New Roman" w:cs="Times New Roman"/>
          <w:sz w:val="24"/>
          <w:szCs w:val="24"/>
        </w:rPr>
        <w:t>отмыва</w:t>
      </w:r>
      <w:proofErr w:type="spellEnd"/>
      <w:r w:rsidR="00FA14E4" w:rsidRPr="00E55DA2">
        <w:rPr>
          <w:rFonts w:ascii="Times New Roman" w:hAnsi="Times New Roman" w:cs="Times New Roman"/>
          <w:sz w:val="24"/>
          <w:szCs w:val="24"/>
        </w:rPr>
        <w:t xml:space="preserve"> суспензии от продуктов обогащения. Грохот изготавливается в опорном или подвесном исполнении с приводом через упругую муфту.</w:t>
      </w:r>
    </w:p>
    <w:p w:rsidR="00FA14E4" w:rsidRPr="00E55DA2" w:rsidRDefault="00F153AF" w:rsidP="00834FDE">
      <w:pPr>
        <w:numPr>
          <w:ilvl w:val="1"/>
          <w:numId w:val="19"/>
        </w:numPr>
        <w:tabs>
          <w:tab w:val="clear" w:pos="792"/>
        </w:tabs>
        <w:ind w:left="426" w:firstLine="0"/>
        <w:jc w:val="both"/>
        <w:rPr>
          <w:rFonts w:ascii="Times New Roman" w:hAnsi="Times New Roman" w:cs="Times New Roman"/>
          <w:b/>
          <w:sz w:val="24"/>
          <w:szCs w:val="24"/>
        </w:rPr>
      </w:pPr>
      <w:r w:rsidRPr="00E55DA2">
        <w:rPr>
          <w:rFonts w:ascii="Times New Roman" w:hAnsi="Times New Roman" w:cs="Times New Roman"/>
          <w:b/>
          <w:noProof/>
          <w:sz w:val="24"/>
          <w:szCs w:val="24"/>
        </w:rPr>
        <w:drawing>
          <wp:anchor distT="0" distB="0" distL="114300" distR="114300" simplePos="0" relativeHeight="251691008" behindDoc="0" locked="0" layoutInCell="1" allowOverlap="1" wp14:anchorId="16C3B3B0" wp14:editId="6CD117F0">
            <wp:simplePos x="0" y="0"/>
            <wp:positionH relativeFrom="margin">
              <wp:posOffset>4312285</wp:posOffset>
            </wp:positionH>
            <wp:positionV relativeFrom="margin">
              <wp:posOffset>1719580</wp:posOffset>
            </wp:positionV>
            <wp:extent cx="2435860" cy="1494155"/>
            <wp:effectExtent l="0" t="0" r="254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l-7_0x1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5860" cy="1494155"/>
                    </a:xfrm>
                    <a:prstGeom prst="rect">
                      <a:avLst/>
                    </a:prstGeom>
                  </pic:spPr>
                </pic:pic>
              </a:graphicData>
            </a:graphic>
            <wp14:sizeRelH relativeFrom="margin">
              <wp14:pctWidth>0</wp14:pctWidth>
            </wp14:sizeRelH>
            <wp14:sizeRelV relativeFrom="margin">
              <wp14:pctHeight>0</wp14:pctHeight>
            </wp14:sizeRelV>
          </wp:anchor>
        </w:drawing>
      </w:r>
      <w:r w:rsidR="00FA14E4" w:rsidRPr="00E55DA2">
        <w:rPr>
          <w:rFonts w:ascii="Times New Roman" w:hAnsi="Times New Roman" w:cs="Times New Roman"/>
          <w:b/>
          <w:sz w:val="24"/>
          <w:szCs w:val="24"/>
        </w:rPr>
        <w:t>Грохот инерционный Scl-</w:t>
      </w:r>
      <w:proofErr w:type="gramStart"/>
      <w:r w:rsidR="00FA14E4" w:rsidRPr="00E55DA2">
        <w:rPr>
          <w:rFonts w:ascii="Times New Roman" w:hAnsi="Times New Roman" w:cs="Times New Roman"/>
          <w:b/>
          <w:sz w:val="24"/>
          <w:szCs w:val="24"/>
        </w:rPr>
        <w:t>7.0x1M</w:t>
      </w:r>
      <w:r w:rsidR="00FA14E4" w:rsidRPr="00E55DA2">
        <w:rPr>
          <w:rFonts w:ascii="Times New Roman" w:hAnsi="Times New Roman" w:cs="Times New Roman"/>
          <w:sz w:val="24"/>
          <w:szCs w:val="24"/>
        </w:rPr>
        <w:t xml:space="preserve">  на</w:t>
      </w:r>
      <w:proofErr w:type="gramEnd"/>
      <w:r w:rsidR="00FA14E4" w:rsidRPr="00E55DA2">
        <w:rPr>
          <w:rFonts w:ascii="Times New Roman" w:hAnsi="Times New Roman" w:cs="Times New Roman"/>
          <w:sz w:val="24"/>
          <w:szCs w:val="24"/>
        </w:rPr>
        <w:t xml:space="preserve"> откатной тележке с продольной или поперечной откаткой, предназначен для рассева металлургического окатыша и горячего агломерата температурой до 500°С. Гарантийный срок эксплуатации жаропрочных просеивающих поверхностей 6-7 месяцев.</w:t>
      </w:r>
    </w:p>
    <w:p w:rsidR="00FA14E4" w:rsidRPr="00E55DA2" w:rsidRDefault="00F153AF" w:rsidP="00834FDE">
      <w:pPr>
        <w:numPr>
          <w:ilvl w:val="1"/>
          <w:numId w:val="19"/>
        </w:numPr>
        <w:tabs>
          <w:tab w:val="clear" w:pos="792"/>
        </w:tabs>
        <w:ind w:left="426" w:firstLine="0"/>
        <w:jc w:val="both"/>
        <w:rPr>
          <w:rFonts w:ascii="Times New Roman" w:hAnsi="Times New Roman" w:cs="Times New Roman"/>
          <w:b/>
          <w:sz w:val="24"/>
          <w:szCs w:val="24"/>
        </w:rPr>
      </w:pPr>
      <w:r w:rsidRPr="00E55DA2">
        <w:rPr>
          <w:rFonts w:ascii="Times New Roman" w:hAnsi="Times New Roman" w:cs="Times New Roman"/>
          <w:b/>
          <w:noProof/>
          <w:sz w:val="24"/>
          <w:szCs w:val="24"/>
        </w:rPr>
        <w:drawing>
          <wp:anchor distT="0" distB="0" distL="114300" distR="114300" simplePos="0" relativeHeight="251692032" behindDoc="0" locked="0" layoutInCell="1" allowOverlap="1" wp14:anchorId="44E24C0A" wp14:editId="388BEAFC">
            <wp:simplePos x="0" y="0"/>
            <wp:positionH relativeFrom="margin">
              <wp:posOffset>4317365</wp:posOffset>
            </wp:positionH>
            <wp:positionV relativeFrom="margin">
              <wp:posOffset>3320415</wp:posOffset>
            </wp:positionV>
            <wp:extent cx="2433955" cy="1457325"/>
            <wp:effectExtent l="0" t="0" r="444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3955" cy="1457325"/>
                    </a:xfrm>
                    <a:prstGeom prst="rect">
                      <a:avLst/>
                    </a:prstGeom>
                  </pic:spPr>
                </pic:pic>
              </a:graphicData>
            </a:graphic>
            <wp14:sizeRelH relativeFrom="margin">
              <wp14:pctWidth>0</wp14:pctWidth>
            </wp14:sizeRelH>
            <wp14:sizeRelV relativeFrom="margin">
              <wp14:pctHeight>0</wp14:pctHeight>
            </wp14:sizeRelV>
          </wp:anchor>
        </w:drawing>
      </w:r>
      <w:r w:rsidR="00FA14E4" w:rsidRPr="00E55DA2">
        <w:rPr>
          <w:rFonts w:ascii="Times New Roman" w:hAnsi="Times New Roman" w:cs="Times New Roman"/>
          <w:b/>
          <w:sz w:val="24"/>
          <w:szCs w:val="24"/>
        </w:rPr>
        <w:t>Грохот инерционный легкого типа ГИЛ 42</w:t>
      </w:r>
      <w:r w:rsidR="00FA14E4" w:rsidRPr="00E55DA2">
        <w:rPr>
          <w:rFonts w:ascii="Times New Roman" w:hAnsi="Times New Roman" w:cs="Times New Roman"/>
          <w:sz w:val="24"/>
          <w:szCs w:val="24"/>
        </w:rPr>
        <w:t xml:space="preserve"> предназначен для разделения по крупности сыпучих материалов с объемной массой насыпного груза не более 1,4т/м3 на операциях сухого </w:t>
      </w:r>
      <w:proofErr w:type="spellStart"/>
      <w:r w:rsidR="00FA14E4" w:rsidRPr="00E55DA2">
        <w:rPr>
          <w:rFonts w:ascii="Times New Roman" w:hAnsi="Times New Roman" w:cs="Times New Roman"/>
          <w:sz w:val="24"/>
          <w:szCs w:val="24"/>
        </w:rPr>
        <w:t>грохочения</w:t>
      </w:r>
      <w:proofErr w:type="spellEnd"/>
      <w:r w:rsidR="00FA14E4" w:rsidRPr="00E55DA2">
        <w:rPr>
          <w:rFonts w:ascii="Times New Roman" w:hAnsi="Times New Roman" w:cs="Times New Roman"/>
          <w:sz w:val="24"/>
          <w:szCs w:val="24"/>
        </w:rPr>
        <w:t xml:space="preserve"> углей, горючих сланцев и других материалов при угле наклона просеивающей поверхности 10-25 градусов. Грохот изготавливается в опорном или подвесном исполнении с левым или правым расположением привода. По желанию заказчика могут комплектоваться пылезащитным кожухом.</w:t>
      </w:r>
    </w:p>
    <w:p w:rsidR="00520D30" w:rsidRPr="00E55DA2" w:rsidRDefault="00520D30" w:rsidP="00036C78">
      <w:pPr>
        <w:numPr>
          <w:ilvl w:val="0"/>
          <w:numId w:val="19"/>
        </w:numPr>
        <w:jc w:val="center"/>
        <w:rPr>
          <w:rFonts w:ascii="Times New Roman" w:hAnsi="Times New Roman" w:cs="Times New Roman"/>
          <w:color w:val="000000"/>
          <w:sz w:val="24"/>
          <w:szCs w:val="24"/>
        </w:rPr>
      </w:pPr>
      <w:r w:rsidRPr="00E55DA2">
        <w:rPr>
          <w:rFonts w:ascii="Times New Roman" w:hAnsi="Times New Roman" w:cs="Times New Roman"/>
          <w:b/>
          <w:bCs/>
          <w:iCs/>
          <w:color w:val="000000"/>
          <w:sz w:val="24"/>
          <w:szCs w:val="24"/>
        </w:rPr>
        <w:t xml:space="preserve">«Система автоматического импульсного </w:t>
      </w:r>
      <w:proofErr w:type="spellStart"/>
      <w:r w:rsidRPr="00E55DA2">
        <w:rPr>
          <w:rFonts w:ascii="Times New Roman" w:hAnsi="Times New Roman" w:cs="Times New Roman"/>
          <w:b/>
          <w:bCs/>
          <w:iCs/>
          <w:color w:val="000000"/>
          <w:sz w:val="24"/>
          <w:szCs w:val="24"/>
        </w:rPr>
        <w:t>пневмообрушения</w:t>
      </w:r>
      <w:proofErr w:type="spellEnd"/>
      <w:r w:rsidRPr="00E55DA2">
        <w:rPr>
          <w:rFonts w:ascii="Times New Roman" w:hAnsi="Times New Roman" w:cs="Times New Roman"/>
          <w:b/>
          <w:bCs/>
          <w:iCs/>
          <w:color w:val="000000"/>
          <w:sz w:val="24"/>
          <w:szCs w:val="24"/>
        </w:rPr>
        <w:t xml:space="preserve"> зависаний сыпучих материалов в бункерах»</w:t>
      </w:r>
    </w:p>
    <w:p w:rsidR="00520D30" w:rsidRPr="00E55DA2" w:rsidRDefault="00520D30" w:rsidP="00520D30">
      <w:pPr>
        <w:ind w:firstLine="708"/>
        <w:jc w:val="both"/>
        <w:rPr>
          <w:rFonts w:ascii="Times New Roman" w:hAnsi="Times New Roman" w:cs="Times New Roman"/>
          <w:sz w:val="24"/>
          <w:szCs w:val="24"/>
        </w:rPr>
      </w:pPr>
      <w:r w:rsidRPr="00E55DA2">
        <w:rPr>
          <w:rFonts w:ascii="Times New Roman" w:hAnsi="Times New Roman" w:cs="Times New Roman"/>
          <w:sz w:val="24"/>
          <w:szCs w:val="24"/>
        </w:rPr>
        <w:t>Сист</w:t>
      </w:r>
      <w:r w:rsidR="0007021E" w:rsidRPr="00E55DA2">
        <w:rPr>
          <w:rFonts w:ascii="Times New Roman" w:hAnsi="Times New Roman" w:cs="Times New Roman"/>
          <w:sz w:val="24"/>
          <w:szCs w:val="24"/>
        </w:rPr>
        <w:t xml:space="preserve">ема </w:t>
      </w:r>
      <w:r w:rsidRPr="00E55DA2">
        <w:rPr>
          <w:rFonts w:ascii="Times New Roman" w:hAnsi="Times New Roman" w:cs="Times New Roman"/>
          <w:sz w:val="24"/>
          <w:szCs w:val="24"/>
        </w:rPr>
        <w:t xml:space="preserve">предназначена для обрушения залежей сыпучих материалов </w:t>
      </w:r>
      <w:r w:rsidR="0007021E" w:rsidRPr="00E55DA2">
        <w:rPr>
          <w:rFonts w:ascii="Times New Roman" w:hAnsi="Times New Roman" w:cs="Times New Roman"/>
          <w:sz w:val="24"/>
          <w:szCs w:val="24"/>
        </w:rPr>
        <w:t xml:space="preserve">(уголь, порода, цемент, зерно и т.п.) в бункерах, </w:t>
      </w:r>
      <w:r w:rsidRPr="00E55DA2">
        <w:rPr>
          <w:rFonts w:ascii="Times New Roman" w:hAnsi="Times New Roman" w:cs="Times New Roman"/>
          <w:sz w:val="24"/>
          <w:szCs w:val="24"/>
        </w:rPr>
        <w:t>с цел</w:t>
      </w:r>
      <w:r w:rsidR="00D82C4E" w:rsidRPr="00E55DA2">
        <w:rPr>
          <w:rFonts w:ascii="Times New Roman" w:hAnsi="Times New Roman" w:cs="Times New Roman"/>
          <w:sz w:val="24"/>
          <w:szCs w:val="24"/>
        </w:rPr>
        <w:t>ью</w:t>
      </w:r>
      <w:r w:rsidR="0007021E" w:rsidRPr="00E55DA2">
        <w:rPr>
          <w:rFonts w:ascii="Times New Roman" w:hAnsi="Times New Roman" w:cs="Times New Roman"/>
          <w:sz w:val="24"/>
          <w:szCs w:val="24"/>
        </w:rPr>
        <w:t xml:space="preserve"> </w:t>
      </w:r>
      <w:r w:rsidRPr="00E55DA2">
        <w:rPr>
          <w:rFonts w:ascii="Times New Roman" w:hAnsi="Times New Roman" w:cs="Times New Roman"/>
          <w:sz w:val="24"/>
          <w:szCs w:val="24"/>
        </w:rPr>
        <w:t xml:space="preserve">обеспечения стабильной подачи исходного материала на переработку и погрузку продукции. Система может эксплуатироваться в районах с умеренным и холодным климатом. </w:t>
      </w:r>
    </w:p>
    <w:p w:rsidR="00520D30" w:rsidRPr="00E55DA2" w:rsidRDefault="00520D30" w:rsidP="00520D30">
      <w:pPr>
        <w:pStyle w:val="a4"/>
        <w:ind w:left="0" w:firstLine="360"/>
        <w:rPr>
          <w:rFonts w:ascii="Times New Roman" w:hAnsi="Times New Roman" w:cs="Times New Roman"/>
          <w:color w:val="000000"/>
          <w:sz w:val="24"/>
          <w:szCs w:val="24"/>
        </w:rPr>
      </w:pPr>
      <w:r w:rsidRPr="00E55DA2">
        <w:rPr>
          <w:rFonts w:ascii="Times New Roman" w:hAnsi="Times New Roman" w:cs="Times New Roman"/>
          <w:color w:val="000000"/>
          <w:sz w:val="24"/>
          <w:szCs w:val="24"/>
        </w:rPr>
        <w:t>Основные технические данные и характеристики:</w:t>
      </w:r>
    </w:p>
    <w:p w:rsidR="00520D30" w:rsidRPr="00E55DA2" w:rsidRDefault="00520D30"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Рабочая среда – воздух</w:t>
      </w:r>
      <w:r w:rsidR="0007021E" w:rsidRPr="00E55DA2">
        <w:rPr>
          <w:rFonts w:ascii="Times New Roman" w:hAnsi="Times New Roman" w:cs="Times New Roman"/>
          <w:color w:val="000000"/>
          <w:sz w:val="24"/>
          <w:szCs w:val="24"/>
        </w:rPr>
        <w:t xml:space="preserve"> (любой инертный газ)</w:t>
      </w:r>
      <w:r w:rsidRPr="00E55DA2">
        <w:rPr>
          <w:rFonts w:ascii="Times New Roman" w:hAnsi="Times New Roman" w:cs="Times New Roman"/>
          <w:color w:val="000000"/>
          <w:sz w:val="24"/>
          <w:szCs w:val="24"/>
        </w:rPr>
        <w:t>;</w:t>
      </w:r>
    </w:p>
    <w:p w:rsidR="00520D30" w:rsidRPr="00E55DA2" w:rsidRDefault="00520D30"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sz w:val="24"/>
          <w:szCs w:val="24"/>
        </w:rPr>
        <w:t xml:space="preserve">Система не подвержена регистрации в </w:t>
      </w:r>
      <w:r w:rsidRPr="00E55DA2">
        <w:rPr>
          <w:rFonts w:ascii="Times New Roman" w:hAnsi="Times New Roman" w:cs="Times New Roman"/>
          <w:sz w:val="24"/>
          <w:szCs w:val="24"/>
          <w:u w:val="single"/>
        </w:rPr>
        <w:t>Котлонадзоре</w:t>
      </w:r>
      <w:r w:rsidRPr="00E55DA2">
        <w:rPr>
          <w:rFonts w:ascii="Times New Roman" w:hAnsi="Times New Roman" w:cs="Times New Roman"/>
          <w:sz w:val="24"/>
          <w:szCs w:val="24"/>
        </w:rPr>
        <w:t>;</w:t>
      </w:r>
    </w:p>
    <w:p w:rsidR="00520D30" w:rsidRPr="00E55DA2" w:rsidRDefault="00520D30"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sz w:val="24"/>
          <w:szCs w:val="24"/>
        </w:rPr>
        <w:t>Давление сжатого воздуха в трубопроводах и распределителе – 1-6 кг с/см</w:t>
      </w:r>
      <w:r w:rsidRPr="00E55DA2">
        <w:rPr>
          <w:rFonts w:ascii="Times New Roman" w:hAnsi="Times New Roman" w:cs="Times New Roman"/>
          <w:sz w:val="24"/>
          <w:szCs w:val="24"/>
          <w:vertAlign w:val="superscript"/>
        </w:rPr>
        <w:t>2</w:t>
      </w:r>
      <w:r w:rsidRPr="00E55DA2">
        <w:rPr>
          <w:rFonts w:ascii="Times New Roman" w:hAnsi="Times New Roman" w:cs="Times New Roman"/>
          <w:sz w:val="24"/>
          <w:szCs w:val="24"/>
        </w:rPr>
        <w:t>;</w:t>
      </w:r>
    </w:p>
    <w:p w:rsidR="00520D30" w:rsidRPr="00E55DA2" w:rsidRDefault="0007021E"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sz w:val="24"/>
          <w:szCs w:val="24"/>
        </w:rPr>
        <w:t xml:space="preserve">Мощность пневматического </w:t>
      </w:r>
      <w:r w:rsidR="00520D30" w:rsidRPr="00E55DA2">
        <w:rPr>
          <w:rFonts w:ascii="Times New Roman" w:hAnsi="Times New Roman" w:cs="Times New Roman"/>
          <w:sz w:val="24"/>
          <w:szCs w:val="24"/>
        </w:rPr>
        <w:t xml:space="preserve">импульса </w:t>
      </w:r>
      <w:r w:rsidRPr="00E55DA2">
        <w:rPr>
          <w:rFonts w:ascii="Times New Roman" w:hAnsi="Times New Roman" w:cs="Times New Roman"/>
          <w:sz w:val="24"/>
          <w:szCs w:val="24"/>
        </w:rPr>
        <w:t xml:space="preserve">регулируемая, </w:t>
      </w:r>
      <w:r w:rsidR="00520D30" w:rsidRPr="00E55DA2">
        <w:rPr>
          <w:rFonts w:ascii="Times New Roman" w:hAnsi="Times New Roman" w:cs="Times New Roman"/>
          <w:sz w:val="24"/>
          <w:szCs w:val="24"/>
        </w:rPr>
        <w:t>0-1000 кВт;</w:t>
      </w:r>
    </w:p>
    <w:p w:rsidR="00520D30" w:rsidRPr="00E55DA2" w:rsidRDefault="0007021E"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sz w:val="24"/>
          <w:szCs w:val="24"/>
        </w:rPr>
        <w:t>Режимы управления</w:t>
      </w:r>
      <w:r w:rsidR="00520D30" w:rsidRPr="00E55DA2">
        <w:rPr>
          <w:rFonts w:ascii="Times New Roman" w:hAnsi="Times New Roman" w:cs="Times New Roman"/>
          <w:sz w:val="24"/>
          <w:szCs w:val="24"/>
        </w:rPr>
        <w:t>: автоматичес</w:t>
      </w:r>
      <w:r w:rsidRPr="00E55DA2">
        <w:rPr>
          <w:rFonts w:ascii="Times New Roman" w:hAnsi="Times New Roman" w:cs="Times New Roman"/>
          <w:sz w:val="24"/>
          <w:szCs w:val="24"/>
        </w:rPr>
        <w:t xml:space="preserve">кий и дистанционный (с выходом </w:t>
      </w:r>
      <w:r w:rsidR="00520D30" w:rsidRPr="00E55DA2">
        <w:rPr>
          <w:rFonts w:ascii="Times New Roman" w:hAnsi="Times New Roman" w:cs="Times New Roman"/>
          <w:sz w:val="24"/>
          <w:szCs w:val="24"/>
          <w:lang w:val="en-US"/>
        </w:rPr>
        <w:t>RS</w:t>
      </w:r>
      <w:r w:rsidRPr="00E55DA2">
        <w:rPr>
          <w:rFonts w:ascii="Times New Roman" w:hAnsi="Times New Roman" w:cs="Times New Roman"/>
          <w:sz w:val="24"/>
          <w:szCs w:val="24"/>
        </w:rPr>
        <w:t xml:space="preserve">-485, Ethernet </w:t>
      </w:r>
      <w:r w:rsidR="00520D30" w:rsidRPr="00E55DA2">
        <w:rPr>
          <w:rFonts w:ascii="Times New Roman" w:hAnsi="Times New Roman" w:cs="Times New Roman"/>
          <w:sz w:val="24"/>
          <w:szCs w:val="24"/>
        </w:rPr>
        <w:t>или по заказу) на систему оперативного диспет</w:t>
      </w:r>
      <w:r w:rsidRPr="00E55DA2">
        <w:rPr>
          <w:rFonts w:ascii="Times New Roman" w:hAnsi="Times New Roman" w:cs="Times New Roman"/>
          <w:sz w:val="24"/>
          <w:szCs w:val="24"/>
        </w:rPr>
        <w:t xml:space="preserve">черского управления фабрикой), </w:t>
      </w:r>
      <w:r w:rsidR="00520D30" w:rsidRPr="00E55DA2">
        <w:rPr>
          <w:rFonts w:ascii="Times New Roman" w:hAnsi="Times New Roman" w:cs="Times New Roman"/>
          <w:sz w:val="24"/>
          <w:szCs w:val="24"/>
        </w:rPr>
        <w:t>местный.</w:t>
      </w:r>
    </w:p>
    <w:p w:rsidR="00520D30" w:rsidRPr="00E55DA2" w:rsidRDefault="00520D30" w:rsidP="00520D30">
      <w:pPr>
        <w:pStyle w:val="a4"/>
        <w:ind w:left="0"/>
        <w:rPr>
          <w:rFonts w:ascii="Times New Roman" w:hAnsi="Times New Roman" w:cs="Times New Roman"/>
          <w:color w:val="000000"/>
          <w:sz w:val="24"/>
          <w:szCs w:val="24"/>
        </w:rPr>
      </w:pPr>
    </w:p>
    <w:p w:rsidR="003E15F9" w:rsidRPr="00E55DA2" w:rsidRDefault="003E15F9" w:rsidP="00036C78">
      <w:pPr>
        <w:pStyle w:val="a4"/>
        <w:numPr>
          <w:ilvl w:val="0"/>
          <w:numId w:val="19"/>
        </w:numPr>
        <w:ind w:left="0" w:firstLine="0"/>
        <w:jc w:val="center"/>
        <w:rPr>
          <w:rFonts w:ascii="Times New Roman" w:hAnsi="Times New Roman" w:cs="Times New Roman"/>
          <w:b/>
          <w:bCs/>
          <w:color w:val="000000"/>
          <w:sz w:val="24"/>
          <w:szCs w:val="24"/>
        </w:rPr>
      </w:pPr>
      <w:r w:rsidRPr="00E55DA2">
        <w:rPr>
          <w:rFonts w:ascii="Times New Roman" w:hAnsi="Times New Roman" w:cs="Times New Roman"/>
          <w:b/>
          <w:color w:val="000000"/>
          <w:sz w:val="24"/>
          <w:szCs w:val="24"/>
        </w:rPr>
        <w:lastRenderedPageBreak/>
        <w:t xml:space="preserve">«Система автоматического поддержания плотности суспензии </w:t>
      </w:r>
      <w:r w:rsidRPr="00E55DA2">
        <w:rPr>
          <w:rFonts w:ascii="Times New Roman" w:hAnsi="Times New Roman" w:cs="Times New Roman"/>
          <w:b/>
          <w:bCs/>
          <w:color w:val="000000"/>
          <w:sz w:val="24"/>
          <w:szCs w:val="24"/>
        </w:rPr>
        <w:t xml:space="preserve">в </w:t>
      </w:r>
      <w:proofErr w:type="spellStart"/>
      <w:r w:rsidRPr="00E55DA2">
        <w:rPr>
          <w:rFonts w:ascii="Times New Roman" w:hAnsi="Times New Roman" w:cs="Times New Roman"/>
          <w:b/>
          <w:bCs/>
          <w:color w:val="000000"/>
          <w:sz w:val="24"/>
          <w:szCs w:val="24"/>
        </w:rPr>
        <w:t>тяжелосредных</w:t>
      </w:r>
      <w:proofErr w:type="spellEnd"/>
      <w:r w:rsidRPr="00E55DA2">
        <w:rPr>
          <w:rFonts w:ascii="Times New Roman" w:hAnsi="Times New Roman" w:cs="Times New Roman"/>
          <w:b/>
          <w:bCs/>
          <w:color w:val="000000"/>
          <w:sz w:val="24"/>
          <w:szCs w:val="24"/>
        </w:rPr>
        <w:t xml:space="preserve"> сепараторах и </w:t>
      </w:r>
      <w:proofErr w:type="spellStart"/>
      <w:r w:rsidRPr="00E55DA2">
        <w:rPr>
          <w:rFonts w:ascii="Times New Roman" w:hAnsi="Times New Roman" w:cs="Times New Roman"/>
          <w:b/>
          <w:bCs/>
          <w:color w:val="000000"/>
          <w:sz w:val="24"/>
          <w:szCs w:val="24"/>
        </w:rPr>
        <w:t>тяжелосредных</w:t>
      </w:r>
      <w:proofErr w:type="spellEnd"/>
      <w:r w:rsidRPr="00E55DA2">
        <w:rPr>
          <w:rFonts w:ascii="Times New Roman" w:hAnsi="Times New Roman" w:cs="Times New Roman"/>
          <w:b/>
          <w:bCs/>
          <w:color w:val="000000"/>
          <w:sz w:val="24"/>
          <w:szCs w:val="24"/>
        </w:rPr>
        <w:t xml:space="preserve"> гидроциклонах, автоматическое, дистанционное и местное управление обогатительной тяжелосредной установкой»</w:t>
      </w:r>
    </w:p>
    <w:p w:rsidR="003E15F9" w:rsidRPr="00E55DA2" w:rsidRDefault="003E15F9" w:rsidP="003E15F9">
      <w:pPr>
        <w:ind w:firstLine="708"/>
        <w:jc w:val="both"/>
        <w:rPr>
          <w:rFonts w:ascii="Times New Roman" w:hAnsi="Times New Roman" w:cs="Times New Roman"/>
          <w:sz w:val="24"/>
          <w:szCs w:val="24"/>
        </w:rPr>
      </w:pPr>
      <w:r w:rsidRPr="00E55DA2">
        <w:rPr>
          <w:rFonts w:ascii="Times New Roman" w:hAnsi="Times New Roman" w:cs="Times New Roman"/>
          <w:sz w:val="24"/>
          <w:szCs w:val="24"/>
        </w:rPr>
        <w:t xml:space="preserve">Система предназначена для автоматического, дистанционного и местного управления </w:t>
      </w:r>
      <w:proofErr w:type="spellStart"/>
      <w:r w:rsidRPr="00E55DA2">
        <w:rPr>
          <w:rFonts w:ascii="Times New Roman" w:hAnsi="Times New Roman" w:cs="Times New Roman"/>
          <w:sz w:val="24"/>
          <w:szCs w:val="24"/>
        </w:rPr>
        <w:t>тяжелосредными</w:t>
      </w:r>
      <w:proofErr w:type="spellEnd"/>
      <w:r w:rsidRPr="00E55DA2">
        <w:rPr>
          <w:rFonts w:ascii="Times New Roman" w:hAnsi="Times New Roman" w:cs="Times New Roman"/>
          <w:sz w:val="24"/>
          <w:szCs w:val="24"/>
        </w:rPr>
        <w:t xml:space="preserve"> установками.</w:t>
      </w:r>
    </w:p>
    <w:p w:rsidR="003E15F9" w:rsidRPr="00E55DA2" w:rsidRDefault="003E15F9" w:rsidP="003E15F9">
      <w:pPr>
        <w:ind w:firstLine="708"/>
        <w:jc w:val="both"/>
        <w:rPr>
          <w:rFonts w:ascii="Times New Roman" w:hAnsi="Times New Roman" w:cs="Times New Roman"/>
          <w:b/>
          <w:sz w:val="24"/>
          <w:szCs w:val="24"/>
        </w:rPr>
      </w:pPr>
      <w:r w:rsidRPr="00E55DA2">
        <w:rPr>
          <w:rFonts w:ascii="Times New Roman" w:hAnsi="Times New Roman" w:cs="Times New Roman"/>
          <w:b/>
          <w:sz w:val="24"/>
          <w:szCs w:val="24"/>
        </w:rPr>
        <w:t>Система обеспечивает:</w:t>
      </w:r>
    </w:p>
    <w:p w:rsidR="003E15F9" w:rsidRPr="00E55DA2" w:rsidRDefault="003E15F9"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Автоматический непрерывный контроль </w:t>
      </w:r>
      <w:r w:rsidR="00D82C4E" w:rsidRPr="00E55DA2">
        <w:rPr>
          <w:rFonts w:ascii="Times New Roman" w:hAnsi="Times New Roman" w:cs="Times New Roman"/>
          <w:sz w:val="24"/>
          <w:szCs w:val="24"/>
        </w:rPr>
        <w:t xml:space="preserve">и стабилизация заданной </w:t>
      </w:r>
      <w:r w:rsidRPr="00E55DA2">
        <w:rPr>
          <w:rFonts w:ascii="Times New Roman" w:hAnsi="Times New Roman" w:cs="Times New Roman"/>
          <w:sz w:val="24"/>
          <w:szCs w:val="24"/>
        </w:rPr>
        <w:t>плотности суспензии;</w:t>
      </w:r>
    </w:p>
    <w:p w:rsidR="003E15F9" w:rsidRPr="00E55DA2" w:rsidRDefault="003E15F9"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Автоматический, непрерывный, бесконтактный к</w:t>
      </w:r>
      <w:r w:rsidR="00D82C4E" w:rsidRPr="00E55DA2">
        <w:rPr>
          <w:rFonts w:ascii="Times New Roman" w:hAnsi="Times New Roman" w:cs="Times New Roman"/>
          <w:sz w:val="24"/>
          <w:szCs w:val="24"/>
        </w:rPr>
        <w:t>онтроль и стабилизация заданных уровней</w:t>
      </w:r>
      <w:r w:rsidRPr="00E55DA2">
        <w:rPr>
          <w:rFonts w:ascii="Times New Roman" w:hAnsi="Times New Roman" w:cs="Times New Roman"/>
          <w:sz w:val="24"/>
          <w:szCs w:val="24"/>
        </w:rPr>
        <w:t xml:space="preserve"> суспензий в емкостях КС, НКС, сборнике переливов, технологических емкостях;</w:t>
      </w:r>
    </w:p>
    <w:p w:rsidR="003E15F9" w:rsidRPr="00E55DA2" w:rsidRDefault="00D82C4E"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Осуществляет з</w:t>
      </w:r>
      <w:r w:rsidR="003E15F9" w:rsidRPr="00E55DA2">
        <w:rPr>
          <w:rFonts w:ascii="Times New Roman" w:hAnsi="Times New Roman" w:cs="Times New Roman"/>
          <w:sz w:val="24"/>
          <w:szCs w:val="24"/>
        </w:rPr>
        <w:t>апуск и остановку</w:t>
      </w:r>
      <w:r w:rsidR="009C6810" w:rsidRPr="00E55DA2">
        <w:rPr>
          <w:rFonts w:ascii="Times New Roman" w:hAnsi="Times New Roman" w:cs="Times New Roman"/>
          <w:sz w:val="24"/>
          <w:szCs w:val="24"/>
        </w:rPr>
        <w:t>, аварийную остановку оборудования и</w:t>
      </w:r>
      <w:r w:rsidR="003E15F9" w:rsidRPr="00E55DA2">
        <w:rPr>
          <w:rFonts w:ascii="Times New Roman" w:hAnsi="Times New Roman" w:cs="Times New Roman"/>
          <w:sz w:val="24"/>
          <w:szCs w:val="24"/>
        </w:rPr>
        <w:t xml:space="preserve"> цепи аппаратов вспомогательного оборуд</w:t>
      </w:r>
      <w:r w:rsidRPr="00E55DA2">
        <w:rPr>
          <w:rFonts w:ascii="Times New Roman" w:hAnsi="Times New Roman" w:cs="Times New Roman"/>
          <w:sz w:val="24"/>
          <w:szCs w:val="24"/>
        </w:rPr>
        <w:t xml:space="preserve">ования, </w:t>
      </w:r>
      <w:r w:rsidR="009C6810" w:rsidRPr="00E55DA2">
        <w:rPr>
          <w:rFonts w:ascii="Times New Roman" w:hAnsi="Times New Roman" w:cs="Times New Roman"/>
          <w:sz w:val="24"/>
          <w:szCs w:val="24"/>
        </w:rPr>
        <w:t>согласованную с ПТС предприятия</w:t>
      </w:r>
      <w:r w:rsidR="003E15F9" w:rsidRPr="00E55DA2">
        <w:rPr>
          <w:rFonts w:ascii="Times New Roman" w:hAnsi="Times New Roman" w:cs="Times New Roman"/>
          <w:sz w:val="24"/>
          <w:szCs w:val="24"/>
        </w:rPr>
        <w:t xml:space="preserve"> в </w:t>
      </w:r>
      <w:r w:rsidRPr="00E55DA2">
        <w:rPr>
          <w:rFonts w:ascii="Times New Roman" w:hAnsi="Times New Roman" w:cs="Times New Roman"/>
          <w:sz w:val="24"/>
          <w:szCs w:val="24"/>
        </w:rPr>
        <w:t xml:space="preserve">автоматическом, </w:t>
      </w:r>
      <w:r w:rsidR="003E15F9" w:rsidRPr="00E55DA2">
        <w:rPr>
          <w:rFonts w:ascii="Times New Roman" w:hAnsi="Times New Roman" w:cs="Times New Roman"/>
          <w:sz w:val="24"/>
          <w:szCs w:val="24"/>
        </w:rPr>
        <w:t>дистанционном и местном режиме управления;</w:t>
      </w:r>
    </w:p>
    <w:p w:rsidR="003E15F9" w:rsidRPr="00E55DA2" w:rsidRDefault="009C6810"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Выполняет в</w:t>
      </w:r>
      <w:r w:rsidR="003E15F9" w:rsidRPr="00E55DA2">
        <w:rPr>
          <w:rFonts w:ascii="Times New Roman" w:hAnsi="Times New Roman" w:cs="Times New Roman"/>
          <w:sz w:val="24"/>
          <w:szCs w:val="24"/>
        </w:rPr>
        <w:t>изуализацию работы комплекса тяжелых сред на экране компьютера диспетчера фабрики, с ведением базы данных по всем контролируемым параметрам;</w:t>
      </w:r>
    </w:p>
    <w:p w:rsidR="003E15F9" w:rsidRPr="00E55DA2" w:rsidRDefault="003E15F9"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Имеет выход </w:t>
      </w:r>
      <w:r w:rsidRPr="00E55DA2">
        <w:rPr>
          <w:rFonts w:ascii="Times New Roman" w:hAnsi="Times New Roman" w:cs="Times New Roman"/>
          <w:sz w:val="24"/>
          <w:szCs w:val="24"/>
          <w:lang w:val="en-US"/>
        </w:rPr>
        <w:t>RS</w:t>
      </w:r>
      <w:r w:rsidRPr="00E55DA2">
        <w:rPr>
          <w:rFonts w:ascii="Times New Roman" w:hAnsi="Times New Roman" w:cs="Times New Roman"/>
          <w:sz w:val="24"/>
          <w:szCs w:val="24"/>
        </w:rPr>
        <w:t>-485</w:t>
      </w:r>
      <w:r w:rsidR="00D82C4E" w:rsidRPr="00E55DA2">
        <w:rPr>
          <w:rFonts w:ascii="Times New Roman" w:hAnsi="Times New Roman" w:cs="Times New Roman"/>
          <w:sz w:val="24"/>
          <w:szCs w:val="24"/>
        </w:rPr>
        <w:t xml:space="preserve"> и Ethernet</w:t>
      </w:r>
      <w:r w:rsidR="00D82C4E" w:rsidRPr="00E55DA2">
        <w:rPr>
          <w:rFonts w:ascii="Times New Roman" w:hAnsi="Times New Roman" w:cs="Times New Roman"/>
          <w:b/>
          <w:sz w:val="24"/>
          <w:szCs w:val="24"/>
        </w:rPr>
        <w:t xml:space="preserve"> </w:t>
      </w:r>
      <w:r w:rsidRPr="00E55DA2">
        <w:rPr>
          <w:rFonts w:ascii="Times New Roman" w:hAnsi="Times New Roman" w:cs="Times New Roman"/>
          <w:sz w:val="24"/>
          <w:szCs w:val="24"/>
        </w:rPr>
        <w:t>на систему оперативного диспетчерского управления фабрикой.</w:t>
      </w:r>
    </w:p>
    <w:p w:rsidR="00580CC7" w:rsidRPr="00E55DA2" w:rsidRDefault="00580CC7" w:rsidP="00580CC7">
      <w:pPr>
        <w:jc w:val="both"/>
        <w:rPr>
          <w:rFonts w:ascii="Times New Roman" w:hAnsi="Times New Roman" w:cs="Times New Roman"/>
          <w:sz w:val="24"/>
          <w:szCs w:val="24"/>
        </w:rPr>
      </w:pPr>
    </w:p>
    <w:p w:rsidR="003E15F9" w:rsidRPr="00E55DA2" w:rsidRDefault="00580CC7" w:rsidP="00036C78">
      <w:pPr>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 </w:t>
      </w:r>
      <w:r w:rsidR="00653A20" w:rsidRPr="00E55DA2">
        <w:rPr>
          <w:rFonts w:ascii="Times New Roman" w:hAnsi="Times New Roman" w:cs="Times New Roman"/>
          <w:b/>
          <w:color w:val="000000"/>
          <w:sz w:val="24"/>
          <w:szCs w:val="24"/>
        </w:rPr>
        <w:t>«</w:t>
      </w:r>
      <w:r w:rsidR="003E15F9" w:rsidRPr="00E55DA2">
        <w:rPr>
          <w:rFonts w:ascii="Times New Roman" w:hAnsi="Times New Roman" w:cs="Times New Roman"/>
          <w:b/>
          <w:color w:val="000000"/>
          <w:sz w:val="24"/>
          <w:szCs w:val="24"/>
        </w:rPr>
        <w:t>Система автоматического управления комплексом отсадки» с гарантией увеличения экономической и технологической эффективности процесса</w:t>
      </w:r>
      <w:r w:rsidR="00653A20" w:rsidRPr="00E55DA2">
        <w:rPr>
          <w:rFonts w:ascii="Times New Roman" w:hAnsi="Times New Roman" w:cs="Times New Roman"/>
          <w:b/>
          <w:color w:val="000000"/>
          <w:sz w:val="24"/>
          <w:szCs w:val="24"/>
        </w:rPr>
        <w:t>»</w:t>
      </w:r>
    </w:p>
    <w:p w:rsidR="003E15F9" w:rsidRPr="00E55DA2" w:rsidRDefault="003E15F9" w:rsidP="003E15F9">
      <w:pPr>
        <w:ind w:firstLine="708"/>
        <w:jc w:val="both"/>
        <w:rPr>
          <w:rFonts w:ascii="Times New Roman" w:hAnsi="Times New Roman" w:cs="Times New Roman"/>
          <w:b/>
          <w:i/>
          <w:color w:val="000000"/>
          <w:sz w:val="24"/>
          <w:szCs w:val="24"/>
        </w:rPr>
      </w:pPr>
      <w:r w:rsidRPr="00E55DA2">
        <w:rPr>
          <w:rFonts w:ascii="Times New Roman" w:hAnsi="Times New Roman" w:cs="Times New Roman"/>
          <w:color w:val="000000"/>
          <w:sz w:val="24"/>
          <w:szCs w:val="24"/>
        </w:rPr>
        <w:t>Система предназначена для автоматического управления гравитационным процессом отсадки для любых типов отсадочных машин.</w:t>
      </w:r>
      <w:r w:rsidRPr="00E55DA2">
        <w:rPr>
          <w:rFonts w:ascii="Times New Roman" w:hAnsi="Times New Roman" w:cs="Times New Roman"/>
          <w:b/>
          <w:i/>
          <w:color w:val="000000"/>
          <w:sz w:val="24"/>
          <w:szCs w:val="24"/>
        </w:rPr>
        <w:t xml:space="preserve"> </w:t>
      </w:r>
    </w:p>
    <w:p w:rsidR="003E15F9" w:rsidRPr="00E55DA2" w:rsidRDefault="003E15F9" w:rsidP="003E15F9">
      <w:pPr>
        <w:ind w:firstLine="708"/>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Система обеспечивает:</w:t>
      </w:r>
    </w:p>
    <w:p w:rsidR="003E15F9" w:rsidRPr="00E55DA2" w:rsidRDefault="00A2408E"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4591050</wp:posOffset>
            </wp:positionH>
            <wp:positionV relativeFrom="paragraph">
              <wp:posOffset>37465</wp:posOffset>
            </wp:positionV>
            <wp:extent cx="2133600" cy="3219450"/>
            <wp:effectExtent l="0" t="0" r="0" b="0"/>
            <wp:wrapTight wrapText="bothSides">
              <wp:wrapPolygon edited="0">
                <wp:start x="0" y="0"/>
                <wp:lineTo x="0" y="21472"/>
                <wp:lineTo x="21407" y="21472"/>
                <wp:lineTo x="21407" y="0"/>
                <wp:lineTo x="0" y="0"/>
              </wp:wrapPolygon>
            </wp:wrapTight>
            <wp:docPr id="362" name="Рисунок 362" descr="IMG_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G_02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5F9" w:rsidRPr="00E55DA2">
        <w:rPr>
          <w:rFonts w:ascii="Times New Roman" w:hAnsi="Times New Roman" w:cs="Times New Roman"/>
          <w:color w:val="000000"/>
          <w:sz w:val="24"/>
          <w:szCs w:val="24"/>
        </w:rPr>
        <w:t>Автоматический непрерывный контроль</w:t>
      </w:r>
      <w:r w:rsidR="00CE7D3F" w:rsidRPr="00E55DA2">
        <w:rPr>
          <w:rFonts w:ascii="Times New Roman" w:hAnsi="Times New Roman" w:cs="Times New Roman"/>
          <w:color w:val="000000"/>
          <w:sz w:val="24"/>
          <w:szCs w:val="24"/>
        </w:rPr>
        <w:t xml:space="preserve"> и стабилизацию заданного</w:t>
      </w:r>
      <w:r w:rsidR="003E15F9" w:rsidRPr="00E55DA2">
        <w:rPr>
          <w:rFonts w:ascii="Times New Roman" w:hAnsi="Times New Roman" w:cs="Times New Roman"/>
          <w:color w:val="000000"/>
          <w:sz w:val="24"/>
          <w:szCs w:val="24"/>
        </w:rPr>
        <w:t xml:space="preserve"> уровня породного и </w:t>
      </w:r>
      <w:proofErr w:type="spellStart"/>
      <w:r w:rsidR="003E15F9" w:rsidRPr="00E55DA2">
        <w:rPr>
          <w:rFonts w:ascii="Times New Roman" w:hAnsi="Times New Roman" w:cs="Times New Roman"/>
          <w:b/>
          <w:color w:val="000000"/>
          <w:sz w:val="24"/>
          <w:szCs w:val="24"/>
        </w:rPr>
        <w:t>промпродуктового</w:t>
      </w:r>
      <w:proofErr w:type="spellEnd"/>
      <w:r w:rsidR="003E15F9" w:rsidRPr="00E55DA2">
        <w:rPr>
          <w:rFonts w:ascii="Times New Roman" w:hAnsi="Times New Roman" w:cs="Times New Roman"/>
          <w:b/>
          <w:color w:val="000000"/>
          <w:sz w:val="24"/>
          <w:szCs w:val="24"/>
        </w:rPr>
        <w:t xml:space="preserve"> </w:t>
      </w:r>
      <w:r w:rsidR="003E15F9" w:rsidRPr="00E55DA2">
        <w:rPr>
          <w:rFonts w:ascii="Times New Roman" w:hAnsi="Times New Roman" w:cs="Times New Roman"/>
          <w:color w:val="000000"/>
          <w:sz w:val="24"/>
          <w:szCs w:val="24"/>
        </w:rPr>
        <w:t>слоя постели;</w:t>
      </w:r>
    </w:p>
    <w:p w:rsidR="003E15F9" w:rsidRPr="00E55DA2" w:rsidRDefault="003E15F9"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Автоматический непрерывный контроль </w:t>
      </w:r>
      <w:r w:rsidR="00CE7D3F" w:rsidRPr="00E55DA2">
        <w:rPr>
          <w:rFonts w:ascii="Times New Roman" w:hAnsi="Times New Roman" w:cs="Times New Roman"/>
          <w:color w:val="000000"/>
          <w:sz w:val="24"/>
          <w:szCs w:val="24"/>
        </w:rPr>
        <w:t xml:space="preserve">и стабилизацию заданной </w:t>
      </w:r>
      <w:proofErr w:type="spellStart"/>
      <w:proofErr w:type="gramStart"/>
      <w:r w:rsidRPr="00E55DA2">
        <w:rPr>
          <w:rFonts w:ascii="Times New Roman" w:hAnsi="Times New Roman" w:cs="Times New Roman"/>
          <w:color w:val="000000"/>
          <w:sz w:val="24"/>
          <w:szCs w:val="24"/>
        </w:rPr>
        <w:t>разрыхленности</w:t>
      </w:r>
      <w:proofErr w:type="spellEnd"/>
      <w:r w:rsidRPr="00E55DA2">
        <w:rPr>
          <w:rFonts w:ascii="Times New Roman" w:hAnsi="Times New Roman" w:cs="Times New Roman"/>
          <w:color w:val="000000"/>
          <w:sz w:val="24"/>
          <w:szCs w:val="24"/>
        </w:rPr>
        <w:t xml:space="preserve">  постели</w:t>
      </w:r>
      <w:proofErr w:type="gramEnd"/>
      <w:r w:rsidRPr="00E55DA2">
        <w:rPr>
          <w:rFonts w:ascii="Times New Roman" w:hAnsi="Times New Roman" w:cs="Times New Roman"/>
          <w:color w:val="000000"/>
          <w:sz w:val="24"/>
          <w:szCs w:val="24"/>
        </w:rPr>
        <w:t xml:space="preserve"> в каждом отделении;</w:t>
      </w:r>
    </w:p>
    <w:p w:rsidR="003E15F9" w:rsidRPr="00E55DA2" w:rsidRDefault="003E15F9"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Оперативное задание цикла пульсации постели;</w:t>
      </w:r>
    </w:p>
    <w:p w:rsidR="003E15F9" w:rsidRPr="00E55DA2" w:rsidRDefault="00CE7D3F"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Контроль и у</w:t>
      </w:r>
      <w:r w:rsidR="003E15F9" w:rsidRPr="00E55DA2">
        <w:rPr>
          <w:rFonts w:ascii="Times New Roman" w:hAnsi="Times New Roman" w:cs="Times New Roman"/>
          <w:color w:val="000000"/>
          <w:sz w:val="24"/>
          <w:szCs w:val="24"/>
        </w:rPr>
        <w:t xml:space="preserve">правление </w:t>
      </w:r>
      <w:proofErr w:type="spellStart"/>
      <w:r w:rsidR="003E15F9" w:rsidRPr="00E55DA2">
        <w:rPr>
          <w:rFonts w:ascii="Times New Roman" w:hAnsi="Times New Roman" w:cs="Times New Roman"/>
          <w:color w:val="000000"/>
          <w:sz w:val="24"/>
          <w:szCs w:val="24"/>
        </w:rPr>
        <w:t>подрешетной</w:t>
      </w:r>
      <w:proofErr w:type="spellEnd"/>
      <w:r w:rsidR="003E15F9" w:rsidRPr="00E55DA2">
        <w:rPr>
          <w:rFonts w:ascii="Times New Roman" w:hAnsi="Times New Roman" w:cs="Times New Roman"/>
          <w:color w:val="000000"/>
          <w:sz w:val="24"/>
          <w:szCs w:val="24"/>
        </w:rPr>
        <w:t xml:space="preserve"> водой в автоматическом режиме;</w:t>
      </w:r>
    </w:p>
    <w:p w:rsidR="003E15F9" w:rsidRPr="00E55DA2" w:rsidRDefault="00CE7D3F"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Контроль и управление элеваторами</w:t>
      </w:r>
      <w:r w:rsidR="003E15F9" w:rsidRPr="00E55DA2">
        <w:rPr>
          <w:rFonts w:ascii="Times New Roman" w:hAnsi="Times New Roman" w:cs="Times New Roman"/>
          <w:color w:val="000000"/>
          <w:sz w:val="24"/>
          <w:szCs w:val="24"/>
        </w:rPr>
        <w:t xml:space="preserve"> в автоматическом режиме;</w:t>
      </w:r>
    </w:p>
    <w:p w:rsidR="003F460B" w:rsidRPr="00E55DA2" w:rsidRDefault="007C0BA7"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может осуществлять</w:t>
      </w:r>
      <w:r w:rsidR="003F460B" w:rsidRPr="00E55DA2">
        <w:rPr>
          <w:rFonts w:ascii="Times New Roman" w:hAnsi="Times New Roman" w:cs="Times New Roman"/>
          <w:sz w:val="24"/>
          <w:szCs w:val="24"/>
        </w:rPr>
        <w:t xml:space="preserve"> запуск и остановку, аварийную остановку </w:t>
      </w:r>
      <w:r w:rsidRPr="00E55DA2">
        <w:rPr>
          <w:rFonts w:ascii="Times New Roman" w:hAnsi="Times New Roman" w:cs="Times New Roman"/>
          <w:sz w:val="24"/>
          <w:szCs w:val="24"/>
        </w:rPr>
        <w:t xml:space="preserve">вспомогательного </w:t>
      </w:r>
      <w:r w:rsidR="003F460B" w:rsidRPr="00E55DA2">
        <w:rPr>
          <w:rFonts w:ascii="Times New Roman" w:hAnsi="Times New Roman" w:cs="Times New Roman"/>
          <w:sz w:val="24"/>
          <w:szCs w:val="24"/>
        </w:rPr>
        <w:t xml:space="preserve">оборудования </w:t>
      </w:r>
      <w:r w:rsidRPr="00E55DA2">
        <w:rPr>
          <w:rFonts w:ascii="Times New Roman" w:hAnsi="Times New Roman" w:cs="Times New Roman"/>
          <w:sz w:val="24"/>
          <w:szCs w:val="24"/>
        </w:rPr>
        <w:t>гравитационного отделения</w:t>
      </w:r>
      <w:r w:rsidR="00F07174" w:rsidRPr="00E55DA2">
        <w:rPr>
          <w:rFonts w:ascii="Times New Roman" w:hAnsi="Times New Roman" w:cs="Times New Roman"/>
          <w:sz w:val="24"/>
          <w:szCs w:val="24"/>
        </w:rPr>
        <w:t xml:space="preserve"> </w:t>
      </w:r>
      <w:r w:rsidR="003F460B" w:rsidRPr="00E55DA2">
        <w:rPr>
          <w:rFonts w:ascii="Times New Roman" w:hAnsi="Times New Roman" w:cs="Times New Roman"/>
          <w:sz w:val="24"/>
          <w:szCs w:val="24"/>
        </w:rPr>
        <w:t>предприятия в автоматическом, дистанционном и местном режиме управления;</w:t>
      </w:r>
    </w:p>
    <w:p w:rsidR="003F460B" w:rsidRPr="00E55DA2" w:rsidRDefault="003F460B"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Выполняет визуализацию работы комплекса тяжелых сред на экране компьютера диспетчера фабрики, с ведением базы данных по всем контролируемым параметрам;</w:t>
      </w:r>
    </w:p>
    <w:p w:rsidR="003F460B" w:rsidRPr="00E55DA2" w:rsidRDefault="003F460B"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Имеет выход </w:t>
      </w:r>
      <w:r w:rsidRPr="00E55DA2">
        <w:rPr>
          <w:rFonts w:ascii="Times New Roman" w:hAnsi="Times New Roman" w:cs="Times New Roman"/>
          <w:sz w:val="24"/>
          <w:szCs w:val="24"/>
          <w:lang w:val="en-US"/>
        </w:rPr>
        <w:t>RS</w:t>
      </w:r>
      <w:r w:rsidRPr="00E55DA2">
        <w:rPr>
          <w:rFonts w:ascii="Times New Roman" w:hAnsi="Times New Roman" w:cs="Times New Roman"/>
          <w:sz w:val="24"/>
          <w:szCs w:val="24"/>
        </w:rPr>
        <w:t>-485 и Ethernet</w:t>
      </w:r>
      <w:r w:rsidRPr="00E55DA2">
        <w:rPr>
          <w:rFonts w:ascii="Times New Roman" w:hAnsi="Times New Roman" w:cs="Times New Roman"/>
          <w:b/>
          <w:sz w:val="24"/>
          <w:szCs w:val="24"/>
        </w:rPr>
        <w:t xml:space="preserve"> </w:t>
      </w:r>
      <w:r w:rsidRPr="00E55DA2">
        <w:rPr>
          <w:rFonts w:ascii="Times New Roman" w:hAnsi="Times New Roman" w:cs="Times New Roman"/>
          <w:sz w:val="24"/>
          <w:szCs w:val="24"/>
        </w:rPr>
        <w:t>на систему оперативного диспетчерского управления фабрикой.</w:t>
      </w:r>
    </w:p>
    <w:p w:rsidR="005051A6" w:rsidRPr="00E55DA2" w:rsidRDefault="005051A6" w:rsidP="005051A6">
      <w:pPr>
        <w:ind w:left="792"/>
        <w:jc w:val="both"/>
        <w:rPr>
          <w:rFonts w:ascii="Times New Roman" w:hAnsi="Times New Roman" w:cs="Times New Roman"/>
          <w:sz w:val="24"/>
          <w:szCs w:val="24"/>
        </w:rPr>
      </w:pPr>
    </w:p>
    <w:p w:rsidR="007063BB" w:rsidRPr="00E55DA2" w:rsidRDefault="007063BB" w:rsidP="007063BB">
      <w:pPr>
        <w:ind w:left="792"/>
        <w:jc w:val="both"/>
        <w:rPr>
          <w:rFonts w:ascii="Times New Roman" w:hAnsi="Times New Roman" w:cs="Times New Roman"/>
          <w:color w:val="000000"/>
          <w:sz w:val="24"/>
          <w:szCs w:val="24"/>
        </w:rPr>
      </w:pPr>
    </w:p>
    <w:p w:rsidR="003E15F9" w:rsidRPr="00E55DA2" w:rsidRDefault="003E15F9" w:rsidP="00036C78">
      <w:pPr>
        <w:pStyle w:val="a5"/>
        <w:numPr>
          <w:ilvl w:val="0"/>
          <w:numId w:val="19"/>
        </w:numPr>
        <w:tabs>
          <w:tab w:val="clear" w:pos="4153"/>
          <w:tab w:val="clear" w:pos="8306"/>
        </w:tabs>
        <w:ind w:left="0" w:firstLine="0"/>
        <w:jc w:val="center"/>
        <w:rPr>
          <w:rFonts w:ascii="Times New Roman" w:hAnsi="Times New Roman" w:cs="Times New Roman"/>
          <w:b/>
          <w:color w:val="000000"/>
          <w:sz w:val="24"/>
          <w:szCs w:val="24"/>
          <w:lang w:val="ru-RU"/>
        </w:rPr>
      </w:pPr>
      <w:r w:rsidRPr="00E55DA2">
        <w:rPr>
          <w:rFonts w:ascii="Times New Roman" w:hAnsi="Times New Roman" w:cs="Times New Roman"/>
          <w:b/>
          <w:color w:val="000000"/>
          <w:sz w:val="24"/>
          <w:szCs w:val="24"/>
        </w:rPr>
        <w:t xml:space="preserve">«Система </w:t>
      </w:r>
      <w:proofErr w:type="spellStart"/>
      <w:r w:rsidRPr="00E55DA2">
        <w:rPr>
          <w:rFonts w:ascii="Times New Roman" w:hAnsi="Times New Roman" w:cs="Times New Roman"/>
          <w:b/>
          <w:color w:val="000000"/>
          <w:sz w:val="24"/>
          <w:szCs w:val="24"/>
        </w:rPr>
        <w:t>автоматизации</w:t>
      </w:r>
      <w:proofErr w:type="spellEnd"/>
      <w:r w:rsidRPr="00E55DA2">
        <w:rPr>
          <w:rFonts w:ascii="Times New Roman" w:hAnsi="Times New Roman" w:cs="Times New Roman"/>
          <w:b/>
          <w:color w:val="000000"/>
          <w:sz w:val="24"/>
          <w:szCs w:val="24"/>
        </w:rPr>
        <w:t xml:space="preserve"> </w:t>
      </w:r>
      <w:proofErr w:type="spellStart"/>
      <w:r w:rsidR="00E87975" w:rsidRPr="00E55DA2">
        <w:rPr>
          <w:rFonts w:ascii="Times New Roman" w:hAnsi="Times New Roman" w:cs="Times New Roman"/>
          <w:b/>
          <w:bCs/>
          <w:color w:val="000000"/>
          <w:sz w:val="24"/>
          <w:szCs w:val="24"/>
        </w:rPr>
        <w:t>флотационного</w:t>
      </w:r>
      <w:proofErr w:type="spellEnd"/>
      <w:r w:rsidRPr="00E55DA2">
        <w:rPr>
          <w:rFonts w:ascii="Times New Roman" w:hAnsi="Times New Roman" w:cs="Times New Roman"/>
          <w:b/>
          <w:bCs/>
          <w:color w:val="000000"/>
          <w:sz w:val="24"/>
          <w:szCs w:val="24"/>
        </w:rPr>
        <w:t xml:space="preserve"> </w:t>
      </w:r>
      <w:proofErr w:type="spellStart"/>
      <w:r w:rsidRPr="00E55DA2">
        <w:rPr>
          <w:rFonts w:ascii="Times New Roman" w:hAnsi="Times New Roman" w:cs="Times New Roman"/>
          <w:b/>
          <w:bCs/>
          <w:color w:val="000000"/>
          <w:sz w:val="24"/>
          <w:szCs w:val="24"/>
        </w:rPr>
        <w:t>отделения</w:t>
      </w:r>
      <w:proofErr w:type="spellEnd"/>
      <w:r w:rsidRPr="00E55DA2">
        <w:rPr>
          <w:rFonts w:ascii="Times New Roman" w:hAnsi="Times New Roman" w:cs="Times New Roman"/>
          <w:b/>
          <w:bCs/>
          <w:color w:val="000000"/>
          <w:sz w:val="24"/>
          <w:szCs w:val="24"/>
        </w:rPr>
        <w:t xml:space="preserve">», с </w:t>
      </w:r>
      <w:proofErr w:type="spellStart"/>
      <w:r w:rsidRPr="00E55DA2">
        <w:rPr>
          <w:rFonts w:ascii="Times New Roman" w:hAnsi="Times New Roman" w:cs="Times New Roman"/>
          <w:b/>
          <w:bCs/>
          <w:color w:val="000000"/>
          <w:sz w:val="24"/>
          <w:szCs w:val="24"/>
        </w:rPr>
        <w:t>применением</w:t>
      </w:r>
      <w:proofErr w:type="spellEnd"/>
      <w:r w:rsidRPr="00E55DA2">
        <w:rPr>
          <w:rFonts w:ascii="Times New Roman" w:hAnsi="Times New Roman" w:cs="Times New Roman"/>
          <w:b/>
          <w:bCs/>
          <w:color w:val="000000"/>
          <w:sz w:val="24"/>
          <w:szCs w:val="24"/>
        </w:rPr>
        <w:t xml:space="preserve"> </w:t>
      </w:r>
      <w:proofErr w:type="spellStart"/>
      <w:r w:rsidRPr="00E55DA2">
        <w:rPr>
          <w:rFonts w:ascii="Times New Roman" w:hAnsi="Times New Roman" w:cs="Times New Roman"/>
          <w:b/>
          <w:color w:val="000000"/>
          <w:sz w:val="24"/>
          <w:szCs w:val="24"/>
        </w:rPr>
        <w:t>автоматизированного</w:t>
      </w:r>
      <w:proofErr w:type="spellEnd"/>
      <w:r w:rsidRPr="00E55DA2">
        <w:rPr>
          <w:rFonts w:ascii="Times New Roman" w:hAnsi="Times New Roman" w:cs="Times New Roman"/>
          <w:b/>
          <w:color w:val="000000"/>
          <w:sz w:val="24"/>
          <w:szCs w:val="24"/>
        </w:rPr>
        <w:t xml:space="preserve"> </w:t>
      </w:r>
      <w:proofErr w:type="spellStart"/>
      <w:r w:rsidRPr="00E55DA2">
        <w:rPr>
          <w:rFonts w:ascii="Times New Roman" w:hAnsi="Times New Roman" w:cs="Times New Roman"/>
          <w:b/>
          <w:color w:val="000000"/>
          <w:sz w:val="24"/>
          <w:szCs w:val="24"/>
        </w:rPr>
        <w:t>комплекса</w:t>
      </w:r>
      <w:proofErr w:type="spellEnd"/>
      <w:r w:rsidRPr="00E55DA2">
        <w:rPr>
          <w:rFonts w:ascii="Times New Roman" w:hAnsi="Times New Roman" w:cs="Times New Roman"/>
          <w:b/>
          <w:color w:val="000000"/>
          <w:sz w:val="24"/>
          <w:szCs w:val="24"/>
        </w:rPr>
        <w:t xml:space="preserve"> </w:t>
      </w:r>
      <w:proofErr w:type="spellStart"/>
      <w:r w:rsidRPr="00E55DA2">
        <w:rPr>
          <w:rFonts w:ascii="Times New Roman" w:hAnsi="Times New Roman" w:cs="Times New Roman"/>
          <w:b/>
          <w:color w:val="000000"/>
          <w:sz w:val="24"/>
          <w:szCs w:val="24"/>
        </w:rPr>
        <w:t>подготовки</w:t>
      </w:r>
      <w:proofErr w:type="spellEnd"/>
      <w:r w:rsidRPr="00E55DA2">
        <w:rPr>
          <w:rFonts w:ascii="Times New Roman" w:hAnsi="Times New Roman" w:cs="Times New Roman"/>
          <w:b/>
          <w:color w:val="000000"/>
          <w:sz w:val="24"/>
          <w:szCs w:val="24"/>
        </w:rPr>
        <w:t xml:space="preserve"> </w:t>
      </w:r>
      <w:proofErr w:type="spellStart"/>
      <w:r w:rsidRPr="00E55DA2">
        <w:rPr>
          <w:rFonts w:ascii="Times New Roman" w:hAnsi="Times New Roman" w:cs="Times New Roman"/>
          <w:b/>
          <w:color w:val="000000"/>
          <w:sz w:val="24"/>
          <w:szCs w:val="24"/>
        </w:rPr>
        <w:t>пульпы</w:t>
      </w:r>
      <w:proofErr w:type="spellEnd"/>
      <w:r w:rsidRPr="00E55DA2">
        <w:rPr>
          <w:rFonts w:ascii="Times New Roman" w:hAnsi="Times New Roman" w:cs="Times New Roman"/>
          <w:b/>
          <w:color w:val="000000"/>
          <w:sz w:val="24"/>
          <w:szCs w:val="24"/>
        </w:rPr>
        <w:t xml:space="preserve"> к </w:t>
      </w:r>
      <w:proofErr w:type="spellStart"/>
      <w:r w:rsidRPr="00E55DA2">
        <w:rPr>
          <w:rFonts w:ascii="Times New Roman" w:hAnsi="Times New Roman" w:cs="Times New Roman"/>
          <w:b/>
          <w:color w:val="000000"/>
          <w:sz w:val="24"/>
          <w:szCs w:val="24"/>
        </w:rPr>
        <w:t>флотации</w:t>
      </w:r>
      <w:proofErr w:type="spellEnd"/>
      <w:r w:rsidRPr="00E55DA2">
        <w:rPr>
          <w:rFonts w:ascii="Times New Roman" w:hAnsi="Times New Roman" w:cs="Times New Roman"/>
          <w:b/>
          <w:color w:val="000000"/>
          <w:sz w:val="24"/>
          <w:szCs w:val="24"/>
        </w:rPr>
        <w:t xml:space="preserve"> АКППФ с </w:t>
      </w:r>
      <w:proofErr w:type="spellStart"/>
      <w:r w:rsidRPr="00E55DA2">
        <w:rPr>
          <w:rFonts w:ascii="Times New Roman" w:hAnsi="Times New Roman" w:cs="Times New Roman"/>
          <w:b/>
          <w:color w:val="000000"/>
          <w:sz w:val="24"/>
          <w:szCs w:val="24"/>
        </w:rPr>
        <w:t>эмульгатором</w:t>
      </w:r>
      <w:proofErr w:type="spellEnd"/>
      <w:r w:rsidRPr="00E55DA2">
        <w:rPr>
          <w:rFonts w:ascii="Times New Roman" w:hAnsi="Times New Roman" w:cs="Times New Roman"/>
          <w:b/>
          <w:color w:val="000000"/>
          <w:sz w:val="24"/>
          <w:szCs w:val="24"/>
        </w:rPr>
        <w:t xml:space="preserve"> </w:t>
      </w:r>
      <w:proofErr w:type="spellStart"/>
      <w:r w:rsidRPr="00E55DA2">
        <w:rPr>
          <w:rFonts w:ascii="Times New Roman" w:hAnsi="Times New Roman" w:cs="Times New Roman"/>
          <w:b/>
          <w:color w:val="000000"/>
          <w:sz w:val="24"/>
          <w:szCs w:val="24"/>
        </w:rPr>
        <w:t>флотореагентов</w:t>
      </w:r>
      <w:proofErr w:type="spellEnd"/>
      <w:r w:rsidR="00653A20" w:rsidRPr="00E55DA2">
        <w:rPr>
          <w:rFonts w:ascii="Times New Roman" w:hAnsi="Times New Roman" w:cs="Times New Roman"/>
          <w:b/>
          <w:color w:val="000000"/>
          <w:sz w:val="24"/>
          <w:szCs w:val="24"/>
          <w:lang w:val="ru-RU"/>
        </w:rPr>
        <w:t>»</w:t>
      </w:r>
    </w:p>
    <w:p w:rsidR="003E15F9" w:rsidRPr="00E55DA2" w:rsidRDefault="003E15F9" w:rsidP="003E15F9">
      <w:pPr>
        <w:pStyle w:val="a5"/>
        <w:tabs>
          <w:tab w:val="clear" w:pos="4153"/>
          <w:tab w:val="clear" w:pos="8306"/>
        </w:tabs>
        <w:ind w:firstLine="567"/>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Функции, выполняемые системой автоматизации (уточняются в техническом задании):</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Автоматический непрерывный контроль плотности исходной пульпы, </w:t>
      </w:r>
      <w:r w:rsidRPr="00E55DA2">
        <w:rPr>
          <w:rFonts w:ascii="Times New Roman" w:hAnsi="Times New Roman" w:cs="Times New Roman"/>
          <w:bCs/>
          <w:color w:val="000000"/>
          <w:sz w:val="24"/>
          <w:szCs w:val="24"/>
          <w:lang w:val="ru-RU"/>
        </w:rPr>
        <w:t>г/л</w:t>
      </w:r>
      <w:r w:rsidRPr="00E55DA2">
        <w:rPr>
          <w:rFonts w:ascii="Times New Roman" w:hAnsi="Times New Roman" w:cs="Times New Roman"/>
          <w:color w:val="000000"/>
          <w:sz w:val="24"/>
          <w:szCs w:val="24"/>
          <w:lang w:val="ru-RU"/>
        </w:rPr>
        <w:t>;</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Автоматический непрерывный контроль расхода исходной пульпы, </w:t>
      </w:r>
      <w:r w:rsidRPr="00E55DA2">
        <w:rPr>
          <w:rFonts w:ascii="Times New Roman" w:hAnsi="Times New Roman" w:cs="Times New Roman"/>
          <w:bCs/>
          <w:color w:val="000000"/>
          <w:sz w:val="24"/>
          <w:szCs w:val="24"/>
          <w:lang w:val="ru-RU"/>
        </w:rPr>
        <w:t>м</w:t>
      </w:r>
      <w:r w:rsidRPr="00E55DA2">
        <w:rPr>
          <w:rFonts w:ascii="Times New Roman" w:hAnsi="Times New Roman" w:cs="Times New Roman"/>
          <w:bCs/>
          <w:color w:val="000000"/>
          <w:sz w:val="24"/>
          <w:szCs w:val="24"/>
          <w:vertAlign w:val="superscript"/>
          <w:lang w:val="ru-RU"/>
        </w:rPr>
        <w:t>3</w:t>
      </w:r>
      <w:r w:rsidRPr="00E55DA2">
        <w:rPr>
          <w:rFonts w:ascii="Times New Roman" w:hAnsi="Times New Roman" w:cs="Times New Roman"/>
          <w:bCs/>
          <w:color w:val="000000"/>
          <w:sz w:val="24"/>
          <w:szCs w:val="24"/>
          <w:lang w:val="ru-RU"/>
        </w:rPr>
        <w:t>/ч</w:t>
      </w:r>
      <w:r w:rsidRPr="00E55DA2">
        <w:rPr>
          <w:rFonts w:ascii="Times New Roman" w:hAnsi="Times New Roman" w:cs="Times New Roman"/>
          <w:color w:val="000000"/>
          <w:sz w:val="24"/>
          <w:szCs w:val="24"/>
          <w:lang w:val="ru-RU"/>
        </w:rPr>
        <w:t>;</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Автоматический непрерывный контроль количества твёрдого, поступающего на флотацию, </w:t>
      </w:r>
      <w:r w:rsidRPr="00E55DA2">
        <w:rPr>
          <w:rFonts w:ascii="Times New Roman" w:hAnsi="Times New Roman" w:cs="Times New Roman"/>
          <w:bCs/>
          <w:color w:val="000000"/>
          <w:sz w:val="24"/>
          <w:szCs w:val="24"/>
          <w:lang w:val="ru-RU"/>
        </w:rPr>
        <w:t>т/ч</w:t>
      </w:r>
      <w:r w:rsidRPr="00E55DA2">
        <w:rPr>
          <w:rFonts w:ascii="Times New Roman" w:hAnsi="Times New Roman" w:cs="Times New Roman"/>
          <w:color w:val="000000"/>
          <w:sz w:val="24"/>
          <w:szCs w:val="24"/>
          <w:lang w:val="ru-RU"/>
        </w:rPr>
        <w:t>;</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Автоматическая непрерывная индикация зольности </w:t>
      </w:r>
      <w:r w:rsidR="007C0BA7" w:rsidRPr="00E55DA2">
        <w:rPr>
          <w:rFonts w:ascii="Times New Roman" w:hAnsi="Times New Roman" w:cs="Times New Roman"/>
          <w:color w:val="000000"/>
          <w:sz w:val="24"/>
          <w:szCs w:val="24"/>
          <w:lang w:val="ru-RU"/>
        </w:rPr>
        <w:t xml:space="preserve">и плотности </w:t>
      </w:r>
      <w:proofErr w:type="spellStart"/>
      <w:r w:rsidRPr="00E55DA2">
        <w:rPr>
          <w:rFonts w:ascii="Times New Roman" w:hAnsi="Times New Roman" w:cs="Times New Roman"/>
          <w:color w:val="000000"/>
          <w:sz w:val="24"/>
          <w:szCs w:val="24"/>
          <w:lang w:val="ru-RU"/>
        </w:rPr>
        <w:t>флотоотходов</w:t>
      </w:r>
      <w:proofErr w:type="spellEnd"/>
      <w:r w:rsidRPr="00E55DA2">
        <w:rPr>
          <w:rFonts w:ascii="Times New Roman" w:hAnsi="Times New Roman" w:cs="Times New Roman"/>
          <w:color w:val="000000"/>
          <w:sz w:val="24"/>
          <w:szCs w:val="24"/>
          <w:lang w:val="ru-RU"/>
        </w:rPr>
        <w:t xml:space="preserve">, </w:t>
      </w:r>
      <w:r w:rsidRPr="00E55DA2">
        <w:rPr>
          <w:rFonts w:ascii="Times New Roman" w:hAnsi="Times New Roman" w:cs="Times New Roman"/>
          <w:bCs/>
          <w:color w:val="000000"/>
          <w:sz w:val="24"/>
          <w:szCs w:val="24"/>
          <w:lang w:val="ru-RU"/>
        </w:rPr>
        <w:t>%</w:t>
      </w:r>
      <w:r w:rsidRPr="00E55DA2">
        <w:rPr>
          <w:rFonts w:ascii="Times New Roman" w:hAnsi="Times New Roman" w:cs="Times New Roman"/>
          <w:color w:val="000000"/>
          <w:sz w:val="24"/>
          <w:szCs w:val="24"/>
          <w:lang w:val="ru-RU"/>
        </w:rPr>
        <w:t>;</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Автоматический непрерывный контроль </w:t>
      </w:r>
      <w:r w:rsidR="00AC2F84" w:rsidRPr="00E55DA2">
        <w:rPr>
          <w:rFonts w:ascii="Times New Roman" w:hAnsi="Times New Roman" w:cs="Times New Roman"/>
          <w:color w:val="000000"/>
          <w:sz w:val="24"/>
          <w:szCs w:val="24"/>
          <w:lang w:val="ru-RU"/>
        </w:rPr>
        <w:t xml:space="preserve">и стабилизация </w:t>
      </w:r>
      <w:r w:rsidRPr="00E55DA2">
        <w:rPr>
          <w:rFonts w:ascii="Times New Roman" w:hAnsi="Times New Roman" w:cs="Times New Roman"/>
          <w:color w:val="000000"/>
          <w:sz w:val="24"/>
          <w:szCs w:val="24"/>
          <w:lang w:val="ru-RU"/>
        </w:rPr>
        <w:t xml:space="preserve">заданного уровня пульпы во </w:t>
      </w:r>
      <w:proofErr w:type="spellStart"/>
      <w:r w:rsidRPr="00E55DA2">
        <w:rPr>
          <w:rFonts w:ascii="Times New Roman" w:hAnsi="Times New Roman" w:cs="Times New Roman"/>
          <w:color w:val="000000"/>
          <w:sz w:val="24"/>
          <w:szCs w:val="24"/>
          <w:lang w:val="ru-RU"/>
        </w:rPr>
        <w:t>флотомашине</w:t>
      </w:r>
      <w:proofErr w:type="spellEnd"/>
      <w:r w:rsidRPr="00E55DA2">
        <w:rPr>
          <w:rFonts w:ascii="Times New Roman" w:hAnsi="Times New Roman" w:cs="Times New Roman"/>
          <w:color w:val="000000"/>
          <w:sz w:val="24"/>
          <w:szCs w:val="24"/>
          <w:lang w:val="ru-RU"/>
        </w:rPr>
        <w:t>, мм;</w:t>
      </w:r>
    </w:p>
    <w:p w:rsidR="007C0BA7" w:rsidRPr="00E55DA2" w:rsidRDefault="007C0BA7"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Автоматический непрерывный контроль и стабилизация уровня реагентов в баках, </w:t>
      </w:r>
      <w:r w:rsidRPr="00E55DA2">
        <w:rPr>
          <w:rFonts w:ascii="Times New Roman" w:hAnsi="Times New Roman" w:cs="Times New Roman"/>
          <w:bCs/>
          <w:color w:val="000000"/>
          <w:sz w:val="24"/>
          <w:szCs w:val="24"/>
          <w:lang w:val="ru-RU"/>
        </w:rPr>
        <w:t>0-100%</w:t>
      </w:r>
      <w:r w:rsidRPr="00E55DA2">
        <w:rPr>
          <w:rFonts w:ascii="Times New Roman" w:hAnsi="Times New Roman" w:cs="Times New Roman"/>
          <w:color w:val="000000"/>
          <w:sz w:val="24"/>
          <w:szCs w:val="24"/>
          <w:lang w:val="ru-RU"/>
        </w:rPr>
        <w:t>;</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Автоматический непрерывный контроль степени воздействия реагента на пульпу</w:t>
      </w:r>
      <w:r w:rsidR="007C0BA7" w:rsidRPr="00E55DA2">
        <w:rPr>
          <w:rFonts w:ascii="Times New Roman" w:hAnsi="Times New Roman" w:cs="Times New Roman"/>
          <w:color w:val="000000"/>
          <w:sz w:val="24"/>
          <w:szCs w:val="24"/>
          <w:lang w:val="ru-RU"/>
        </w:rPr>
        <w:t xml:space="preserve"> (НОУ-ХАУ)</w:t>
      </w:r>
      <w:r w:rsidR="00AC2F84" w:rsidRPr="00E55DA2">
        <w:rPr>
          <w:rFonts w:ascii="Times New Roman" w:hAnsi="Times New Roman" w:cs="Times New Roman"/>
          <w:color w:val="000000"/>
          <w:sz w:val="24"/>
          <w:szCs w:val="24"/>
          <w:lang w:val="ru-RU"/>
        </w:rPr>
        <w:t>;</w:t>
      </w:r>
    </w:p>
    <w:p w:rsidR="007C0BA7" w:rsidRPr="00E55DA2" w:rsidRDefault="007C0BA7"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Автоматическая дозировка реагентов (</w:t>
      </w:r>
      <w:proofErr w:type="spellStart"/>
      <w:r w:rsidRPr="00E55DA2">
        <w:rPr>
          <w:rFonts w:ascii="Times New Roman" w:hAnsi="Times New Roman" w:cs="Times New Roman"/>
          <w:color w:val="000000"/>
          <w:sz w:val="24"/>
          <w:szCs w:val="24"/>
          <w:lang w:val="ru-RU"/>
        </w:rPr>
        <w:t>вспенивателя</w:t>
      </w:r>
      <w:proofErr w:type="spellEnd"/>
      <w:r w:rsidRPr="00E55DA2">
        <w:rPr>
          <w:rFonts w:ascii="Times New Roman" w:hAnsi="Times New Roman" w:cs="Times New Roman"/>
          <w:color w:val="000000"/>
          <w:sz w:val="24"/>
          <w:szCs w:val="24"/>
          <w:lang w:val="ru-RU"/>
        </w:rPr>
        <w:t xml:space="preserve">, собирателя, реагента-регулятора) по плотности, нагрузке с </w:t>
      </w:r>
      <w:proofErr w:type="spellStart"/>
      <w:r w:rsidRPr="00E55DA2">
        <w:rPr>
          <w:rFonts w:ascii="Times New Roman" w:hAnsi="Times New Roman" w:cs="Times New Roman"/>
          <w:color w:val="000000"/>
          <w:sz w:val="24"/>
          <w:szCs w:val="24"/>
          <w:lang w:val="ru-RU"/>
        </w:rPr>
        <w:t>дорегулированием</w:t>
      </w:r>
      <w:proofErr w:type="spellEnd"/>
      <w:r w:rsidRPr="00E55DA2">
        <w:rPr>
          <w:rFonts w:ascii="Times New Roman" w:hAnsi="Times New Roman" w:cs="Times New Roman"/>
          <w:color w:val="000000"/>
          <w:sz w:val="24"/>
          <w:szCs w:val="24"/>
          <w:lang w:val="ru-RU"/>
        </w:rPr>
        <w:t xml:space="preserve"> по концентрации реагента в пульпе и степени взаимодействия реагента с пульпой (НОУ-ХАУ); </w:t>
      </w:r>
    </w:p>
    <w:p w:rsidR="003E15F9" w:rsidRPr="00E55DA2" w:rsidRDefault="003E15F9" w:rsidP="00036C78">
      <w:pPr>
        <w:pStyle w:val="a5"/>
        <w:numPr>
          <w:ilvl w:val="1"/>
          <w:numId w:val="19"/>
        </w:numPr>
        <w:tabs>
          <w:tab w:val="clear" w:pos="4153"/>
          <w:tab w:val="clear" w:pos="8306"/>
        </w:tabs>
        <w:rPr>
          <w:rFonts w:ascii="Times New Roman" w:hAnsi="Times New Roman" w:cs="Times New Roman"/>
          <w:color w:val="000000"/>
          <w:sz w:val="24"/>
          <w:szCs w:val="24"/>
          <w:lang w:val="ru-RU"/>
        </w:rPr>
      </w:pPr>
      <w:r w:rsidRPr="00E55DA2">
        <w:rPr>
          <w:rFonts w:ascii="Times New Roman" w:hAnsi="Times New Roman" w:cs="Times New Roman"/>
          <w:color w:val="000000"/>
          <w:sz w:val="24"/>
          <w:szCs w:val="24"/>
          <w:lang w:val="ru-RU"/>
        </w:rPr>
        <w:t xml:space="preserve">Автоматическое управление </w:t>
      </w:r>
      <w:proofErr w:type="spellStart"/>
      <w:r w:rsidRPr="00E55DA2">
        <w:rPr>
          <w:rFonts w:ascii="Times New Roman" w:hAnsi="Times New Roman" w:cs="Times New Roman"/>
          <w:color w:val="000000"/>
          <w:sz w:val="24"/>
          <w:szCs w:val="24"/>
          <w:lang w:val="ru-RU"/>
        </w:rPr>
        <w:t>пеногонами</w:t>
      </w:r>
      <w:proofErr w:type="spellEnd"/>
      <w:r w:rsidRPr="00E55DA2">
        <w:rPr>
          <w:rFonts w:ascii="Times New Roman" w:hAnsi="Times New Roman" w:cs="Times New Roman"/>
          <w:color w:val="000000"/>
          <w:sz w:val="24"/>
          <w:szCs w:val="24"/>
          <w:lang w:val="ru-RU"/>
        </w:rPr>
        <w:t xml:space="preserve"> и импеллерами; </w:t>
      </w:r>
    </w:p>
    <w:p w:rsidR="007C0BA7" w:rsidRPr="00E55DA2" w:rsidRDefault="007C0BA7"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может осуществлять запуск и остановку, аварийную остановку вспомогательного оборудования в цепи аппаратов флотационного отделения в автоматическом, дистанционном и местном режиме управления;</w:t>
      </w:r>
    </w:p>
    <w:p w:rsidR="007C0BA7" w:rsidRPr="00E55DA2" w:rsidRDefault="007C0BA7"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Выполняет визуализацию работы комплекса тяжелых сред на экране компьютера диспетчера фабрики, с ведением базы данных по всем контролируемым параметрам;</w:t>
      </w:r>
    </w:p>
    <w:p w:rsidR="00105965" w:rsidRPr="00E55DA2" w:rsidRDefault="00105965"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sz w:val="24"/>
          <w:szCs w:val="24"/>
        </w:rPr>
        <w:t>В системе предусмотрен</w:t>
      </w:r>
      <w:r w:rsidR="007C0BA7" w:rsidRPr="00E55DA2">
        <w:rPr>
          <w:rFonts w:ascii="Times New Roman" w:hAnsi="Times New Roman" w:cs="Times New Roman"/>
          <w:sz w:val="24"/>
          <w:szCs w:val="24"/>
        </w:rPr>
        <w:t xml:space="preserve"> выход </w:t>
      </w:r>
      <w:r w:rsidR="007C0BA7" w:rsidRPr="00E55DA2">
        <w:rPr>
          <w:rFonts w:ascii="Times New Roman" w:hAnsi="Times New Roman" w:cs="Times New Roman"/>
          <w:sz w:val="24"/>
          <w:szCs w:val="24"/>
          <w:lang w:val="en-US"/>
        </w:rPr>
        <w:t>RS</w:t>
      </w:r>
      <w:r w:rsidR="007C0BA7" w:rsidRPr="00E55DA2">
        <w:rPr>
          <w:rFonts w:ascii="Times New Roman" w:hAnsi="Times New Roman" w:cs="Times New Roman"/>
          <w:sz w:val="24"/>
          <w:szCs w:val="24"/>
        </w:rPr>
        <w:t>-485 и Ethernet</w:t>
      </w:r>
      <w:r w:rsidR="007C0BA7" w:rsidRPr="00E55DA2">
        <w:rPr>
          <w:rFonts w:ascii="Times New Roman" w:hAnsi="Times New Roman" w:cs="Times New Roman"/>
          <w:b/>
          <w:sz w:val="24"/>
          <w:szCs w:val="24"/>
        </w:rPr>
        <w:t xml:space="preserve"> </w:t>
      </w:r>
      <w:r w:rsidR="007C0BA7" w:rsidRPr="00E55DA2">
        <w:rPr>
          <w:rFonts w:ascii="Times New Roman" w:hAnsi="Times New Roman" w:cs="Times New Roman"/>
          <w:sz w:val="24"/>
          <w:szCs w:val="24"/>
        </w:rPr>
        <w:t>на систему оперативного диспетчерского управления фабрикой.</w:t>
      </w:r>
    </w:p>
    <w:p w:rsidR="003E15F9" w:rsidRPr="00E55DA2" w:rsidRDefault="003E15F9" w:rsidP="003E15F9">
      <w:pPr>
        <w:pStyle w:val="a4"/>
        <w:ind w:left="0" w:firstLine="708"/>
        <w:rPr>
          <w:rFonts w:ascii="Times New Roman" w:hAnsi="Times New Roman" w:cs="Times New Roman"/>
          <w:sz w:val="24"/>
          <w:szCs w:val="24"/>
        </w:rPr>
      </w:pPr>
    </w:p>
    <w:p w:rsidR="00F07174" w:rsidRPr="00E55DA2" w:rsidRDefault="00D02A80" w:rsidP="00036C78">
      <w:pPr>
        <w:pStyle w:val="a4"/>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Высоконапряженный </w:t>
      </w:r>
      <w:proofErr w:type="spellStart"/>
      <w:r w:rsidRPr="00E55DA2">
        <w:rPr>
          <w:rFonts w:ascii="Times New Roman" w:hAnsi="Times New Roman" w:cs="Times New Roman"/>
          <w:b/>
          <w:color w:val="000000"/>
          <w:sz w:val="24"/>
          <w:szCs w:val="24"/>
        </w:rPr>
        <w:t>теплогенератор</w:t>
      </w:r>
      <w:proofErr w:type="spellEnd"/>
      <w:r w:rsidRPr="00E55DA2">
        <w:rPr>
          <w:rFonts w:ascii="Times New Roman" w:hAnsi="Times New Roman" w:cs="Times New Roman"/>
          <w:b/>
          <w:color w:val="000000"/>
          <w:sz w:val="24"/>
          <w:szCs w:val="24"/>
        </w:rPr>
        <w:t xml:space="preserve"> форсированного сжигания низкосортного топлива (топка кипящего слоя).</w:t>
      </w:r>
    </w:p>
    <w:p w:rsidR="00F07174" w:rsidRPr="00E55DA2" w:rsidRDefault="00D02A80" w:rsidP="00036C78">
      <w:pPr>
        <w:pStyle w:val="a4"/>
        <w:numPr>
          <w:ilvl w:val="1"/>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Техническая характеристика: </w:t>
      </w:r>
    </w:p>
    <w:p w:rsidR="00F07174" w:rsidRPr="00E55DA2" w:rsidRDefault="00D02A80" w:rsidP="00036C78">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Сжигаемый уголь - фракция 0-</w:t>
      </w:r>
      <w:smartTag w:uri="urn:schemas-microsoft-com:office:smarttags" w:element="metricconverter">
        <w:smartTagPr>
          <w:attr w:name="ProductID" w:val="10 мм"/>
        </w:smartTagPr>
        <w:r w:rsidRPr="00E55DA2">
          <w:rPr>
            <w:rFonts w:ascii="Times New Roman" w:hAnsi="Times New Roman" w:cs="Times New Roman"/>
            <w:color w:val="000000"/>
            <w:sz w:val="24"/>
            <w:szCs w:val="24"/>
          </w:rPr>
          <w:t>10 мм</w:t>
        </w:r>
      </w:smartTag>
      <w:r w:rsidRPr="00E55DA2">
        <w:rPr>
          <w:rFonts w:ascii="Times New Roman" w:hAnsi="Times New Roman" w:cs="Times New Roman"/>
          <w:color w:val="000000"/>
          <w:sz w:val="24"/>
          <w:szCs w:val="24"/>
        </w:rPr>
        <w:t xml:space="preserve"> (штыб, отходы флотации);</w:t>
      </w:r>
    </w:p>
    <w:p w:rsidR="00F07174" w:rsidRPr="00E55DA2" w:rsidRDefault="00F07174" w:rsidP="00036C78">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Зольность угля - от 30 до 6</w:t>
      </w:r>
      <w:r w:rsidR="00D02A80" w:rsidRPr="00E55DA2">
        <w:rPr>
          <w:rFonts w:ascii="Times New Roman" w:hAnsi="Times New Roman" w:cs="Times New Roman"/>
          <w:color w:val="000000"/>
          <w:sz w:val="24"/>
          <w:szCs w:val="24"/>
        </w:rPr>
        <w:t>0 %, максимальная 70%;</w:t>
      </w:r>
    </w:p>
    <w:p w:rsidR="00C074A0" w:rsidRPr="00C074A0" w:rsidRDefault="00D02A80" w:rsidP="00C074A0">
      <w:pPr>
        <w:pStyle w:val="a4"/>
        <w:numPr>
          <w:ilvl w:val="1"/>
          <w:numId w:val="19"/>
        </w:numPr>
        <w:rPr>
          <w:rFonts w:ascii="Times New Roman" w:hAnsi="Times New Roman" w:cs="Times New Roman"/>
          <w:b/>
          <w:color w:val="000000"/>
          <w:sz w:val="24"/>
          <w:szCs w:val="24"/>
        </w:rPr>
      </w:pPr>
      <w:r w:rsidRPr="00E55DA2">
        <w:rPr>
          <w:rFonts w:ascii="Times New Roman" w:hAnsi="Times New Roman" w:cs="Times New Roman"/>
          <w:bCs/>
          <w:iCs/>
          <w:color w:val="000000"/>
          <w:sz w:val="24"/>
          <w:szCs w:val="24"/>
        </w:rPr>
        <w:t xml:space="preserve">Тепловыделение с </w:t>
      </w:r>
      <w:smartTag w:uri="urn:schemas-microsoft-com:office:smarttags" w:element="metricconverter">
        <w:smartTagPr>
          <w:attr w:name="ProductID" w:val="1 М2"/>
        </w:smartTagPr>
        <w:r w:rsidRPr="00E55DA2">
          <w:rPr>
            <w:rFonts w:ascii="Times New Roman" w:hAnsi="Times New Roman" w:cs="Times New Roman"/>
            <w:bCs/>
            <w:iCs/>
            <w:color w:val="000000"/>
            <w:sz w:val="24"/>
            <w:szCs w:val="24"/>
          </w:rPr>
          <w:t>1 м</w:t>
        </w:r>
        <w:r w:rsidRPr="00E55DA2">
          <w:rPr>
            <w:rFonts w:ascii="Times New Roman" w:hAnsi="Times New Roman" w:cs="Times New Roman"/>
            <w:bCs/>
            <w:iCs/>
            <w:color w:val="000000"/>
            <w:sz w:val="24"/>
            <w:szCs w:val="24"/>
            <w:vertAlign w:val="superscript"/>
          </w:rPr>
          <w:t>2</w:t>
        </w:r>
      </w:smartTag>
      <w:r w:rsidRPr="00E55DA2">
        <w:rPr>
          <w:rFonts w:ascii="Times New Roman" w:hAnsi="Times New Roman" w:cs="Times New Roman"/>
          <w:bCs/>
          <w:iCs/>
          <w:color w:val="000000"/>
          <w:sz w:val="24"/>
          <w:szCs w:val="24"/>
        </w:rPr>
        <w:t xml:space="preserve"> площади топки до 10 </w:t>
      </w:r>
      <w:r w:rsidRPr="00E55DA2">
        <w:rPr>
          <w:rFonts w:ascii="Times New Roman" w:hAnsi="Times New Roman" w:cs="Times New Roman"/>
          <w:color w:val="000000"/>
          <w:sz w:val="24"/>
          <w:szCs w:val="24"/>
        </w:rPr>
        <w:t>Гкал/м</w:t>
      </w:r>
      <w:r w:rsidRPr="00E55DA2">
        <w:rPr>
          <w:rFonts w:ascii="Times New Roman" w:hAnsi="Times New Roman" w:cs="Times New Roman"/>
          <w:color w:val="000000"/>
          <w:sz w:val="24"/>
          <w:szCs w:val="24"/>
          <w:vertAlign w:val="superscript"/>
        </w:rPr>
        <w:t>2</w:t>
      </w:r>
      <w:r w:rsidRPr="00E55DA2">
        <w:rPr>
          <w:rFonts w:ascii="Times New Roman" w:hAnsi="Times New Roman" w:cs="Times New Roman"/>
          <w:color w:val="000000"/>
          <w:sz w:val="24"/>
          <w:szCs w:val="24"/>
        </w:rPr>
        <w:t xml:space="preserve"> (</w:t>
      </w:r>
      <w:proofErr w:type="spellStart"/>
      <w:r w:rsidRPr="00E55DA2">
        <w:rPr>
          <w:rFonts w:ascii="Times New Roman" w:hAnsi="Times New Roman" w:cs="Times New Roman"/>
          <w:color w:val="000000"/>
          <w:sz w:val="24"/>
          <w:szCs w:val="24"/>
        </w:rPr>
        <w:t>теплонапряженность</w:t>
      </w:r>
      <w:proofErr w:type="spellEnd"/>
      <w:r w:rsidRPr="00E55DA2">
        <w:rPr>
          <w:rFonts w:ascii="Times New Roman" w:hAnsi="Times New Roman" w:cs="Times New Roman"/>
          <w:color w:val="000000"/>
          <w:sz w:val="24"/>
          <w:szCs w:val="24"/>
        </w:rPr>
        <w:t>);</w:t>
      </w:r>
      <w:r w:rsidR="00C074A0" w:rsidRPr="00C074A0">
        <w:rPr>
          <w:rFonts w:ascii="Times New Roman" w:hAnsi="Times New Roman" w:cs="Times New Roman"/>
          <w:color w:val="000000"/>
          <w:sz w:val="24"/>
          <w:szCs w:val="24"/>
        </w:rPr>
        <w:t xml:space="preserve"> </w:t>
      </w:r>
    </w:p>
    <w:p w:rsidR="00C074A0" w:rsidRPr="00E55DA2" w:rsidRDefault="00C074A0" w:rsidP="00C074A0">
      <w:pPr>
        <w:pStyle w:val="a4"/>
        <w:numPr>
          <w:ilvl w:val="1"/>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Достоинства: </w:t>
      </w:r>
    </w:p>
    <w:p w:rsidR="00C074A0" w:rsidRPr="00E55DA2" w:rsidRDefault="00C074A0" w:rsidP="00C074A0">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Небольшие размеры топочного устройства по сравнению с аналогами;</w:t>
      </w:r>
    </w:p>
    <w:p w:rsidR="00C074A0" w:rsidRPr="00E55DA2" w:rsidRDefault="00C074A0" w:rsidP="00C074A0">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Не требует во время работы перенастройки на различные марки угля;</w:t>
      </w:r>
    </w:p>
    <w:p w:rsidR="00C074A0" w:rsidRPr="00E55DA2" w:rsidRDefault="00C074A0" w:rsidP="00C074A0">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Не требуется дополнительная подсветки мазутом, газом или другим горючим веществом;</w:t>
      </w:r>
    </w:p>
    <w:p w:rsidR="00C074A0" w:rsidRPr="00E55DA2" w:rsidRDefault="00C074A0" w:rsidP="00C074A0">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Нет необходимости в предварительном измельчении, эмульгировании с водой или другой подготовки угля для сжигания;</w:t>
      </w:r>
    </w:p>
    <w:p w:rsidR="00F07174" w:rsidRPr="00C074A0" w:rsidRDefault="00C074A0" w:rsidP="00C074A0">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lastRenderedPageBreak/>
        <w:t>Управление автоматическое (автоматический розжиг, автоматическое управление работой топки, остановка);</w:t>
      </w:r>
    </w:p>
    <w:tbl>
      <w:tblPr>
        <w:tblW w:w="0" w:type="auto"/>
        <w:tblInd w:w="360" w:type="dxa"/>
        <w:tblLook w:val="04A0" w:firstRow="1" w:lastRow="0" w:firstColumn="1" w:lastColumn="0" w:noHBand="0" w:noVBand="1"/>
      </w:tblPr>
      <w:tblGrid>
        <w:gridCol w:w="5143"/>
        <w:gridCol w:w="5128"/>
      </w:tblGrid>
      <w:tr w:rsidR="00296EDE" w:rsidRPr="00E55DA2" w:rsidTr="00036C78">
        <w:tc>
          <w:tcPr>
            <w:tcW w:w="4869" w:type="dxa"/>
            <w:shd w:val="clear" w:color="auto" w:fill="auto"/>
          </w:tcPr>
          <w:p w:rsidR="00296EDE" w:rsidRPr="00E55DA2" w:rsidRDefault="00A2408E" w:rsidP="00036C78">
            <w:pPr>
              <w:pStyle w:val="a4"/>
              <w:ind w:left="0"/>
              <w:rPr>
                <w:rFonts w:ascii="Times New Roman" w:hAnsi="Times New Roman" w:cs="Times New Roman"/>
                <w:color w:val="000000"/>
                <w:sz w:val="24"/>
                <w:szCs w:val="24"/>
              </w:rPr>
            </w:pPr>
            <w:r w:rsidRPr="00E55DA2">
              <w:rPr>
                <w:rFonts w:ascii="Times New Roman" w:hAnsi="Times New Roman" w:cs="Times New Roman"/>
                <w:b/>
                <w:noProof/>
                <w:color w:val="FF0000"/>
                <w:sz w:val="24"/>
                <w:szCs w:val="24"/>
              </w:rPr>
              <w:drawing>
                <wp:inline distT="0" distB="0" distL="0" distR="0">
                  <wp:extent cx="3251257" cy="2427605"/>
                  <wp:effectExtent l="0" t="0" r="6350" b="0"/>
                  <wp:docPr id="11" name="Рисунок 11" descr="DSCN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09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5467" cy="2430749"/>
                          </a:xfrm>
                          <a:prstGeom prst="rect">
                            <a:avLst/>
                          </a:prstGeom>
                          <a:noFill/>
                          <a:ln>
                            <a:noFill/>
                          </a:ln>
                        </pic:spPr>
                      </pic:pic>
                    </a:graphicData>
                  </a:graphic>
                </wp:inline>
              </w:drawing>
            </w:r>
          </w:p>
        </w:tc>
        <w:tc>
          <w:tcPr>
            <w:tcW w:w="4911" w:type="dxa"/>
            <w:shd w:val="clear" w:color="auto" w:fill="auto"/>
          </w:tcPr>
          <w:p w:rsidR="00296EDE" w:rsidRPr="00E55DA2" w:rsidRDefault="00A2408E" w:rsidP="00036C78">
            <w:pPr>
              <w:pStyle w:val="a4"/>
              <w:ind w:left="0"/>
              <w:rPr>
                <w:rFonts w:ascii="Times New Roman" w:hAnsi="Times New Roman" w:cs="Times New Roman"/>
                <w:color w:val="000000"/>
                <w:sz w:val="24"/>
                <w:szCs w:val="24"/>
              </w:rPr>
            </w:pPr>
            <w:r w:rsidRPr="00E55DA2">
              <w:rPr>
                <w:rFonts w:ascii="Times New Roman" w:hAnsi="Times New Roman" w:cs="Times New Roman"/>
                <w:b/>
                <w:noProof/>
                <w:color w:val="FF0000"/>
                <w:sz w:val="24"/>
                <w:szCs w:val="24"/>
              </w:rPr>
              <w:drawing>
                <wp:inline distT="0" distB="0" distL="0" distR="0">
                  <wp:extent cx="3248025" cy="2428032"/>
                  <wp:effectExtent l="0" t="0" r="0" b="0"/>
                  <wp:docPr id="12" name="Рисунок 12" descr="DSCN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0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53719" cy="2432289"/>
                          </a:xfrm>
                          <a:prstGeom prst="rect">
                            <a:avLst/>
                          </a:prstGeom>
                          <a:noFill/>
                          <a:ln>
                            <a:noFill/>
                          </a:ln>
                        </pic:spPr>
                      </pic:pic>
                    </a:graphicData>
                  </a:graphic>
                </wp:inline>
              </w:drawing>
            </w:r>
          </w:p>
        </w:tc>
      </w:tr>
    </w:tbl>
    <w:p w:rsidR="00D02A80" w:rsidRPr="00E55DA2" w:rsidRDefault="00D02A80" w:rsidP="00036C78">
      <w:pPr>
        <w:pStyle w:val="a4"/>
        <w:numPr>
          <w:ilvl w:val="2"/>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Возможно применение для сжигания бытового мусора, отходов флотации, отходов угольной промышленности.</w:t>
      </w:r>
    </w:p>
    <w:p w:rsidR="00F07174" w:rsidRPr="00E55DA2" w:rsidRDefault="003F513A" w:rsidP="00036C78">
      <w:pPr>
        <w:pStyle w:val="a4"/>
        <w:numPr>
          <w:ilvl w:val="1"/>
          <w:numId w:val="19"/>
        </w:numPr>
        <w:rPr>
          <w:rFonts w:ascii="Times New Roman" w:hAnsi="Times New Roman" w:cs="Times New Roman"/>
          <w:b/>
          <w:color w:val="000000"/>
          <w:sz w:val="24"/>
          <w:szCs w:val="24"/>
        </w:rPr>
      </w:pPr>
      <w:r w:rsidRPr="00E55DA2">
        <w:rPr>
          <w:rFonts w:ascii="Times New Roman" w:hAnsi="Times New Roman" w:cs="Times New Roman"/>
          <w:color w:val="000000"/>
          <w:sz w:val="24"/>
          <w:szCs w:val="24"/>
        </w:rPr>
        <w:t>Может п</w:t>
      </w:r>
      <w:r w:rsidR="00F07174" w:rsidRPr="00E55DA2">
        <w:rPr>
          <w:rFonts w:ascii="Times New Roman" w:hAnsi="Times New Roman" w:cs="Times New Roman"/>
          <w:color w:val="000000"/>
          <w:sz w:val="24"/>
          <w:szCs w:val="24"/>
        </w:rPr>
        <w:t>рименятся в системах отопления предприятия</w:t>
      </w:r>
      <w:r w:rsidRPr="00E55DA2">
        <w:rPr>
          <w:rFonts w:ascii="Times New Roman" w:hAnsi="Times New Roman" w:cs="Times New Roman"/>
          <w:color w:val="000000"/>
          <w:sz w:val="24"/>
          <w:szCs w:val="24"/>
        </w:rPr>
        <w:t>,</w:t>
      </w:r>
      <w:r w:rsidR="00F07174" w:rsidRPr="00E55DA2">
        <w:rPr>
          <w:rFonts w:ascii="Times New Roman" w:hAnsi="Times New Roman" w:cs="Times New Roman"/>
          <w:color w:val="000000"/>
          <w:sz w:val="24"/>
          <w:szCs w:val="24"/>
        </w:rPr>
        <w:t xml:space="preserve"> при сушке продуктов обогащения, на цементных заводах и т.д.</w:t>
      </w:r>
    </w:p>
    <w:p w:rsidR="00105965" w:rsidRPr="00E55DA2" w:rsidRDefault="00105965"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sz w:val="24"/>
          <w:szCs w:val="24"/>
        </w:rPr>
        <w:t xml:space="preserve">В системе управления предусмотрен выход </w:t>
      </w:r>
      <w:r w:rsidRPr="00E55DA2">
        <w:rPr>
          <w:rFonts w:ascii="Times New Roman" w:hAnsi="Times New Roman" w:cs="Times New Roman"/>
          <w:sz w:val="24"/>
          <w:szCs w:val="24"/>
          <w:lang w:val="en-US"/>
        </w:rPr>
        <w:t>RS</w:t>
      </w:r>
      <w:r w:rsidRPr="00E55DA2">
        <w:rPr>
          <w:rFonts w:ascii="Times New Roman" w:hAnsi="Times New Roman" w:cs="Times New Roman"/>
          <w:sz w:val="24"/>
          <w:szCs w:val="24"/>
        </w:rPr>
        <w:t>-485 и Ethernet</w:t>
      </w:r>
      <w:r w:rsidRPr="00E55DA2">
        <w:rPr>
          <w:rFonts w:ascii="Times New Roman" w:hAnsi="Times New Roman" w:cs="Times New Roman"/>
          <w:b/>
          <w:sz w:val="24"/>
          <w:szCs w:val="24"/>
        </w:rPr>
        <w:t xml:space="preserve"> </w:t>
      </w:r>
      <w:r w:rsidRPr="00E55DA2">
        <w:rPr>
          <w:rFonts w:ascii="Times New Roman" w:hAnsi="Times New Roman" w:cs="Times New Roman"/>
          <w:sz w:val="24"/>
          <w:szCs w:val="24"/>
        </w:rPr>
        <w:t>на систему оперативного диспетчерского управления фабрикой.</w:t>
      </w:r>
    </w:p>
    <w:p w:rsidR="003F513A" w:rsidRPr="00E55DA2" w:rsidRDefault="003F513A" w:rsidP="00D02A80">
      <w:pPr>
        <w:pStyle w:val="a4"/>
        <w:ind w:left="0" w:firstLine="696"/>
        <w:rPr>
          <w:rFonts w:ascii="Times New Roman" w:hAnsi="Times New Roman" w:cs="Times New Roman"/>
          <w:color w:val="000000"/>
          <w:sz w:val="24"/>
          <w:szCs w:val="24"/>
        </w:rPr>
      </w:pPr>
    </w:p>
    <w:p w:rsidR="00F04696" w:rsidRPr="00E55DA2" w:rsidRDefault="00F04696" w:rsidP="00036C78">
      <w:pPr>
        <w:numPr>
          <w:ilvl w:val="0"/>
          <w:numId w:val="19"/>
        </w:numPr>
        <w:ind w:left="0" w:firstLine="0"/>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Система автоматизации </w:t>
      </w:r>
      <w:proofErr w:type="spellStart"/>
      <w:r w:rsidRPr="00E55DA2">
        <w:rPr>
          <w:rFonts w:ascii="Times New Roman" w:hAnsi="Times New Roman" w:cs="Times New Roman"/>
          <w:b/>
          <w:color w:val="000000"/>
          <w:sz w:val="24"/>
          <w:szCs w:val="24"/>
        </w:rPr>
        <w:t>вагоноопрокида</w:t>
      </w:r>
      <w:proofErr w:type="spellEnd"/>
      <w:r w:rsidRPr="00E55DA2">
        <w:rPr>
          <w:rFonts w:ascii="Times New Roman" w:hAnsi="Times New Roman" w:cs="Times New Roman"/>
          <w:b/>
          <w:color w:val="000000"/>
          <w:sz w:val="24"/>
          <w:szCs w:val="24"/>
        </w:rPr>
        <w:t xml:space="preserve"> и </w:t>
      </w:r>
      <w:proofErr w:type="spellStart"/>
      <w:r w:rsidRPr="00E55DA2">
        <w:rPr>
          <w:rFonts w:ascii="Times New Roman" w:hAnsi="Times New Roman" w:cs="Times New Roman"/>
          <w:b/>
          <w:color w:val="000000"/>
          <w:sz w:val="24"/>
          <w:szCs w:val="24"/>
        </w:rPr>
        <w:t>вогонотолкателя</w:t>
      </w:r>
      <w:proofErr w:type="spellEnd"/>
      <w:r w:rsidRPr="00E55DA2">
        <w:rPr>
          <w:rFonts w:ascii="Times New Roman" w:hAnsi="Times New Roman" w:cs="Times New Roman"/>
          <w:b/>
          <w:color w:val="000000"/>
          <w:sz w:val="24"/>
          <w:szCs w:val="24"/>
        </w:rPr>
        <w:t>.</w:t>
      </w:r>
    </w:p>
    <w:p w:rsidR="007B19A7" w:rsidRPr="00E55DA2" w:rsidRDefault="007B19A7" w:rsidP="00E74128">
      <w:pPr>
        <w:autoSpaceDE w:val="0"/>
        <w:autoSpaceDN w:val="0"/>
        <w:adjustRightInd w:val="0"/>
        <w:ind w:left="792"/>
        <w:jc w:val="both"/>
        <w:rPr>
          <w:rFonts w:ascii="Times New Roman" w:hAnsi="Times New Roman" w:cs="Times New Roman"/>
          <w:b/>
          <w:sz w:val="24"/>
          <w:szCs w:val="24"/>
        </w:rPr>
      </w:pPr>
      <w:r w:rsidRPr="00E55DA2">
        <w:rPr>
          <w:rFonts w:ascii="Times New Roman" w:hAnsi="Times New Roman" w:cs="Times New Roman"/>
          <w:sz w:val="24"/>
          <w:szCs w:val="24"/>
        </w:rPr>
        <w:t>В состав системы управления входит:</w:t>
      </w:r>
    </w:p>
    <w:p w:rsidR="00EB0E5A" w:rsidRPr="00E55DA2" w:rsidRDefault="007B19A7" w:rsidP="00036C78">
      <w:pPr>
        <w:numPr>
          <w:ilvl w:val="1"/>
          <w:numId w:val="19"/>
        </w:numPr>
        <w:autoSpaceDE w:val="0"/>
        <w:autoSpaceDN w:val="0"/>
        <w:adjustRightInd w:val="0"/>
        <w:jc w:val="both"/>
        <w:rPr>
          <w:rFonts w:ascii="Times New Roman" w:hAnsi="Times New Roman" w:cs="Times New Roman"/>
          <w:sz w:val="24"/>
          <w:szCs w:val="24"/>
        </w:rPr>
      </w:pPr>
      <w:r w:rsidRPr="00E55DA2">
        <w:rPr>
          <w:rFonts w:ascii="Times New Roman" w:hAnsi="Times New Roman" w:cs="Times New Roman"/>
          <w:sz w:val="24"/>
          <w:szCs w:val="24"/>
        </w:rPr>
        <w:t xml:space="preserve">Подсистема управления </w:t>
      </w:r>
      <w:proofErr w:type="spellStart"/>
      <w:r w:rsidRPr="00E55DA2">
        <w:rPr>
          <w:rFonts w:ascii="Times New Roman" w:hAnsi="Times New Roman" w:cs="Times New Roman"/>
          <w:b/>
          <w:sz w:val="24"/>
          <w:szCs w:val="24"/>
        </w:rPr>
        <w:t>вагонотолкателем</w:t>
      </w:r>
      <w:proofErr w:type="spellEnd"/>
      <w:r w:rsidR="00E74128" w:rsidRPr="00E55DA2">
        <w:rPr>
          <w:rFonts w:ascii="Times New Roman" w:hAnsi="Times New Roman" w:cs="Times New Roman"/>
          <w:sz w:val="24"/>
          <w:szCs w:val="24"/>
        </w:rPr>
        <w:t>, предназначена для б</w:t>
      </w:r>
      <w:r w:rsidR="0070537E" w:rsidRPr="00E55DA2">
        <w:rPr>
          <w:rFonts w:ascii="Times New Roman" w:hAnsi="Times New Roman" w:cs="Times New Roman"/>
          <w:sz w:val="24"/>
          <w:szCs w:val="24"/>
        </w:rPr>
        <w:t xml:space="preserve">есконтактного плавного регулирования скоростью движения и реверсирования направления </w:t>
      </w:r>
      <w:r w:rsidR="00AC07C6" w:rsidRPr="00E55DA2">
        <w:rPr>
          <w:rFonts w:ascii="Times New Roman" w:hAnsi="Times New Roman" w:cs="Times New Roman"/>
          <w:sz w:val="24"/>
          <w:szCs w:val="24"/>
        </w:rPr>
        <w:t>д</w:t>
      </w:r>
      <w:r w:rsidR="00E74128" w:rsidRPr="00E55DA2">
        <w:rPr>
          <w:rFonts w:ascii="Times New Roman" w:hAnsi="Times New Roman" w:cs="Times New Roman"/>
          <w:sz w:val="24"/>
          <w:szCs w:val="24"/>
        </w:rPr>
        <w:t xml:space="preserve">вижения </w:t>
      </w:r>
      <w:proofErr w:type="spellStart"/>
      <w:r w:rsidR="00E74128" w:rsidRPr="00E55DA2">
        <w:rPr>
          <w:rFonts w:ascii="Times New Roman" w:hAnsi="Times New Roman" w:cs="Times New Roman"/>
          <w:sz w:val="24"/>
          <w:szCs w:val="24"/>
        </w:rPr>
        <w:t>вагонотолкателя</w:t>
      </w:r>
      <w:proofErr w:type="spellEnd"/>
      <w:r w:rsidR="00E74128" w:rsidRPr="00E55DA2">
        <w:rPr>
          <w:rFonts w:ascii="Times New Roman" w:hAnsi="Times New Roman" w:cs="Times New Roman"/>
          <w:sz w:val="24"/>
          <w:szCs w:val="24"/>
        </w:rPr>
        <w:t>, в которой предусмотрена</w:t>
      </w:r>
      <w:r w:rsidR="003F513A" w:rsidRPr="00E55DA2">
        <w:rPr>
          <w:rFonts w:ascii="Times New Roman" w:hAnsi="Times New Roman" w:cs="Times New Roman"/>
          <w:sz w:val="24"/>
          <w:szCs w:val="24"/>
        </w:rPr>
        <w:t xml:space="preserve"> возможностью контроля расстояния</w:t>
      </w:r>
      <w:r w:rsidR="0070537E" w:rsidRPr="00E55DA2">
        <w:rPr>
          <w:rFonts w:ascii="Times New Roman" w:hAnsi="Times New Roman" w:cs="Times New Roman"/>
          <w:sz w:val="24"/>
          <w:szCs w:val="24"/>
        </w:rPr>
        <w:t xml:space="preserve"> между составом и толкателем</w:t>
      </w:r>
      <w:r w:rsidR="003F513A" w:rsidRPr="00E55DA2">
        <w:rPr>
          <w:rFonts w:ascii="Times New Roman" w:hAnsi="Times New Roman" w:cs="Times New Roman"/>
          <w:sz w:val="24"/>
          <w:szCs w:val="24"/>
        </w:rPr>
        <w:t>,</w:t>
      </w:r>
      <w:r w:rsidR="00E74128" w:rsidRPr="00E55DA2">
        <w:rPr>
          <w:rFonts w:ascii="Times New Roman" w:hAnsi="Times New Roman" w:cs="Times New Roman"/>
          <w:sz w:val="24"/>
          <w:szCs w:val="24"/>
        </w:rPr>
        <w:t xml:space="preserve"> для автоматического</w:t>
      </w:r>
      <w:r w:rsidR="003F513A" w:rsidRPr="00E55DA2">
        <w:rPr>
          <w:rFonts w:ascii="Times New Roman" w:hAnsi="Times New Roman" w:cs="Times New Roman"/>
          <w:sz w:val="24"/>
          <w:szCs w:val="24"/>
        </w:rPr>
        <w:t xml:space="preserve"> </w:t>
      </w:r>
      <w:r w:rsidR="00E74128" w:rsidRPr="00E55DA2">
        <w:rPr>
          <w:rFonts w:ascii="Times New Roman" w:hAnsi="Times New Roman" w:cs="Times New Roman"/>
          <w:sz w:val="24"/>
          <w:szCs w:val="24"/>
        </w:rPr>
        <w:t>подбора</w:t>
      </w:r>
      <w:r w:rsidR="003F513A" w:rsidRPr="00E55DA2">
        <w:rPr>
          <w:rFonts w:ascii="Times New Roman" w:hAnsi="Times New Roman" w:cs="Times New Roman"/>
          <w:sz w:val="24"/>
          <w:szCs w:val="24"/>
        </w:rPr>
        <w:t xml:space="preserve"> скорости для сцепки, что не требует</w:t>
      </w:r>
      <w:r w:rsidR="00E74128" w:rsidRPr="00E55DA2">
        <w:rPr>
          <w:rFonts w:ascii="Times New Roman" w:hAnsi="Times New Roman" w:cs="Times New Roman"/>
          <w:sz w:val="24"/>
          <w:szCs w:val="24"/>
        </w:rPr>
        <w:t xml:space="preserve"> «Вагон на убой». Данная система </w:t>
      </w:r>
      <w:r w:rsidR="0070537E" w:rsidRPr="00E55DA2">
        <w:rPr>
          <w:rFonts w:ascii="Times New Roman" w:hAnsi="Times New Roman" w:cs="Times New Roman"/>
          <w:sz w:val="24"/>
          <w:szCs w:val="24"/>
        </w:rPr>
        <w:t xml:space="preserve">выполняет </w:t>
      </w:r>
      <w:r w:rsidR="00E74128" w:rsidRPr="00E55DA2">
        <w:rPr>
          <w:rFonts w:ascii="Times New Roman" w:hAnsi="Times New Roman" w:cs="Times New Roman"/>
          <w:sz w:val="24"/>
          <w:szCs w:val="24"/>
        </w:rPr>
        <w:t>следующие функции</w:t>
      </w:r>
      <w:r w:rsidR="0070537E" w:rsidRPr="00E55DA2">
        <w:rPr>
          <w:rFonts w:ascii="Times New Roman" w:hAnsi="Times New Roman" w:cs="Times New Roman"/>
          <w:sz w:val="24"/>
          <w:szCs w:val="24"/>
        </w:rPr>
        <w:t>:</w:t>
      </w:r>
    </w:p>
    <w:p w:rsidR="003F513A" w:rsidRPr="00E55DA2" w:rsidRDefault="003F513A"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Осуществляет основную и аварийную остановку </w:t>
      </w:r>
      <w:proofErr w:type="spellStart"/>
      <w:r w:rsidRPr="00E55DA2">
        <w:rPr>
          <w:rFonts w:ascii="Times New Roman" w:hAnsi="Times New Roman" w:cs="Times New Roman"/>
          <w:sz w:val="24"/>
          <w:szCs w:val="24"/>
        </w:rPr>
        <w:t>вагонотолкателя</w:t>
      </w:r>
      <w:proofErr w:type="spellEnd"/>
      <w:r w:rsidRPr="00E55DA2">
        <w:rPr>
          <w:rFonts w:ascii="Times New Roman" w:hAnsi="Times New Roman" w:cs="Times New Roman"/>
          <w:sz w:val="24"/>
          <w:szCs w:val="24"/>
        </w:rPr>
        <w:t xml:space="preserve"> в тупике;</w:t>
      </w:r>
    </w:p>
    <w:p w:rsidR="003F513A" w:rsidRPr="00E55DA2" w:rsidRDefault="003F513A"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Осуществляет контроль положения стрелки («на тупик»);</w:t>
      </w:r>
    </w:p>
    <w:p w:rsidR="00EB0E5A" w:rsidRPr="00E55DA2" w:rsidRDefault="003F513A"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Осуществляет основную и аварийную остановку </w:t>
      </w:r>
      <w:proofErr w:type="spellStart"/>
      <w:r w:rsidRPr="00E55DA2">
        <w:rPr>
          <w:rFonts w:ascii="Times New Roman" w:hAnsi="Times New Roman" w:cs="Times New Roman"/>
          <w:sz w:val="24"/>
          <w:szCs w:val="24"/>
        </w:rPr>
        <w:t>вагонотолкателя</w:t>
      </w:r>
      <w:proofErr w:type="spellEnd"/>
      <w:r w:rsidRPr="00E55DA2">
        <w:rPr>
          <w:rFonts w:ascii="Times New Roman" w:hAnsi="Times New Roman" w:cs="Times New Roman"/>
          <w:sz w:val="24"/>
          <w:szCs w:val="24"/>
        </w:rPr>
        <w:t xml:space="preserve"> перед </w:t>
      </w:r>
      <w:proofErr w:type="spellStart"/>
      <w:r w:rsidRPr="00E55DA2">
        <w:rPr>
          <w:rFonts w:ascii="Times New Roman" w:hAnsi="Times New Roman" w:cs="Times New Roman"/>
          <w:sz w:val="24"/>
          <w:szCs w:val="24"/>
        </w:rPr>
        <w:t>вагоноопрокидывателем</w:t>
      </w:r>
      <w:proofErr w:type="spellEnd"/>
      <w:r w:rsidRPr="00E55DA2">
        <w:rPr>
          <w:rFonts w:ascii="Times New Roman" w:hAnsi="Times New Roman" w:cs="Times New Roman"/>
          <w:sz w:val="24"/>
          <w:szCs w:val="24"/>
        </w:rPr>
        <w:t>;</w:t>
      </w:r>
      <w:r w:rsidR="0070537E" w:rsidRPr="00E55DA2">
        <w:rPr>
          <w:rFonts w:ascii="Times New Roman" w:hAnsi="Times New Roman" w:cs="Times New Roman"/>
          <w:sz w:val="24"/>
          <w:szCs w:val="24"/>
        </w:rPr>
        <w:t>;</w:t>
      </w:r>
    </w:p>
    <w:p w:rsidR="00EB0E5A" w:rsidRPr="00E55DA2" w:rsidRDefault="003F513A"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Осуществляет ввод и точную</w:t>
      </w:r>
      <w:r w:rsidR="00EB0E5A" w:rsidRPr="00E55DA2">
        <w:rPr>
          <w:rFonts w:ascii="Times New Roman" w:hAnsi="Times New Roman" w:cs="Times New Roman"/>
          <w:sz w:val="24"/>
          <w:szCs w:val="24"/>
        </w:rPr>
        <w:t xml:space="preserve"> у</w:t>
      </w:r>
      <w:r w:rsidRPr="00E55DA2">
        <w:rPr>
          <w:rFonts w:ascii="Times New Roman" w:hAnsi="Times New Roman" w:cs="Times New Roman"/>
          <w:sz w:val="24"/>
          <w:szCs w:val="24"/>
        </w:rPr>
        <w:t>становку</w:t>
      </w:r>
      <w:r w:rsidR="0070537E" w:rsidRPr="00E55DA2">
        <w:rPr>
          <w:rFonts w:ascii="Times New Roman" w:hAnsi="Times New Roman" w:cs="Times New Roman"/>
          <w:sz w:val="24"/>
          <w:szCs w:val="24"/>
        </w:rPr>
        <w:t xml:space="preserve"> вагона в </w:t>
      </w:r>
      <w:proofErr w:type="spellStart"/>
      <w:r w:rsidR="0070537E" w:rsidRPr="00E55DA2">
        <w:rPr>
          <w:rFonts w:ascii="Times New Roman" w:hAnsi="Times New Roman" w:cs="Times New Roman"/>
          <w:sz w:val="24"/>
          <w:szCs w:val="24"/>
        </w:rPr>
        <w:t>вагоноопрокиде</w:t>
      </w:r>
      <w:proofErr w:type="spellEnd"/>
      <w:r w:rsidR="0070537E" w:rsidRPr="00E55DA2">
        <w:rPr>
          <w:rFonts w:ascii="Times New Roman" w:hAnsi="Times New Roman" w:cs="Times New Roman"/>
          <w:sz w:val="24"/>
          <w:szCs w:val="24"/>
        </w:rPr>
        <w:t>;</w:t>
      </w:r>
    </w:p>
    <w:p w:rsidR="00EB0E5A"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После расцепки вагонов </w:t>
      </w:r>
      <w:r w:rsidR="003F513A" w:rsidRPr="00E55DA2">
        <w:rPr>
          <w:rFonts w:ascii="Times New Roman" w:hAnsi="Times New Roman" w:cs="Times New Roman"/>
          <w:sz w:val="24"/>
          <w:szCs w:val="24"/>
        </w:rPr>
        <w:t xml:space="preserve">осуществляет </w:t>
      </w:r>
      <w:r w:rsidRPr="00E55DA2">
        <w:rPr>
          <w:rFonts w:ascii="Times New Roman" w:hAnsi="Times New Roman" w:cs="Times New Roman"/>
          <w:sz w:val="24"/>
          <w:szCs w:val="24"/>
        </w:rPr>
        <w:t>возврат состава на безопасную позицию;</w:t>
      </w:r>
    </w:p>
    <w:p w:rsidR="00EB0E5A"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После выгрузки вагонов – выталкивание вагона за </w:t>
      </w:r>
      <w:proofErr w:type="spellStart"/>
      <w:r w:rsidRPr="00E55DA2">
        <w:rPr>
          <w:rFonts w:ascii="Times New Roman" w:hAnsi="Times New Roman" w:cs="Times New Roman"/>
          <w:sz w:val="24"/>
          <w:szCs w:val="24"/>
        </w:rPr>
        <w:t>вагоноопрокид</w:t>
      </w:r>
      <w:proofErr w:type="spellEnd"/>
      <w:r w:rsidRPr="00E55DA2">
        <w:rPr>
          <w:rFonts w:ascii="Times New Roman" w:hAnsi="Times New Roman" w:cs="Times New Roman"/>
          <w:sz w:val="24"/>
          <w:szCs w:val="24"/>
        </w:rPr>
        <w:t>;</w:t>
      </w:r>
    </w:p>
    <w:p w:rsidR="00EB0E5A" w:rsidRPr="00E55DA2" w:rsidRDefault="003F513A"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После выгрузки вагонов возвращает</w:t>
      </w:r>
      <w:r w:rsidR="0070537E" w:rsidRPr="00E55DA2">
        <w:rPr>
          <w:rFonts w:ascii="Times New Roman" w:hAnsi="Times New Roman" w:cs="Times New Roman"/>
          <w:sz w:val="24"/>
          <w:szCs w:val="24"/>
        </w:rPr>
        <w:t xml:space="preserve"> </w:t>
      </w:r>
      <w:proofErr w:type="spellStart"/>
      <w:r w:rsidRPr="00E55DA2">
        <w:rPr>
          <w:rFonts w:ascii="Times New Roman" w:hAnsi="Times New Roman" w:cs="Times New Roman"/>
          <w:sz w:val="24"/>
          <w:szCs w:val="24"/>
        </w:rPr>
        <w:t>вагонотолкатель</w:t>
      </w:r>
      <w:proofErr w:type="spellEnd"/>
      <w:r w:rsidRPr="00E55DA2">
        <w:rPr>
          <w:rFonts w:ascii="Times New Roman" w:hAnsi="Times New Roman" w:cs="Times New Roman"/>
          <w:sz w:val="24"/>
          <w:szCs w:val="24"/>
        </w:rPr>
        <w:t xml:space="preserve"> </w:t>
      </w:r>
      <w:r w:rsidR="0070537E" w:rsidRPr="00E55DA2">
        <w:rPr>
          <w:rFonts w:ascii="Times New Roman" w:hAnsi="Times New Roman" w:cs="Times New Roman"/>
          <w:sz w:val="24"/>
          <w:szCs w:val="24"/>
        </w:rPr>
        <w:t xml:space="preserve">в исходное </w:t>
      </w:r>
      <w:r w:rsidRPr="00E55DA2">
        <w:rPr>
          <w:rFonts w:ascii="Times New Roman" w:hAnsi="Times New Roman" w:cs="Times New Roman"/>
          <w:sz w:val="24"/>
          <w:szCs w:val="24"/>
        </w:rPr>
        <w:t xml:space="preserve">положение </w:t>
      </w:r>
      <w:r w:rsidR="0070537E" w:rsidRPr="00E55DA2">
        <w:rPr>
          <w:rFonts w:ascii="Times New Roman" w:hAnsi="Times New Roman" w:cs="Times New Roman"/>
          <w:sz w:val="24"/>
          <w:szCs w:val="24"/>
        </w:rPr>
        <w:t xml:space="preserve">«в тупик»; </w:t>
      </w:r>
    </w:p>
    <w:p w:rsidR="00E74128" w:rsidRPr="00E55DA2" w:rsidRDefault="00E74128"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И т.д.</w:t>
      </w:r>
    </w:p>
    <w:p w:rsidR="00EB0E5A" w:rsidRPr="00E55DA2" w:rsidRDefault="00EB0E5A"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Подсистема </w:t>
      </w:r>
      <w:r w:rsidR="0070537E" w:rsidRPr="00E55DA2">
        <w:rPr>
          <w:rFonts w:ascii="Times New Roman" w:hAnsi="Times New Roman" w:cs="Times New Roman"/>
          <w:sz w:val="24"/>
          <w:szCs w:val="24"/>
        </w:rPr>
        <w:t xml:space="preserve">управления </w:t>
      </w:r>
      <w:proofErr w:type="spellStart"/>
      <w:r w:rsidR="0070537E" w:rsidRPr="00E55DA2">
        <w:rPr>
          <w:rFonts w:ascii="Times New Roman" w:hAnsi="Times New Roman" w:cs="Times New Roman"/>
          <w:b/>
          <w:sz w:val="24"/>
          <w:szCs w:val="24"/>
        </w:rPr>
        <w:t>вагоноопрокидом</w:t>
      </w:r>
      <w:proofErr w:type="spellEnd"/>
      <w:r w:rsidR="0070537E" w:rsidRPr="00E55DA2">
        <w:rPr>
          <w:rFonts w:ascii="Times New Roman" w:hAnsi="Times New Roman" w:cs="Times New Roman"/>
          <w:sz w:val="24"/>
          <w:szCs w:val="24"/>
        </w:rPr>
        <w:t xml:space="preserve"> предназначена для выгрузки вагона посредством переворачивания вагона</w:t>
      </w:r>
      <w:r w:rsidR="00E74128" w:rsidRPr="00E55DA2">
        <w:rPr>
          <w:rFonts w:ascii="Times New Roman" w:hAnsi="Times New Roman" w:cs="Times New Roman"/>
          <w:sz w:val="24"/>
          <w:szCs w:val="24"/>
        </w:rPr>
        <w:t xml:space="preserve"> с возвратом в исходную позицию и </w:t>
      </w:r>
      <w:r w:rsidR="0070537E" w:rsidRPr="00E55DA2">
        <w:rPr>
          <w:rFonts w:ascii="Times New Roman" w:hAnsi="Times New Roman" w:cs="Times New Roman"/>
          <w:sz w:val="24"/>
          <w:szCs w:val="24"/>
        </w:rPr>
        <w:t xml:space="preserve">выполняет </w:t>
      </w:r>
      <w:r w:rsidR="00E74128" w:rsidRPr="00E55DA2">
        <w:rPr>
          <w:rFonts w:ascii="Times New Roman" w:hAnsi="Times New Roman" w:cs="Times New Roman"/>
          <w:sz w:val="24"/>
          <w:szCs w:val="24"/>
        </w:rPr>
        <w:t>следующие функции</w:t>
      </w:r>
      <w:r w:rsidR="0070537E" w:rsidRPr="00E55DA2">
        <w:rPr>
          <w:rFonts w:ascii="Times New Roman" w:hAnsi="Times New Roman" w:cs="Times New Roman"/>
          <w:sz w:val="24"/>
          <w:szCs w:val="24"/>
        </w:rPr>
        <w:t xml:space="preserve">: </w:t>
      </w:r>
    </w:p>
    <w:p w:rsidR="00EB0E5A"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lastRenderedPageBreak/>
        <w:t>Контроль закрытия периметра ограждения;</w:t>
      </w:r>
    </w:p>
    <w:p w:rsidR="00E74128"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Контроль сос</w:t>
      </w:r>
      <w:r w:rsidR="00E74128" w:rsidRPr="00E55DA2">
        <w:rPr>
          <w:rFonts w:ascii="Times New Roman" w:hAnsi="Times New Roman" w:cs="Times New Roman"/>
          <w:sz w:val="24"/>
          <w:szCs w:val="24"/>
        </w:rPr>
        <w:t xml:space="preserve">тояния вагона в </w:t>
      </w:r>
      <w:proofErr w:type="spellStart"/>
      <w:r w:rsidR="00E74128" w:rsidRPr="00E55DA2">
        <w:rPr>
          <w:rFonts w:ascii="Times New Roman" w:hAnsi="Times New Roman" w:cs="Times New Roman"/>
          <w:sz w:val="24"/>
          <w:szCs w:val="24"/>
        </w:rPr>
        <w:t>вагоноопрокиде</w:t>
      </w:r>
      <w:proofErr w:type="spellEnd"/>
      <w:r w:rsidR="00E74128" w:rsidRPr="00E55DA2">
        <w:rPr>
          <w:rFonts w:ascii="Times New Roman" w:hAnsi="Times New Roman" w:cs="Times New Roman"/>
          <w:sz w:val="24"/>
          <w:szCs w:val="24"/>
        </w:rPr>
        <w:t>;</w:t>
      </w:r>
    </w:p>
    <w:p w:rsidR="00EB0E5A"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Контроль состояния </w:t>
      </w:r>
      <w:proofErr w:type="spellStart"/>
      <w:r w:rsidRPr="00E55DA2">
        <w:rPr>
          <w:rFonts w:ascii="Times New Roman" w:hAnsi="Times New Roman" w:cs="Times New Roman"/>
          <w:sz w:val="24"/>
          <w:szCs w:val="24"/>
        </w:rPr>
        <w:t>вагоноопрокида</w:t>
      </w:r>
      <w:proofErr w:type="spellEnd"/>
      <w:r w:rsidRPr="00E55DA2">
        <w:rPr>
          <w:rFonts w:ascii="Times New Roman" w:hAnsi="Times New Roman" w:cs="Times New Roman"/>
          <w:sz w:val="24"/>
          <w:szCs w:val="24"/>
        </w:rPr>
        <w:t xml:space="preserve"> – не нулевое состояние – запрет </w:t>
      </w:r>
      <w:proofErr w:type="spellStart"/>
      <w:r w:rsidRPr="00E55DA2">
        <w:rPr>
          <w:rFonts w:ascii="Times New Roman" w:hAnsi="Times New Roman" w:cs="Times New Roman"/>
          <w:sz w:val="24"/>
          <w:szCs w:val="24"/>
        </w:rPr>
        <w:t>вагонотолкателю</w:t>
      </w:r>
      <w:proofErr w:type="spellEnd"/>
      <w:r w:rsidR="00E74128" w:rsidRPr="00E55DA2">
        <w:rPr>
          <w:rFonts w:ascii="Times New Roman" w:hAnsi="Times New Roman" w:cs="Times New Roman"/>
          <w:sz w:val="24"/>
          <w:szCs w:val="24"/>
        </w:rPr>
        <w:t xml:space="preserve"> </w:t>
      </w:r>
      <w:r w:rsidRPr="00E55DA2">
        <w:rPr>
          <w:rFonts w:ascii="Times New Roman" w:hAnsi="Times New Roman" w:cs="Times New Roman"/>
          <w:sz w:val="24"/>
          <w:szCs w:val="24"/>
        </w:rPr>
        <w:t>(абсолютное положение ротора с дублирование концевыми выключателями).</w:t>
      </w:r>
    </w:p>
    <w:p w:rsidR="00EB0E5A"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Контроль выхода вагона из </w:t>
      </w:r>
      <w:proofErr w:type="spellStart"/>
      <w:r w:rsidRPr="00E55DA2">
        <w:rPr>
          <w:rFonts w:ascii="Times New Roman" w:hAnsi="Times New Roman" w:cs="Times New Roman"/>
          <w:sz w:val="24"/>
          <w:szCs w:val="24"/>
        </w:rPr>
        <w:t>вагонотолкателя</w:t>
      </w:r>
      <w:proofErr w:type="spellEnd"/>
      <w:r w:rsidRPr="00E55DA2">
        <w:rPr>
          <w:rFonts w:ascii="Times New Roman" w:hAnsi="Times New Roman" w:cs="Times New Roman"/>
          <w:sz w:val="24"/>
          <w:szCs w:val="24"/>
        </w:rPr>
        <w:t xml:space="preserve"> – запрет – </w:t>
      </w:r>
      <w:proofErr w:type="spellStart"/>
      <w:r w:rsidRPr="00E55DA2">
        <w:rPr>
          <w:rFonts w:ascii="Times New Roman" w:hAnsi="Times New Roman" w:cs="Times New Roman"/>
          <w:sz w:val="24"/>
          <w:szCs w:val="24"/>
        </w:rPr>
        <w:t>вагоноопрокида</w:t>
      </w:r>
      <w:proofErr w:type="spellEnd"/>
      <w:r w:rsidRPr="00E55DA2">
        <w:rPr>
          <w:rFonts w:ascii="Times New Roman" w:hAnsi="Times New Roman" w:cs="Times New Roman"/>
          <w:sz w:val="24"/>
          <w:szCs w:val="24"/>
        </w:rPr>
        <w:t>;</w:t>
      </w:r>
    </w:p>
    <w:p w:rsidR="00EB0E5A" w:rsidRPr="00E55DA2" w:rsidRDefault="0070537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Контроль переворота – запре</w:t>
      </w:r>
      <w:r w:rsidR="00E74128" w:rsidRPr="00E55DA2">
        <w:rPr>
          <w:rFonts w:ascii="Times New Roman" w:hAnsi="Times New Roman" w:cs="Times New Roman"/>
          <w:sz w:val="24"/>
          <w:szCs w:val="24"/>
        </w:rPr>
        <w:t>т - выпуска вагона без выгрузки;</w:t>
      </w:r>
    </w:p>
    <w:p w:rsidR="00105965" w:rsidRPr="00E55DA2" w:rsidRDefault="0070537E"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Пульт оператора оснащён дисплеем для визуализации работы </w:t>
      </w:r>
      <w:proofErr w:type="spellStart"/>
      <w:r w:rsidRPr="00E55DA2">
        <w:rPr>
          <w:rFonts w:ascii="Times New Roman" w:hAnsi="Times New Roman" w:cs="Times New Roman"/>
          <w:sz w:val="24"/>
          <w:szCs w:val="24"/>
        </w:rPr>
        <w:t>вагоноопрокида</w:t>
      </w:r>
      <w:proofErr w:type="spellEnd"/>
      <w:r w:rsidRPr="00E55DA2">
        <w:rPr>
          <w:rFonts w:ascii="Times New Roman" w:hAnsi="Times New Roman" w:cs="Times New Roman"/>
          <w:sz w:val="24"/>
          <w:szCs w:val="24"/>
        </w:rPr>
        <w:t xml:space="preserve"> и </w:t>
      </w:r>
      <w:proofErr w:type="spellStart"/>
      <w:r w:rsidRPr="00E55DA2">
        <w:rPr>
          <w:rFonts w:ascii="Times New Roman" w:hAnsi="Times New Roman" w:cs="Times New Roman"/>
          <w:sz w:val="24"/>
          <w:szCs w:val="24"/>
        </w:rPr>
        <w:t>вагонотолкателя</w:t>
      </w:r>
      <w:proofErr w:type="spellEnd"/>
      <w:r w:rsidRPr="00E55DA2">
        <w:rPr>
          <w:rFonts w:ascii="Times New Roman" w:hAnsi="Times New Roman" w:cs="Times New Roman"/>
          <w:sz w:val="24"/>
          <w:szCs w:val="24"/>
        </w:rPr>
        <w:t xml:space="preserve">, с дублированием световой и управляющей аппаратурой (кнопки, сигнальная арматура, аналоговые манипуляторы (джойстики) для перемещения </w:t>
      </w:r>
      <w:proofErr w:type="spellStart"/>
      <w:r w:rsidRPr="00E55DA2">
        <w:rPr>
          <w:rFonts w:ascii="Times New Roman" w:hAnsi="Times New Roman" w:cs="Times New Roman"/>
          <w:sz w:val="24"/>
          <w:szCs w:val="24"/>
        </w:rPr>
        <w:t>вагонотолкателя</w:t>
      </w:r>
      <w:proofErr w:type="spellEnd"/>
      <w:r w:rsidRPr="00E55DA2">
        <w:rPr>
          <w:rFonts w:ascii="Times New Roman" w:hAnsi="Times New Roman" w:cs="Times New Roman"/>
          <w:sz w:val="24"/>
          <w:szCs w:val="24"/>
        </w:rPr>
        <w:t xml:space="preserve"> и </w:t>
      </w:r>
      <w:proofErr w:type="spellStart"/>
      <w:r w:rsidR="00E74128" w:rsidRPr="00E55DA2">
        <w:rPr>
          <w:rFonts w:ascii="Times New Roman" w:hAnsi="Times New Roman" w:cs="Times New Roman"/>
          <w:sz w:val="24"/>
          <w:szCs w:val="24"/>
        </w:rPr>
        <w:t>вагоноопрокида</w:t>
      </w:r>
      <w:proofErr w:type="spellEnd"/>
      <w:r w:rsidR="00E74128" w:rsidRPr="00E55DA2">
        <w:rPr>
          <w:rFonts w:ascii="Times New Roman" w:hAnsi="Times New Roman" w:cs="Times New Roman"/>
          <w:sz w:val="24"/>
          <w:szCs w:val="24"/>
        </w:rPr>
        <w:t xml:space="preserve"> в ручном режиме)</w:t>
      </w:r>
      <w:r w:rsidR="00105965" w:rsidRPr="00E55DA2">
        <w:rPr>
          <w:rFonts w:ascii="Times New Roman" w:hAnsi="Times New Roman" w:cs="Times New Roman"/>
          <w:sz w:val="24"/>
          <w:szCs w:val="24"/>
        </w:rPr>
        <w:t xml:space="preserve">, а также предусмотрен выход </w:t>
      </w:r>
      <w:r w:rsidR="00105965" w:rsidRPr="00E55DA2">
        <w:rPr>
          <w:rFonts w:ascii="Times New Roman" w:hAnsi="Times New Roman" w:cs="Times New Roman"/>
          <w:sz w:val="24"/>
          <w:szCs w:val="24"/>
          <w:lang w:val="en-US"/>
        </w:rPr>
        <w:t>RS</w:t>
      </w:r>
      <w:r w:rsidR="00105965" w:rsidRPr="00E55DA2">
        <w:rPr>
          <w:rFonts w:ascii="Times New Roman" w:hAnsi="Times New Roman" w:cs="Times New Roman"/>
          <w:sz w:val="24"/>
          <w:szCs w:val="24"/>
        </w:rPr>
        <w:t>-485 и Ethernet</w:t>
      </w:r>
      <w:r w:rsidR="00105965" w:rsidRPr="00E55DA2">
        <w:rPr>
          <w:rFonts w:ascii="Times New Roman" w:hAnsi="Times New Roman" w:cs="Times New Roman"/>
          <w:b/>
          <w:sz w:val="24"/>
          <w:szCs w:val="24"/>
        </w:rPr>
        <w:t xml:space="preserve"> </w:t>
      </w:r>
      <w:r w:rsidR="00105965" w:rsidRPr="00E55DA2">
        <w:rPr>
          <w:rFonts w:ascii="Times New Roman" w:hAnsi="Times New Roman" w:cs="Times New Roman"/>
          <w:sz w:val="24"/>
          <w:szCs w:val="24"/>
        </w:rPr>
        <w:t>на систему оперативного диспетчерского управления фабрикой.</w:t>
      </w:r>
    </w:p>
    <w:p w:rsidR="00E74128" w:rsidRPr="00E55DA2" w:rsidRDefault="00E74128" w:rsidP="00105965">
      <w:pPr>
        <w:ind w:left="792"/>
        <w:jc w:val="both"/>
        <w:rPr>
          <w:rFonts w:ascii="Times New Roman" w:hAnsi="Times New Roman" w:cs="Times New Roman"/>
          <w:sz w:val="24"/>
          <w:szCs w:val="24"/>
        </w:rPr>
      </w:pPr>
    </w:p>
    <w:p w:rsidR="00D53281" w:rsidRPr="00E55DA2" w:rsidRDefault="00E74128" w:rsidP="00036C78">
      <w:pPr>
        <w:pStyle w:val="a4"/>
        <w:numPr>
          <w:ilvl w:val="0"/>
          <w:numId w:val="19"/>
        </w:numPr>
        <w:jc w:val="center"/>
        <w:rPr>
          <w:rFonts w:ascii="Times New Roman" w:hAnsi="Times New Roman" w:cs="Times New Roman"/>
          <w:b/>
          <w:sz w:val="24"/>
          <w:szCs w:val="24"/>
        </w:rPr>
      </w:pPr>
      <w:r w:rsidRPr="00E55DA2">
        <w:rPr>
          <w:rFonts w:ascii="Times New Roman" w:hAnsi="Times New Roman" w:cs="Times New Roman"/>
          <w:b/>
          <w:sz w:val="24"/>
          <w:szCs w:val="24"/>
        </w:rPr>
        <w:t xml:space="preserve"> </w:t>
      </w:r>
      <w:r w:rsidR="006170AA" w:rsidRPr="00E55DA2">
        <w:rPr>
          <w:rFonts w:ascii="Times New Roman" w:hAnsi="Times New Roman" w:cs="Times New Roman"/>
          <w:b/>
          <w:sz w:val="24"/>
          <w:szCs w:val="24"/>
        </w:rPr>
        <w:t xml:space="preserve">«Система автоматизации </w:t>
      </w:r>
      <w:proofErr w:type="spellStart"/>
      <w:r w:rsidR="006170AA" w:rsidRPr="00E55DA2">
        <w:rPr>
          <w:rFonts w:ascii="Times New Roman" w:hAnsi="Times New Roman" w:cs="Times New Roman"/>
          <w:b/>
          <w:sz w:val="24"/>
          <w:szCs w:val="24"/>
        </w:rPr>
        <w:t>углеприема</w:t>
      </w:r>
      <w:proofErr w:type="spellEnd"/>
      <w:r w:rsidR="006170AA" w:rsidRPr="00E55DA2">
        <w:rPr>
          <w:rFonts w:ascii="Times New Roman" w:hAnsi="Times New Roman" w:cs="Times New Roman"/>
          <w:b/>
          <w:sz w:val="24"/>
          <w:szCs w:val="24"/>
        </w:rPr>
        <w:t>, углеподготовки и комплекса приёма, подготовки к переработке и погрузке различного минерального сырья»</w:t>
      </w:r>
    </w:p>
    <w:p w:rsidR="00D53281" w:rsidRPr="00E55DA2" w:rsidRDefault="00D53281" w:rsidP="00D53281">
      <w:pPr>
        <w:pStyle w:val="a4"/>
        <w:ind w:firstLine="348"/>
        <w:rPr>
          <w:rFonts w:ascii="Times New Roman" w:hAnsi="Times New Roman" w:cs="Times New Roman"/>
          <w:b/>
          <w:sz w:val="24"/>
          <w:szCs w:val="24"/>
        </w:rPr>
      </w:pPr>
      <w:r w:rsidRPr="00E55DA2">
        <w:rPr>
          <w:rFonts w:ascii="Times New Roman" w:hAnsi="Times New Roman" w:cs="Times New Roman"/>
          <w:color w:val="000000"/>
          <w:sz w:val="24"/>
          <w:szCs w:val="24"/>
        </w:rPr>
        <w:t xml:space="preserve">Система </w:t>
      </w:r>
      <w:r w:rsidR="00EB31CA" w:rsidRPr="00E55DA2">
        <w:rPr>
          <w:rFonts w:ascii="Times New Roman" w:hAnsi="Times New Roman" w:cs="Times New Roman"/>
          <w:color w:val="000000"/>
          <w:sz w:val="24"/>
          <w:szCs w:val="24"/>
        </w:rPr>
        <w:t>п</w:t>
      </w:r>
      <w:r w:rsidRPr="00E55DA2">
        <w:rPr>
          <w:rFonts w:ascii="Times New Roman" w:hAnsi="Times New Roman" w:cs="Times New Roman"/>
          <w:color w:val="000000"/>
          <w:sz w:val="24"/>
          <w:szCs w:val="24"/>
        </w:rPr>
        <w:t xml:space="preserve">редназначена для </w:t>
      </w:r>
      <w:r w:rsidR="00DD63BC" w:rsidRPr="00E55DA2">
        <w:rPr>
          <w:rFonts w:ascii="Times New Roman" w:hAnsi="Times New Roman" w:cs="Times New Roman"/>
          <w:color w:val="000000"/>
          <w:sz w:val="24"/>
          <w:szCs w:val="24"/>
        </w:rPr>
        <w:t>автоматического</w:t>
      </w:r>
      <w:r w:rsidR="00775C57" w:rsidRPr="00E55DA2">
        <w:rPr>
          <w:rFonts w:ascii="Times New Roman" w:hAnsi="Times New Roman" w:cs="Times New Roman"/>
          <w:color w:val="000000"/>
          <w:sz w:val="24"/>
          <w:szCs w:val="24"/>
        </w:rPr>
        <w:t>, дистанционного или местного</w:t>
      </w:r>
      <w:r w:rsidR="00DD63BC" w:rsidRPr="00E55DA2">
        <w:rPr>
          <w:rFonts w:ascii="Times New Roman" w:hAnsi="Times New Roman" w:cs="Times New Roman"/>
          <w:color w:val="000000"/>
          <w:sz w:val="24"/>
          <w:szCs w:val="24"/>
        </w:rPr>
        <w:t>, опер</w:t>
      </w:r>
      <w:r w:rsidRPr="00E55DA2">
        <w:rPr>
          <w:rFonts w:ascii="Times New Roman" w:hAnsi="Times New Roman" w:cs="Times New Roman"/>
          <w:color w:val="000000"/>
          <w:sz w:val="24"/>
          <w:szCs w:val="24"/>
        </w:rPr>
        <w:t xml:space="preserve">ативного </w:t>
      </w:r>
      <w:r w:rsidR="00223E21" w:rsidRPr="00E55DA2">
        <w:rPr>
          <w:rFonts w:ascii="Times New Roman" w:hAnsi="Times New Roman" w:cs="Times New Roman"/>
          <w:color w:val="000000"/>
          <w:sz w:val="24"/>
          <w:szCs w:val="24"/>
        </w:rPr>
        <w:t>управления разгрузкой, подготовкой к переработке и погрузке</w:t>
      </w:r>
      <w:r w:rsidR="00775C57" w:rsidRPr="00E55DA2">
        <w:rPr>
          <w:rFonts w:ascii="Times New Roman" w:hAnsi="Times New Roman" w:cs="Times New Roman"/>
          <w:color w:val="000000"/>
          <w:sz w:val="24"/>
          <w:szCs w:val="24"/>
        </w:rPr>
        <w:t xml:space="preserve"> </w:t>
      </w:r>
      <w:r w:rsidR="008F4667" w:rsidRPr="00E55DA2">
        <w:rPr>
          <w:rFonts w:ascii="Times New Roman" w:hAnsi="Times New Roman" w:cs="Times New Roman"/>
          <w:color w:val="000000"/>
          <w:sz w:val="24"/>
          <w:szCs w:val="24"/>
        </w:rPr>
        <w:t>материала</w:t>
      </w:r>
      <w:r w:rsidR="00775C57" w:rsidRPr="00E55DA2">
        <w:rPr>
          <w:rFonts w:ascii="Times New Roman" w:hAnsi="Times New Roman" w:cs="Times New Roman"/>
          <w:color w:val="000000"/>
          <w:sz w:val="24"/>
          <w:szCs w:val="24"/>
        </w:rPr>
        <w:t xml:space="preserve"> с индикацией и регистрацией работы</w:t>
      </w:r>
      <w:r w:rsidR="00EB31CA" w:rsidRPr="00E55DA2">
        <w:rPr>
          <w:rFonts w:ascii="Times New Roman" w:hAnsi="Times New Roman" w:cs="Times New Roman"/>
          <w:color w:val="000000"/>
          <w:sz w:val="24"/>
          <w:szCs w:val="24"/>
        </w:rPr>
        <w:t>.</w:t>
      </w:r>
    </w:p>
    <w:p w:rsidR="00D53281" w:rsidRPr="00E55DA2" w:rsidRDefault="00EB31CA" w:rsidP="00D53281">
      <w:pPr>
        <w:pStyle w:val="a4"/>
        <w:ind w:firstLine="348"/>
        <w:rPr>
          <w:rFonts w:ascii="Times New Roman" w:hAnsi="Times New Roman" w:cs="Times New Roman"/>
          <w:b/>
          <w:sz w:val="24"/>
          <w:szCs w:val="24"/>
        </w:rPr>
      </w:pPr>
      <w:r w:rsidRPr="00E55DA2">
        <w:rPr>
          <w:rFonts w:ascii="Times New Roman" w:hAnsi="Times New Roman" w:cs="Times New Roman"/>
          <w:color w:val="000000"/>
          <w:sz w:val="24"/>
          <w:szCs w:val="24"/>
        </w:rPr>
        <w:t>Функции, выполняемые системой:</w:t>
      </w:r>
    </w:p>
    <w:p w:rsidR="00D53281" w:rsidRPr="00E55DA2" w:rsidRDefault="00B40337"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 xml:space="preserve">Управление </w:t>
      </w:r>
      <w:proofErr w:type="spellStart"/>
      <w:r w:rsidRPr="00E55DA2">
        <w:rPr>
          <w:rFonts w:ascii="Times New Roman" w:hAnsi="Times New Roman" w:cs="Times New Roman"/>
          <w:color w:val="000000"/>
          <w:sz w:val="24"/>
          <w:szCs w:val="24"/>
        </w:rPr>
        <w:t>вагоноопрокидом</w:t>
      </w:r>
      <w:proofErr w:type="spellEnd"/>
      <w:r w:rsidR="00F04696" w:rsidRPr="00E55DA2">
        <w:rPr>
          <w:rFonts w:ascii="Times New Roman" w:hAnsi="Times New Roman" w:cs="Times New Roman"/>
          <w:color w:val="000000"/>
          <w:sz w:val="24"/>
          <w:szCs w:val="24"/>
        </w:rPr>
        <w:t xml:space="preserve"> и </w:t>
      </w:r>
      <w:proofErr w:type="spellStart"/>
      <w:r w:rsidR="00F04696" w:rsidRPr="00E55DA2">
        <w:rPr>
          <w:rFonts w:ascii="Times New Roman" w:hAnsi="Times New Roman" w:cs="Times New Roman"/>
          <w:color w:val="000000"/>
          <w:sz w:val="24"/>
          <w:szCs w:val="24"/>
        </w:rPr>
        <w:t>вагонотолкателем</w:t>
      </w:r>
      <w:proofErr w:type="spellEnd"/>
      <w:r w:rsidRPr="00E55DA2">
        <w:rPr>
          <w:rFonts w:ascii="Times New Roman" w:hAnsi="Times New Roman" w:cs="Times New Roman"/>
          <w:color w:val="000000"/>
          <w:sz w:val="24"/>
          <w:szCs w:val="24"/>
        </w:rPr>
        <w:t>;</w:t>
      </w:r>
    </w:p>
    <w:p w:rsidR="00D53281" w:rsidRPr="00E55DA2" w:rsidRDefault="00775C57"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Управление</w:t>
      </w:r>
      <w:r w:rsidR="008F4667" w:rsidRPr="00E55DA2">
        <w:rPr>
          <w:rFonts w:ascii="Times New Roman" w:hAnsi="Times New Roman" w:cs="Times New Roman"/>
          <w:color w:val="000000"/>
          <w:sz w:val="24"/>
          <w:szCs w:val="24"/>
        </w:rPr>
        <w:t xml:space="preserve"> дозаторами</w:t>
      </w:r>
      <w:r w:rsidRPr="00E55DA2">
        <w:rPr>
          <w:rFonts w:ascii="Times New Roman" w:hAnsi="Times New Roman" w:cs="Times New Roman"/>
          <w:color w:val="000000"/>
          <w:sz w:val="24"/>
          <w:szCs w:val="24"/>
        </w:rPr>
        <w:t xml:space="preserve">, питателями, конвейерами, </w:t>
      </w:r>
      <w:proofErr w:type="spellStart"/>
      <w:r w:rsidRPr="00E55DA2">
        <w:rPr>
          <w:rFonts w:ascii="Times New Roman" w:hAnsi="Times New Roman" w:cs="Times New Roman"/>
          <w:color w:val="000000"/>
          <w:sz w:val="24"/>
          <w:szCs w:val="24"/>
        </w:rPr>
        <w:t>катучим</w:t>
      </w:r>
      <w:proofErr w:type="spellEnd"/>
      <w:r w:rsidRPr="00E55DA2">
        <w:rPr>
          <w:rFonts w:ascii="Times New Roman" w:hAnsi="Times New Roman" w:cs="Times New Roman"/>
          <w:color w:val="000000"/>
          <w:sz w:val="24"/>
          <w:szCs w:val="24"/>
        </w:rPr>
        <w:t xml:space="preserve"> конвейером</w:t>
      </w:r>
      <w:r w:rsidR="00246895" w:rsidRPr="00E55DA2">
        <w:rPr>
          <w:rFonts w:ascii="Times New Roman" w:hAnsi="Times New Roman" w:cs="Times New Roman"/>
          <w:color w:val="000000"/>
          <w:sz w:val="24"/>
          <w:szCs w:val="24"/>
        </w:rPr>
        <w:t xml:space="preserve">, пробоотборниками и </w:t>
      </w:r>
      <w:proofErr w:type="spellStart"/>
      <w:r w:rsidR="00F04696" w:rsidRPr="00E55DA2">
        <w:rPr>
          <w:rFonts w:ascii="Times New Roman" w:hAnsi="Times New Roman" w:cs="Times New Roman"/>
          <w:color w:val="000000"/>
          <w:sz w:val="24"/>
          <w:szCs w:val="24"/>
        </w:rPr>
        <w:t>пробо</w:t>
      </w:r>
      <w:r w:rsidR="00246895" w:rsidRPr="00E55DA2">
        <w:rPr>
          <w:rFonts w:ascii="Times New Roman" w:hAnsi="Times New Roman" w:cs="Times New Roman"/>
          <w:color w:val="000000"/>
          <w:sz w:val="24"/>
          <w:szCs w:val="24"/>
        </w:rPr>
        <w:t>разделочными</w:t>
      </w:r>
      <w:proofErr w:type="spellEnd"/>
      <w:r w:rsidR="00246895" w:rsidRPr="00E55DA2">
        <w:rPr>
          <w:rFonts w:ascii="Times New Roman" w:hAnsi="Times New Roman" w:cs="Times New Roman"/>
          <w:color w:val="000000"/>
          <w:sz w:val="24"/>
          <w:szCs w:val="24"/>
        </w:rPr>
        <w:t xml:space="preserve"> машинами</w:t>
      </w:r>
      <w:r w:rsidRPr="00E55DA2">
        <w:rPr>
          <w:rFonts w:ascii="Times New Roman" w:hAnsi="Times New Roman" w:cs="Times New Roman"/>
          <w:color w:val="000000"/>
          <w:sz w:val="24"/>
          <w:szCs w:val="24"/>
        </w:rPr>
        <w:t xml:space="preserve"> и т.д.;</w:t>
      </w:r>
    </w:p>
    <w:p w:rsidR="00D53281" w:rsidRPr="00E55DA2" w:rsidRDefault="00EB31CA"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Н</w:t>
      </w:r>
      <w:r w:rsidR="00775C57" w:rsidRPr="00E55DA2">
        <w:rPr>
          <w:rFonts w:ascii="Times New Roman" w:hAnsi="Times New Roman" w:cs="Times New Roman"/>
          <w:color w:val="000000"/>
          <w:sz w:val="24"/>
          <w:szCs w:val="24"/>
        </w:rPr>
        <w:t xml:space="preserve">епрерывное </w:t>
      </w:r>
      <w:r w:rsidRPr="00E55DA2">
        <w:rPr>
          <w:rFonts w:ascii="Times New Roman" w:hAnsi="Times New Roman" w:cs="Times New Roman"/>
          <w:color w:val="000000"/>
          <w:sz w:val="24"/>
          <w:szCs w:val="24"/>
        </w:rPr>
        <w:t xml:space="preserve">бесконтактное </w:t>
      </w:r>
      <w:r w:rsidR="00775C57" w:rsidRPr="00E55DA2">
        <w:rPr>
          <w:rFonts w:ascii="Times New Roman" w:hAnsi="Times New Roman" w:cs="Times New Roman"/>
          <w:color w:val="000000"/>
          <w:sz w:val="24"/>
          <w:szCs w:val="24"/>
        </w:rPr>
        <w:t>определение уровня в бункерах;</w:t>
      </w:r>
    </w:p>
    <w:p w:rsidR="00D53281" w:rsidRPr="00E55DA2" w:rsidRDefault="00EB31CA"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 xml:space="preserve">Управление системой импульсного </w:t>
      </w:r>
      <w:proofErr w:type="spellStart"/>
      <w:r w:rsidRPr="00E55DA2">
        <w:rPr>
          <w:rFonts w:ascii="Times New Roman" w:hAnsi="Times New Roman" w:cs="Times New Roman"/>
          <w:color w:val="000000"/>
          <w:sz w:val="24"/>
          <w:szCs w:val="24"/>
        </w:rPr>
        <w:t>пневмообрушения</w:t>
      </w:r>
      <w:proofErr w:type="spellEnd"/>
      <w:r w:rsidR="008F4667" w:rsidRPr="00E55DA2">
        <w:rPr>
          <w:rFonts w:ascii="Times New Roman" w:hAnsi="Times New Roman" w:cs="Times New Roman"/>
          <w:color w:val="000000"/>
          <w:sz w:val="24"/>
          <w:szCs w:val="24"/>
        </w:rPr>
        <w:t xml:space="preserve"> слежавшегося материала в бункерах</w:t>
      </w:r>
      <w:r w:rsidR="00775C57" w:rsidRPr="00E55DA2">
        <w:rPr>
          <w:rFonts w:ascii="Times New Roman" w:hAnsi="Times New Roman" w:cs="Times New Roman"/>
          <w:color w:val="000000"/>
          <w:sz w:val="24"/>
          <w:szCs w:val="24"/>
        </w:rPr>
        <w:t>;</w:t>
      </w:r>
    </w:p>
    <w:p w:rsidR="00C60D82" w:rsidRPr="00E55DA2" w:rsidRDefault="00B31A33"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Автоматическое с</w:t>
      </w:r>
      <w:r w:rsidR="00775C57" w:rsidRPr="00E55DA2">
        <w:rPr>
          <w:rFonts w:ascii="Times New Roman" w:hAnsi="Times New Roman" w:cs="Times New Roman"/>
          <w:color w:val="000000"/>
          <w:sz w:val="24"/>
          <w:szCs w:val="24"/>
        </w:rPr>
        <w:t>оставление шихты</w:t>
      </w:r>
      <w:r w:rsidRPr="00E55DA2">
        <w:rPr>
          <w:rFonts w:ascii="Times New Roman" w:hAnsi="Times New Roman" w:cs="Times New Roman"/>
          <w:color w:val="000000"/>
          <w:sz w:val="24"/>
          <w:szCs w:val="24"/>
        </w:rPr>
        <w:t xml:space="preserve"> </w:t>
      </w:r>
      <w:r w:rsidR="00C60D82" w:rsidRPr="00E55DA2">
        <w:rPr>
          <w:rFonts w:ascii="Times New Roman" w:hAnsi="Times New Roman" w:cs="Times New Roman"/>
          <w:color w:val="000000"/>
          <w:sz w:val="24"/>
          <w:szCs w:val="24"/>
        </w:rPr>
        <w:t xml:space="preserve">перед дроблением </w:t>
      </w:r>
      <w:r w:rsidRPr="00E55DA2">
        <w:rPr>
          <w:rFonts w:ascii="Times New Roman" w:hAnsi="Times New Roman" w:cs="Times New Roman"/>
          <w:color w:val="000000"/>
          <w:sz w:val="24"/>
          <w:szCs w:val="24"/>
        </w:rPr>
        <w:t>(бинарных и многокомпонентных составов)</w:t>
      </w:r>
      <w:r w:rsidR="00775C57" w:rsidRPr="00E55DA2">
        <w:rPr>
          <w:rFonts w:ascii="Times New Roman" w:hAnsi="Times New Roman" w:cs="Times New Roman"/>
          <w:color w:val="000000"/>
          <w:sz w:val="24"/>
          <w:szCs w:val="24"/>
        </w:rPr>
        <w:t>;</w:t>
      </w:r>
    </w:p>
    <w:p w:rsidR="00C60D82" w:rsidRPr="00E55DA2" w:rsidRDefault="00775C57"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В</w:t>
      </w:r>
      <w:r w:rsidR="00DD63BC" w:rsidRPr="00E55DA2">
        <w:rPr>
          <w:rFonts w:ascii="Times New Roman" w:hAnsi="Times New Roman" w:cs="Times New Roman"/>
          <w:color w:val="000000"/>
          <w:sz w:val="24"/>
          <w:szCs w:val="24"/>
        </w:rPr>
        <w:t>звешивания с выдачей необхо</w:t>
      </w:r>
      <w:r w:rsidRPr="00E55DA2">
        <w:rPr>
          <w:rFonts w:ascii="Times New Roman" w:hAnsi="Times New Roman" w:cs="Times New Roman"/>
          <w:color w:val="000000"/>
          <w:sz w:val="24"/>
          <w:szCs w:val="24"/>
        </w:rPr>
        <w:t>димой информации и документации и т.д.</w:t>
      </w:r>
      <w:r w:rsidR="00B40337" w:rsidRPr="00E55DA2">
        <w:rPr>
          <w:rFonts w:ascii="Times New Roman" w:hAnsi="Times New Roman" w:cs="Times New Roman"/>
          <w:color w:val="000000"/>
          <w:sz w:val="24"/>
          <w:szCs w:val="24"/>
        </w:rPr>
        <w:t>;</w:t>
      </w:r>
    </w:p>
    <w:p w:rsidR="00C60D82" w:rsidRPr="00E55DA2" w:rsidRDefault="003E4F0E" w:rsidP="00036C78">
      <w:pPr>
        <w:pStyle w:val="a4"/>
        <w:numPr>
          <w:ilvl w:val="1"/>
          <w:numId w:val="19"/>
        </w:numPr>
        <w:rPr>
          <w:rFonts w:ascii="Times New Roman" w:hAnsi="Times New Roman" w:cs="Times New Roman"/>
          <w:b/>
          <w:sz w:val="24"/>
          <w:szCs w:val="24"/>
        </w:rPr>
      </w:pPr>
      <w:r w:rsidRPr="00E55DA2">
        <w:rPr>
          <w:rFonts w:ascii="Times New Roman" w:hAnsi="Times New Roman" w:cs="Times New Roman"/>
          <w:color w:val="000000"/>
          <w:sz w:val="24"/>
          <w:szCs w:val="24"/>
        </w:rPr>
        <w:t>Учет расхода</w:t>
      </w:r>
      <w:r w:rsidR="00B40337" w:rsidRPr="00E55DA2">
        <w:rPr>
          <w:rFonts w:ascii="Times New Roman" w:hAnsi="Times New Roman" w:cs="Times New Roman"/>
          <w:color w:val="000000"/>
          <w:sz w:val="24"/>
          <w:szCs w:val="24"/>
        </w:rPr>
        <w:t xml:space="preserve"> электроэнергии;</w:t>
      </w:r>
    </w:p>
    <w:p w:rsidR="00C60D82" w:rsidRPr="00E55DA2" w:rsidRDefault="00C60D82" w:rsidP="00036C78">
      <w:pPr>
        <w:pStyle w:val="a4"/>
        <w:numPr>
          <w:ilvl w:val="1"/>
          <w:numId w:val="19"/>
        </w:numPr>
        <w:rPr>
          <w:rFonts w:ascii="Times New Roman" w:hAnsi="Times New Roman" w:cs="Times New Roman"/>
          <w:sz w:val="24"/>
          <w:szCs w:val="24"/>
        </w:rPr>
      </w:pPr>
      <w:r w:rsidRPr="00E55DA2">
        <w:rPr>
          <w:rFonts w:ascii="Times New Roman" w:hAnsi="Times New Roman" w:cs="Times New Roman"/>
          <w:color w:val="000000"/>
          <w:sz w:val="24"/>
          <w:szCs w:val="24"/>
        </w:rPr>
        <w:t>Визуализация</w:t>
      </w:r>
      <w:r w:rsidR="00BE185D" w:rsidRPr="00E55DA2">
        <w:rPr>
          <w:rFonts w:ascii="Times New Roman" w:hAnsi="Times New Roman" w:cs="Times New Roman"/>
          <w:color w:val="000000"/>
          <w:sz w:val="24"/>
          <w:szCs w:val="24"/>
        </w:rPr>
        <w:t xml:space="preserve"> работы оборудования у диспетчера на плазменной панели  (мнемосхеме) со звуковыми и видео эффектами</w:t>
      </w:r>
      <w:r w:rsidRPr="00E55DA2">
        <w:rPr>
          <w:rFonts w:ascii="Times New Roman" w:hAnsi="Times New Roman" w:cs="Times New Roman"/>
          <w:sz w:val="24"/>
          <w:szCs w:val="24"/>
        </w:rPr>
        <w:t>, с ведением базы данных, необходимой документации, генерация отчетов о работе на промышленном или офисном компьютере, или промышленном сервере.</w:t>
      </w:r>
      <w:r w:rsidRPr="00E55DA2">
        <w:rPr>
          <w:rFonts w:ascii="Times New Roman" w:hAnsi="Times New Roman" w:cs="Times New Roman"/>
          <w:color w:val="000000"/>
          <w:sz w:val="24"/>
          <w:szCs w:val="24"/>
        </w:rPr>
        <w:t xml:space="preserve"> В системе предусмотрен</w:t>
      </w:r>
      <w:r w:rsidRPr="00E55DA2">
        <w:rPr>
          <w:rFonts w:ascii="Times New Roman" w:hAnsi="Times New Roman" w:cs="Times New Roman"/>
          <w:sz w:val="24"/>
          <w:szCs w:val="24"/>
        </w:rPr>
        <w:t xml:space="preserve"> выход </w:t>
      </w:r>
      <w:r w:rsidRPr="00E55DA2">
        <w:rPr>
          <w:rFonts w:ascii="Times New Roman" w:hAnsi="Times New Roman" w:cs="Times New Roman"/>
          <w:sz w:val="24"/>
          <w:szCs w:val="24"/>
          <w:lang w:val="en-US"/>
        </w:rPr>
        <w:t>RS</w:t>
      </w:r>
      <w:r w:rsidRPr="00E55DA2">
        <w:rPr>
          <w:rFonts w:ascii="Times New Roman" w:hAnsi="Times New Roman" w:cs="Times New Roman"/>
          <w:sz w:val="24"/>
          <w:szCs w:val="24"/>
        </w:rPr>
        <w:t>-485 или Ethernet на систему оперативного диспетчерского управления фабрикой.</w:t>
      </w:r>
    </w:p>
    <w:p w:rsidR="00775C57" w:rsidRPr="00E55DA2" w:rsidRDefault="00775C57" w:rsidP="00036C78">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Предусмотренные защиты для силового оборудования</w:t>
      </w:r>
      <w:r w:rsidR="00BE185D" w:rsidRPr="00E55DA2">
        <w:rPr>
          <w:rFonts w:ascii="Times New Roman" w:hAnsi="Times New Roman" w:cs="Times New Roman"/>
          <w:sz w:val="24"/>
          <w:szCs w:val="24"/>
        </w:rPr>
        <w:t xml:space="preserve"> от аномальных ситуаций;</w:t>
      </w:r>
    </w:p>
    <w:p w:rsidR="001B0F82" w:rsidRPr="00E55DA2" w:rsidRDefault="001B0F82" w:rsidP="001160D5">
      <w:pPr>
        <w:pStyle w:val="a4"/>
        <w:ind w:left="0" w:firstLine="567"/>
        <w:rPr>
          <w:rFonts w:ascii="Times New Roman" w:hAnsi="Times New Roman" w:cs="Times New Roman"/>
          <w:sz w:val="24"/>
          <w:szCs w:val="24"/>
        </w:rPr>
      </w:pPr>
    </w:p>
    <w:p w:rsidR="006170AA" w:rsidRPr="00E55DA2" w:rsidRDefault="006170AA" w:rsidP="00036C78">
      <w:pPr>
        <w:pStyle w:val="a4"/>
        <w:numPr>
          <w:ilvl w:val="0"/>
          <w:numId w:val="19"/>
        </w:numPr>
        <w:ind w:left="0" w:firstLine="0"/>
        <w:jc w:val="center"/>
        <w:rPr>
          <w:rFonts w:ascii="Times New Roman" w:hAnsi="Times New Roman" w:cs="Times New Roman"/>
          <w:b/>
          <w:bCs/>
          <w:color w:val="000000"/>
          <w:sz w:val="24"/>
          <w:szCs w:val="24"/>
        </w:rPr>
      </w:pPr>
      <w:r w:rsidRPr="00E55DA2">
        <w:rPr>
          <w:rFonts w:ascii="Times New Roman" w:hAnsi="Times New Roman" w:cs="Times New Roman"/>
          <w:b/>
          <w:color w:val="000000"/>
          <w:sz w:val="24"/>
          <w:szCs w:val="24"/>
        </w:rPr>
        <w:t xml:space="preserve">«Система автоматического управления дроблением </w:t>
      </w:r>
      <w:r w:rsidR="00866A79" w:rsidRPr="00E55DA2">
        <w:rPr>
          <w:rFonts w:ascii="Times New Roman" w:hAnsi="Times New Roman" w:cs="Times New Roman"/>
          <w:b/>
          <w:color w:val="000000"/>
          <w:sz w:val="24"/>
          <w:szCs w:val="24"/>
        </w:rPr>
        <w:t xml:space="preserve">(измельчением) </w:t>
      </w:r>
      <w:r w:rsidRPr="00E55DA2">
        <w:rPr>
          <w:rFonts w:ascii="Times New Roman" w:hAnsi="Times New Roman" w:cs="Times New Roman"/>
          <w:b/>
          <w:color w:val="000000"/>
          <w:sz w:val="24"/>
          <w:szCs w:val="24"/>
        </w:rPr>
        <w:t>угля, руды, минералов</w:t>
      </w:r>
      <w:r w:rsidR="00866A79" w:rsidRPr="00E55DA2">
        <w:rPr>
          <w:rFonts w:ascii="Times New Roman" w:hAnsi="Times New Roman" w:cs="Times New Roman"/>
          <w:b/>
          <w:color w:val="000000"/>
          <w:sz w:val="24"/>
          <w:szCs w:val="24"/>
        </w:rPr>
        <w:t xml:space="preserve"> разделение дробленого продукта по заданным классам крупности</w:t>
      </w:r>
      <w:r w:rsidRPr="00E55DA2">
        <w:rPr>
          <w:rFonts w:ascii="Times New Roman" w:hAnsi="Times New Roman" w:cs="Times New Roman"/>
          <w:b/>
          <w:bCs/>
          <w:color w:val="000000"/>
          <w:sz w:val="24"/>
          <w:szCs w:val="24"/>
        </w:rPr>
        <w:t>»</w:t>
      </w:r>
    </w:p>
    <w:p w:rsidR="003D633F" w:rsidRPr="00E55DA2" w:rsidRDefault="006D0DB5" w:rsidP="001160D5">
      <w:pPr>
        <w:pStyle w:val="a4"/>
        <w:ind w:left="180" w:firstLine="528"/>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t xml:space="preserve">Система предназначена для автоматического, дистанционного и местного управления как </w:t>
      </w:r>
      <w:r w:rsidR="003D633F" w:rsidRPr="00E55DA2">
        <w:rPr>
          <w:rFonts w:ascii="Times New Roman" w:hAnsi="Times New Roman" w:cs="Times New Roman"/>
          <w:bCs/>
          <w:color w:val="000000"/>
          <w:sz w:val="24"/>
          <w:szCs w:val="24"/>
        </w:rPr>
        <w:t>подготовительным,</w:t>
      </w:r>
      <w:r w:rsidRPr="00E55DA2">
        <w:rPr>
          <w:rFonts w:ascii="Times New Roman" w:hAnsi="Times New Roman" w:cs="Times New Roman"/>
          <w:bCs/>
          <w:color w:val="000000"/>
          <w:sz w:val="24"/>
          <w:szCs w:val="24"/>
        </w:rPr>
        <w:t xml:space="preserve"> так </w:t>
      </w:r>
      <w:r w:rsidR="003D633F" w:rsidRPr="00E55DA2">
        <w:rPr>
          <w:rFonts w:ascii="Times New Roman" w:hAnsi="Times New Roman" w:cs="Times New Roman"/>
          <w:bCs/>
          <w:color w:val="000000"/>
          <w:sz w:val="24"/>
          <w:szCs w:val="24"/>
        </w:rPr>
        <w:t>и окончательным</w:t>
      </w:r>
      <w:r w:rsidR="00C46F10" w:rsidRPr="00E55DA2">
        <w:rPr>
          <w:rFonts w:ascii="Times New Roman" w:hAnsi="Times New Roman" w:cs="Times New Roman"/>
          <w:bCs/>
          <w:color w:val="000000"/>
          <w:sz w:val="24"/>
          <w:szCs w:val="24"/>
        </w:rPr>
        <w:t xml:space="preserve"> дроблением</w:t>
      </w:r>
      <w:r w:rsidR="003D633F" w:rsidRPr="00E55DA2">
        <w:rPr>
          <w:rFonts w:ascii="Times New Roman" w:hAnsi="Times New Roman" w:cs="Times New Roman"/>
          <w:bCs/>
          <w:color w:val="000000"/>
          <w:sz w:val="24"/>
          <w:szCs w:val="24"/>
        </w:rPr>
        <w:t>,</w:t>
      </w:r>
      <w:r w:rsidRPr="00E55DA2">
        <w:rPr>
          <w:rFonts w:ascii="Times New Roman" w:hAnsi="Times New Roman" w:cs="Times New Roman"/>
          <w:bCs/>
          <w:color w:val="000000"/>
          <w:sz w:val="24"/>
          <w:szCs w:val="24"/>
        </w:rPr>
        <w:t xml:space="preserve">  с рассевом на </w:t>
      </w:r>
      <w:r w:rsidR="00C46F10" w:rsidRPr="00E55DA2">
        <w:rPr>
          <w:rFonts w:ascii="Times New Roman" w:hAnsi="Times New Roman" w:cs="Times New Roman"/>
          <w:bCs/>
          <w:color w:val="000000"/>
          <w:sz w:val="24"/>
          <w:szCs w:val="24"/>
        </w:rPr>
        <w:t xml:space="preserve">классы, </w:t>
      </w:r>
      <w:r w:rsidRPr="00E55DA2">
        <w:rPr>
          <w:rFonts w:ascii="Times New Roman" w:hAnsi="Times New Roman" w:cs="Times New Roman"/>
          <w:bCs/>
          <w:color w:val="000000"/>
          <w:sz w:val="24"/>
          <w:szCs w:val="24"/>
        </w:rPr>
        <w:t>сорта</w:t>
      </w:r>
      <w:r w:rsidR="00C46F10" w:rsidRPr="00E55DA2">
        <w:rPr>
          <w:rFonts w:ascii="Times New Roman" w:hAnsi="Times New Roman" w:cs="Times New Roman"/>
          <w:bCs/>
          <w:color w:val="000000"/>
          <w:sz w:val="24"/>
          <w:szCs w:val="24"/>
        </w:rPr>
        <w:t xml:space="preserve"> и т.д</w:t>
      </w:r>
      <w:r w:rsidRPr="00E55DA2">
        <w:rPr>
          <w:rFonts w:ascii="Times New Roman" w:hAnsi="Times New Roman" w:cs="Times New Roman"/>
          <w:bCs/>
          <w:color w:val="000000"/>
          <w:sz w:val="24"/>
          <w:szCs w:val="24"/>
        </w:rPr>
        <w:t>.</w:t>
      </w:r>
    </w:p>
    <w:p w:rsidR="006D0DB5" w:rsidRPr="00E55DA2" w:rsidRDefault="003D633F" w:rsidP="001160D5">
      <w:pPr>
        <w:pStyle w:val="a4"/>
        <w:ind w:left="180" w:hanging="180"/>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lastRenderedPageBreak/>
        <w:tab/>
        <w:t>Функции, выполняемые системой управления:</w:t>
      </w:r>
    </w:p>
    <w:p w:rsidR="00C60D82" w:rsidRPr="00E55DA2" w:rsidRDefault="00EA2D2A" w:rsidP="00036C78">
      <w:pPr>
        <w:pStyle w:val="a4"/>
        <w:numPr>
          <w:ilvl w:val="1"/>
          <w:numId w:val="19"/>
        </w:numPr>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t>Автоматическое, дистанционное и местное поддержание заданной о</w:t>
      </w:r>
      <w:r w:rsidR="00C60D82" w:rsidRPr="00E55DA2">
        <w:rPr>
          <w:rFonts w:ascii="Times New Roman" w:hAnsi="Times New Roman" w:cs="Times New Roman"/>
          <w:bCs/>
          <w:color w:val="000000"/>
          <w:sz w:val="24"/>
          <w:szCs w:val="24"/>
        </w:rPr>
        <w:t>птимальной нагрузки на дробилку, о</w:t>
      </w:r>
      <w:r w:rsidRPr="00E55DA2">
        <w:rPr>
          <w:rFonts w:ascii="Times New Roman" w:hAnsi="Times New Roman" w:cs="Times New Roman"/>
          <w:bCs/>
          <w:color w:val="000000"/>
          <w:sz w:val="24"/>
          <w:szCs w:val="24"/>
        </w:rPr>
        <w:t>птимизация расхода электроэнергии;</w:t>
      </w:r>
    </w:p>
    <w:p w:rsidR="00C60D82" w:rsidRPr="00E55DA2" w:rsidRDefault="00C60D82" w:rsidP="00036C78">
      <w:pPr>
        <w:pStyle w:val="a4"/>
        <w:numPr>
          <w:ilvl w:val="1"/>
          <w:numId w:val="19"/>
        </w:numPr>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t>С</w:t>
      </w:r>
      <w:r w:rsidR="00C46F10" w:rsidRPr="00E55DA2">
        <w:rPr>
          <w:rFonts w:ascii="Times New Roman" w:hAnsi="Times New Roman" w:cs="Times New Roman"/>
          <w:bCs/>
          <w:color w:val="000000"/>
          <w:sz w:val="24"/>
          <w:szCs w:val="24"/>
        </w:rPr>
        <w:t>о</w:t>
      </w:r>
      <w:r w:rsidR="00EA2D2A" w:rsidRPr="00E55DA2">
        <w:rPr>
          <w:rFonts w:ascii="Times New Roman" w:hAnsi="Times New Roman" w:cs="Times New Roman"/>
          <w:bCs/>
          <w:color w:val="000000"/>
          <w:sz w:val="24"/>
          <w:szCs w:val="24"/>
        </w:rPr>
        <w:t>ставлением шихты материала подаваемого</w:t>
      </w:r>
      <w:r w:rsidR="00C46F10" w:rsidRPr="00E55DA2">
        <w:rPr>
          <w:rFonts w:ascii="Times New Roman" w:hAnsi="Times New Roman" w:cs="Times New Roman"/>
          <w:bCs/>
          <w:color w:val="000000"/>
          <w:sz w:val="24"/>
          <w:szCs w:val="24"/>
        </w:rPr>
        <w:t xml:space="preserve"> в дробилку;</w:t>
      </w:r>
    </w:p>
    <w:p w:rsidR="00C46F10" w:rsidRPr="00E55DA2" w:rsidRDefault="003D633F" w:rsidP="00036C78">
      <w:pPr>
        <w:pStyle w:val="a4"/>
        <w:numPr>
          <w:ilvl w:val="1"/>
          <w:numId w:val="19"/>
        </w:numPr>
        <w:rPr>
          <w:rFonts w:ascii="Times New Roman" w:hAnsi="Times New Roman" w:cs="Times New Roman"/>
          <w:bCs/>
          <w:color w:val="000000"/>
          <w:sz w:val="24"/>
          <w:szCs w:val="24"/>
        </w:rPr>
      </w:pPr>
      <w:r w:rsidRPr="00E55DA2">
        <w:rPr>
          <w:rFonts w:ascii="Times New Roman" w:hAnsi="Times New Roman" w:cs="Times New Roman"/>
          <w:bCs/>
          <w:color w:val="000000"/>
          <w:sz w:val="24"/>
          <w:szCs w:val="24"/>
        </w:rPr>
        <w:t>Автоматическая защита силового оборудования</w:t>
      </w:r>
      <w:r w:rsidR="00C46F10" w:rsidRPr="00E55DA2">
        <w:rPr>
          <w:rFonts w:ascii="Times New Roman" w:hAnsi="Times New Roman" w:cs="Times New Roman"/>
          <w:bCs/>
          <w:color w:val="000000"/>
          <w:sz w:val="24"/>
          <w:szCs w:val="24"/>
        </w:rPr>
        <w:t xml:space="preserve"> от аномальных режимов работы;</w:t>
      </w:r>
    </w:p>
    <w:p w:rsidR="00C60D82" w:rsidRPr="00E55DA2" w:rsidRDefault="00C60D82" w:rsidP="00036C78">
      <w:pPr>
        <w:pStyle w:val="a4"/>
        <w:numPr>
          <w:ilvl w:val="1"/>
          <w:numId w:val="19"/>
        </w:numPr>
        <w:rPr>
          <w:rFonts w:ascii="Times New Roman" w:hAnsi="Times New Roman" w:cs="Times New Roman"/>
          <w:sz w:val="24"/>
          <w:szCs w:val="24"/>
        </w:rPr>
      </w:pPr>
      <w:r w:rsidRPr="00E55DA2">
        <w:rPr>
          <w:rFonts w:ascii="Times New Roman" w:hAnsi="Times New Roman" w:cs="Times New Roman"/>
          <w:color w:val="000000"/>
          <w:sz w:val="24"/>
          <w:szCs w:val="24"/>
        </w:rPr>
        <w:t>Визуализация работы оборудования у диспетчера на плазменной панели  (мнемосхеме) со звуковыми и видео эффектами</w:t>
      </w:r>
      <w:r w:rsidRPr="00E55DA2">
        <w:rPr>
          <w:rFonts w:ascii="Times New Roman" w:hAnsi="Times New Roman" w:cs="Times New Roman"/>
          <w:sz w:val="24"/>
          <w:szCs w:val="24"/>
        </w:rPr>
        <w:t>, с ведением базы данных, необходимой документации, генерация отчетов о работе на промышленном или офисном компьютере, или промышленном сервере.</w:t>
      </w:r>
      <w:r w:rsidRPr="00E55DA2">
        <w:rPr>
          <w:rFonts w:ascii="Times New Roman" w:hAnsi="Times New Roman" w:cs="Times New Roman"/>
          <w:color w:val="000000"/>
          <w:sz w:val="24"/>
          <w:szCs w:val="24"/>
        </w:rPr>
        <w:t xml:space="preserve"> В системе предусмотрен</w:t>
      </w:r>
      <w:r w:rsidRPr="00E55DA2">
        <w:rPr>
          <w:rFonts w:ascii="Times New Roman" w:hAnsi="Times New Roman" w:cs="Times New Roman"/>
          <w:sz w:val="24"/>
          <w:szCs w:val="24"/>
        </w:rPr>
        <w:t xml:space="preserve"> выход </w:t>
      </w:r>
      <w:r w:rsidRPr="00E55DA2">
        <w:rPr>
          <w:rFonts w:ascii="Times New Roman" w:hAnsi="Times New Roman" w:cs="Times New Roman"/>
          <w:sz w:val="24"/>
          <w:szCs w:val="24"/>
          <w:lang w:val="en-US"/>
        </w:rPr>
        <w:t>RS</w:t>
      </w:r>
      <w:r w:rsidRPr="00E55DA2">
        <w:rPr>
          <w:rFonts w:ascii="Times New Roman" w:hAnsi="Times New Roman" w:cs="Times New Roman"/>
          <w:sz w:val="24"/>
          <w:szCs w:val="24"/>
        </w:rPr>
        <w:t>-485 или Ethernet на систему оперативного диспетчерского управления фабрикой.</w:t>
      </w:r>
    </w:p>
    <w:p w:rsidR="00C60D82" w:rsidRPr="00E55DA2" w:rsidRDefault="00C60D82" w:rsidP="00036C78">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Предусмотренные защиты для силового оборудования от аномальных ситуаций;</w:t>
      </w:r>
    </w:p>
    <w:p w:rsidR="00E77F25" w:rsidRPr="00E55DA2" w:rsidRDefault="00E77F25" w:rsidP="001160D5">
      <w:pPr>
        <w:jc w:val="both"/>
        <w:rPr>
          <w:rFonts w:ascii="Times New Roman" w:hAnsi="Times New Roman" w:cs="Times New Roman"/>
          <w:sz w:val="24"/>
          <w:szCs w:val="24"/>
        </w:rPr>
      </w:pPr>
    </w:p>
    <w:p w:rsidR="00231627" w:rsidRPr="00E55DA2" w:rsidRDefault="00231627" w:rsidP="00036C78">
      <w:pPr>
        <w:numPr>
          <w:ilvl w:val="0"/>
          <w:numId w:val="19"/>
        </w:numPr>
        <w:jc w:val="center"/>
        <w:rPr>
          <w:rFonts w:ascii="Times New Roman" w:hAnsi="Times New Roman" w:cs="Times New Roman"/>
          <w:b/>
          <w:bCs/>
          <w:color w:val="000000"/>
          <w:sz w:val="24"/>
          <w:szCs w:val="24"/>
        </w:rPr>
      </w:pPr>
      <w:r w:rsidRPr="00E55DA2">
        <w:rPr>
          <w:rFonts w:ascii="Times New Roman" w:hAnsi="Times New Roman" w:cs="Times New Roman"/>
          <w:b/>
          <w:color w:val="000000"/>
          <w:sz w:val="24"/>
          <w:szCs w:val="24"/>
        </w:rPr>
        <w:t xml:space="preserve">«Комплекс автоматического приготовления </w:t>
      </w:r>
      <w:r w:rsidR="00501B86" w:rsidRPr="00E55DA2">
        <w:rPr>
          <w:rFonts w:ascii="Times New Roman" w:hAnsi="Times New Roman" w:cs="Times New Roman"/>
          <w:b/>
          <w:color w:val="000000"/>
          <w:sz w:val="24"/>
          <w:szCs w:val="24"/>
        </w:rPr>
        <w:t>различных растворов</w:t>
      </w:r>
      <w:r w:rsidRPr="00E55DA2">
        <w:rPr>
          <w:rFonts w:ascii="Times New Roman" w:hAnsi="Times New Roman" w:cs="Times New Roman"/>
          <w:b/>
          <w:bCs/>
          <w:color w:val="000000"/>
          <w:sz w:val="24"/>
          <w:szCs w:val="24"/>
        </w:rPr>
        <w:t>»</w:t>
      </w:r>
    </w:p>
    <w:p w:rsidR="00757A9B" w:rsidRPr="00E55DA2" w:rsidRDefault="00AF7107" w:rsidP="001160D5">
      <w:pPr>
        <w:pStyle w:val="a4"/>
        <w:ind w:left="0" w:firstLine="708"/>
        <w:rPr>
          <w:rFonts w:ascii="Times New Roman" w:hAnsi="Times New Roman" w:cs="Times New Roman"/>
          <w:b/>
          <w:color w:val="000000"/>
          <w:sz w:val="24"/>
          <w:szCs w:val="24"/>
        </w:rPr>
      </w:pPr>
      <w:r w:rsidRPr="00E55DA2">
        <w:rPr>
          <w:rFonts w:ascii="Times New Roman" w:hAnsi="Times New Roman" w:cs="Times New Roman"/>
          <w:color w:val="000000"/>
          <w:sz w:val="24"/>
          <w:szCs w:val="24"/>
        </w:rPr>
        <w:t>Комплекс предназначен</w:t>
      </w:r>
      <w:r w:rsidR="00296EDE" w:rsidRPr="00E55DA2">
        <w:rPr>
          <w:rFonts w:ascii="Times New Roman" w:hAnsi="Times New Roman" w:cs="Times New Roman"/>
          <w:color w:val="000000"/>
          <w:sz w:val="24"/>
          <w:szCs w:val="24"/>
        </w:rPr>
        <w:t xml:space="preserve"> для:</w:t>
      </w:r>
    </w:p>
    <w:p w:rsidR="00AF7107" w:rsidRPr="00E55DA2" w:rsidRDefault="00A2408E"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4794250</wp:posOffset>
            </wp:positionH>
            <wp:positionV relativeFrom="paragraph">
              <wp:posOffset>119380</wp:posOffset>
            </wp:positionV>
            <wp:extent cx="1950720" cy="1703705"/>
            <wp:effectExtent l="0" t="0" r="0" b="0"/>
            <wp:wrapTight wrapText="left">
              <wp:wrapPolygon edited="0">
                <wp:start x="0" y="0"/>
                <wp:lineTo x="0" y="21254"/>
                <wp:lineTo x="21305" y="21254"/>
                <wp:lineTo x="21305" y="0"/>
                <wp:lineTo x="0" y="0"/>
              </wp:wrapPolygon>
            </wp:wrapTight>
            <wp:docPr id="363" name="Рисунок 363"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Фрагмент"/>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072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07" w:rsidRPr="00E55DA2">
        <w:rPr>
          <w:rFonts w:ascii="Times New Roman" w:hAnsi="Times New Roman" w:cs="Times New Roman"/>
          <w:color w:val="000000"/>
          <w:sz w:val="24"/>
          <w:szCs w:val="24"/>
        </w:rPr>
        <w:t xml:space="preserve">Автоматическое </w:t>
      </w:r>
      <w:r w:rsidR="007925F7" w:rsidRPr="00E55DA2">
        <w:rPr>
          <w:rFonts w:ascii="Times New Roman" w:hAnsi="Times New Roman" w:cs="Times New Roman"/>
          <w:color w:val="000000"/>
          <w:sz w:val="24"/>
          <w:szCs w:val="24"/>
        </w:rPr>
        <w:t>приготовление</w:t>
      </w:r>
      <w:r w:rsidR="0025118D" w:rsidRPr="00E55DA2">
        <w:rPr>
          <w:rFonts w:ascii="Times New Roman" w:hAnsi="Times New Roman" w:cs="Times New Roman"/>
          <w:color w:val="000000"/>
          <w:sz w:val="24"/>
          <w:szCs w:val="24"/>
        </w:rPr>
        <w:t xml:space="preserve"> </w:t>
      </w:r>
      <w:r w:rsidR="004937E7" w:rsidRPr="00E55DA2">
        <w:rPr>
          <w:rFonts w:ascii="Times New Roman" w:hAnsi="Times New Roman" w:cs="Times New Roman"/>
          <w:color w:val="000000"/>
          <w:sz w:val="24"/>
          <w:szCs w:val="24"/>
        </w:rPr>
        <w:t>раствора</w:t>
      </w:r>
      <w:r w:rsidR="00AF7107" w:rsidRPr="00E55DA2">
        <w:rPr>
          <w:rFonts w:ascii="Times New Roman" w:hAnsi="Times New Roman" w:cs="Times New Roman"/>
          <w:color w:val="000000"/>
          <w:sz w:val="24"/>
          <w:szCs w:val="24"/>
        </w:rPr>
        <w:t xml:space="preserve"> по заданной оператором</w:t>
      </w:r>
      <w:r w:rsidR="0025118D" w:rsidRPr="00E55DA2">
        <w:rPr>
          <w:rFonts w:ascii="Times New Roman" w:hAnsi="Times New Roman" w:cs="Times New Roman"/>
          <w:color w:val="000000"/>
          <w:sz w:val="24"/>
          <w:szCs w:val="24"/>
        </w:rPr>
        <w:t xml:space="preserve"> </w:t>
      </w:r>
      <w:r w:rsidR="00AF7107" w:rsidRPr="00E55DA2">
        <w:rPr>
          <w:rFonts w:ascii="Times New Roman" w:hAnsi="Times New Roman" w:cs="Times New Roman"/>
          <w:color w:val="000000"/>
          <w:sz w:val="24"/>
          <w:szCs w:val="24"/>
        </w:rPr>
        <w:t xml:space="preserve">концентрации </w:t>
      </w:r>
      <w:r w:rsidR="0025118D" w:rsidRPr="00E55DA2">
        <w:rPr>
          <w:rFonts w:ascii="Times New Roman" w:hAnsi="Times New Roman" w:cs="Times New Roman"/>
          <w:color w:val="000000"/>
          <w:sz w:val="24"/>
          <w:szCs w:val="24"/>
        </w:rPr>
        <w:t>«рецепту»;</w:t>
      </w:r>
      <w:r w:rsidR="00757A9B" w:rsidRPr="00E55DA2">
        <w:rPr>
          <w:rFonts w:ascii="Times New Roman" w:hAnsi="Times New Roman" w:cs="Times New Roman"/>
          <w:color w:val="000000"/>
          <w:sz w:val="24"/>
          <w:szCs w:val="24"/>
        </w:rPr>
        <w:t xml:space="preserve"> </w:t>
      </w:r>
    </w:p>
    <w:p w:rsidR="00296EDE" w:rsidRPr="00E55DA2" w:rsidRDefault="00296EDE"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color w:val="000000"/>
          <w:sz w:val="24"/>
          <w:szCs w:val="24"/>
        </w:rPr>
        <w:t>Выдачи</w:t>
      </w:r>
      <w:r w:rsidR="007925F7" w:rsidRPr="00E55DA2">
        <w:rPr>
          <w:rFonts w:ascii="Times New Roman" w:hAnsi="Times New Roman" w:cs="Times New Roman"/>
          <w:color w:val="000000"/>
          <w:sz w:val="24"/>
          <w:szCs w:val="24"/>
        </w:rPr>
        <w:t xml:space="preserve"> информации оператору</w:t>
      </w:r>
      <w:r w:rsidRPr="00E55DA2">
        <w:rPr>
          <w:rFonts w:ascii="Times New Roman" w:hAnsi="Times New Roman" w:cs="Times New Roman"/>
          <w:color w:val="000000"/>
          <w:sz w:val="24"/>
          <w:szCs w:val="24"/>
        </w:rPr>
        <w:t xml:space="preserve"> о заполнении </w:t>
      </w:r>
      <w:r w:rsidR="007925F7" w:rsidRPr="00E55DA2">
        <w:rPr>
          <w:rFonts w:ascii="Times New Roman" w:hAnsi="Times New Roman" w:cs="Times New Roman"/>
          <w:color w:val="000000"/>
          <w:sz w:val="24"/>
          <w:szCs w:val="24"/>
        </w:rPr>
        <w:t>емкостей (%), расход</w:t>
      </w:r>
      <w:r w:rsidRPr="00E55DA2">
        <w:rPr>
          <w:rFonts w:ascii="Times New Roman" w:hAnsi="Times New Roman" w:cs="Times New Roman"/>
          <w:color w:val="000000"/>
          <w:sz w:val="24"/>
          <w:szCs w:val="24"/>
        </w:rPr>
        <w:t>е</w:t>
      </w:r>
      <w:r w:rsidR="007925F7" w:rsidRPr="00E55DA2">
        <w:rPr>
          <w:rFonts w:ascii="Times New Roman" w:hAnsi="Times New Roman" w:cs="Times New Roman"/>
          <w:color w:val="000000"/>
          <w:sz w:val="24"/>
          <w:szCs w:val="24"/>
        </w:rPr>
        <w:t xml:space="preserve"> свежей воды (м</w:t>
      </w:r>
      <w:r w:rsidR="007925F7" w:rsidRPr="00E55DA2">
        <w:rPr>
          <w:rFonts w:ascii="Times New Roman" w:hAnsi="Times New Roman" w:cs="Times New Roman"/>
          <w:color w:val="000000"/>
          <w:sz w:val="24"/>
          <w:szCs w:val="24"/>
          <w:vertAlign w:val="superscript"/>
        </w:rPr>
        <w:t>3</w:t>
      </w:r>
      <w:r w:rsidR="007925F7" w:rsidRPr="00E55DA2">
        <w:rPr>
          <w:rFonts w:ascii="Times New Roman" w:hAnsi="Times New Roman" w:cs="Times New Roman"/>
          <w:color w:val="000000"/>
          <w:sz w:val="24"/>
          <w:szCs w:val="24"/>
        </w:rPr>
        <w:t>, м</w:t>
      </w:r>
      <w:r w:rsidR="007925F7" w:rsidRPr="00E55DA2">
        <w:rPr>
          <w:rFonts w:ascii="Times New Roman" w:hAnsi="Times New Roman" w:cs="Times New Roman"/>
          <w:color w:val="000000"/>
          <w:sz w:val="24"/>
          <w:szCs w:val="24"/>
          <w:vertAlign w:val="superscript"/>
        </w:rPr>
        <w:t>3</w:t>
      </w:r>
      <w:r w:rsidR="007925F7" w:rsidRPr="00E55DA2">
        <w:rPr>
          <w:rFonts w:ascii="Times New Roman" w:hAnsi="Times New Roman" w:cs="Times New Roman"/>
          <w:color w:val="000000"/>
          <w:sz w:val="24"/>
          <w:szCs w:val="24"/>
        </w:rPr>
        <w:t>/час), расход</w:t>
      </w:r>
      <w:r w:rsidRPr="00E55DA2">
        <w:rPr>
          <w:rFonts w:ascii="Times New Roman" w:hAnsi="Times New Roman" w:cs="Times New Roman"/>
          <w:color w:val="000000"/>
          <w:sz w:val="24"/>
          <w:szCs w:val="24"/>
        </w:rPr>
        <w:t>е</w:t>
      </w:r>
      <w:r w:rsidR="007925F7" w:rsidRPr="00E55DA2">
        <w:rPr>
          <w:rFonts w:ascii="Times New Roman" w:hAnsi="Times New Roman" w:cs="Times New Roman"/>
          <w:color w:val="000000"/>
          <w:sz w:val="24"/>
          <w:szCs w:val="24"/>
        </w:rPr>
        <w:t xml:space="preserve"> сухого </w:t>
      </w:r>
      <w:r w:rsidR="004937E7" w:rsidRPr="00E55DA2">
        <w:rPr>
          <w:rFonts w:ascii="Times New Roman" w:hAnsi="Times New Roman" w:cs="Times New Roman"/>
          <w:color w:val="000000"/>
          <w:sz w:val="24"/>
          <w:szCs w:val="24"/>
        </w:rPr>
        <w:t>(</w:t>
      </w:r>
      <w:r w:rsidR="007925F7" w:rsidRPr="00E55DA2">
        <w:rPr>
          <w:rFonts w:ascii="Times New Roman" w:hAnsi="Times New Roman" w:cs="Times New Roman"/>
          <w:color w:val="000000"/>
          <w:sz w:val="24"/>
          <w:szCs w:val="24"/>
        </w:rPr>
        <w:t>коагулянта</w:t>
      </w:r>
      <w:r w:rsidR="004937E7" w:rsidRPr="00E55DA2">
        <w:rPr>
          <w:rFonts w:ascii="Times New Roman" w:hAnsi="Times New Roman" w:cs="Times New Roman"/>
          <w:color w:val="000000"/>
          <w:sz w:val="24"/>
          <w:szCs w:val="24"/>
        </w:rPr>
        <w:t>, флокулянта, красителя)</w:t>
      </w:r>
      <w:r w:rsidR="007925F7" w:rsidRPr="00E55DA2">
        <w:rPr>
          <w:rFonts w:ascii="Times New Roman" w:hAnsi="Times New Roman" w:cs="Times New Roman"/>
          <w:color w:val="000000"/>
          <w:sz w:val="24"/>
          <w:szCs w:val="24"/>
        </w:rPr>
        <w:t xml:space="preserve"> (кг, кг/час),  расход приготовленного раствора (м</w:t>
      </w:r>
      <w:r w:rsidR="007925F7" w:rsidRPr="00E55DA2">
        <w:rPr>
          <w:rFonts w:ascii="Times New Roman" w:hAnsi="Times New Roman" w:cs="Times New Roman"/>
          <w:color w:val="000000"/>
          <w:sz w:val="24"/>
          <w:szCs w:val="24"/>
          <w:vertAlign w:val="superscript"/>
        </w:rPr>
        <w:t>3</w:t>
      </w:r>
      <w:r w:rsidR="007925F7" w:rsidRPr="00E55DA2">
        <w:rPr>
          <w:rFonts w:ascii="Times New Roman" w:hAnsi="Times New Roman" w:cs="Times New Roman"/>
          <w:color w:val="000000"/>
          <w:sz w:val="24"/>
          <w:szCs w:val="24"/>
        </w:rPr>
        <w:t>, м</w:t>
      </w:r>
      <w:r w:rsidR="007925F7" w:rsidRPr="00E55DA2">
        <w:rPr>
          <w:rFonts w:ascii="Times New Roman" w:hAnsi="Times New Roman" w:cs="Times New Roman"/>
          <w:color w:val="000000"/>
          <w:sz w:val="24"/>
          <w:szCs w:val="24"/>
          <w:vertAlign w:val="superscript"/>
        </w:rPr>
        <w:t>3</w:t>
      </w:r>
      <w:r w:rsidR="007925F7" w:rsidRPr="00E55DA2">
        <w:rPr>
          <w:rFonts w:ascii="Times New Roman" w:hAnsi="Times New Roman" w:cs="Times New Roman"/>
          <w:color w:val="000000"/>
          <w:sz w:val="24"/>
          <w:szCs w:val="24"/>
        </w:rPr>
        <w:t>/час) и т.д.</w:t>
      </w:r>
    </w:p>
    <w:p w:rsidR="00296EDE" w:rsidRPr="00E55DA2" w:rsidRDefault="00296EDE"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Автоматической дозировки раствора по заданной программе;</w:t>
      </w:r>
    </w:p>
    <w:p w:rsidR="00296EDE" w:rsidRPr="00E55DA2" w:rsidRDefault="0012533C" w:rsidP="00036C78">
      <w:pPr>
        <w:pStyle w:val="a4"/>
        <w:numPr>
          <w:ilvl w:val="1"/>
          <w:numId w:val="19"/>
        </w:numPr>
        <w:ind w:left="709"/>
        <w:rPr>
          <w:rFonts w:ascii="Times New Roman" w:hAnsi="Times New Roman" w:cs="Times New Roman"/>
          <w:color w:val="000000"/>
          <w:sz w:val="24"/>
          <w:szCs w:val="24"/>
        </w:rPr>
      </w:pPr>
      <w:r w:rsidRPr="00E55DA2">
        <w:rPr>
          <w:rFonts w:ascii="Times New Roman" w:hAnsi="Times New Roman" w:cs="Times New Roman"/>
          <w:sz w:val="24"/>
          <w:szCs w:val="24"/>
        </w:rPr>
        <w:t>Возможна эксплуатация</w:t>
      </w:r>
      <w:r w:rsidR="00296EDE" w:rsidRPr="00E55DA2">
        <w:rPr>
          <w:rFonts w:ascii="Times New Roman" w:hAnsi="Times New Roman" w:cs="Times New Roman"/>
          <w:sz w:val="24"/>
          <w:szCs w:val="24"/>
        </w:rPr>
        <w:t xml:space="preserve"> комплекса</w:t>
      </w:r>
      <w:r w:rsidRPr="00E55DA2">
        <w:rPr>
          <w:rFonts w:ascii="Times New Roman" w:hAnsi="Times New Roman" w:cs="Times New Roman"/>
          <w:sz w:val="24"/>
          <w:szCs w:val="24"/>
        </w:rPr>
        <w:t xml:space="preserve"> при</w:t>
      </w:r>
      <w:r w:rsidR="00296EDE" w:rsidRPr="00E55DA2">
        <w:rPr>
          <w:rFonts w:ascii="Times New Roman" w:hAnsi="Times New Roman" w:cs="Times New Roman"/>
          <w:sz w:val="24"/>
          <w:szCs w:val="24"/>
        </w:rPr>
        <w:t xml:space="preserve"> минусовой температуре</w:t>
      </w:r>
      <w:r w:rsidRPr="00E55DA2">
        <w:rPr>
          <w:rFonts w:ascii="Times New Roman" w:hAnsi="Times New Roman" w:cs="Times New Roman"/>
          <w:sz w:val="24"/>
          <w:szCs w:val="24"/>
        </w:rPr>
        <w:t>;</w:t>
      </w:r>
    </w:p>
    <w:p w:rsidR="00296EDE" w:rsidRPr="00E55DA2" w:rsidRDefault="00296EDE" w:rsidP="00036C78">
      <w:pPr>
        <w:pStyle w:val="a4"/>
        <w:numPr>
          <w:ilvl w:val="1"/>
          <w:numId w:val="19"/>
        </w:numPr>
        <w:ind w:left="709"/>
        <w:rPr>
          <w:rFonts w:ascii="Times New Roman" w:hAnsi="Times New Roman" w:cs="Times New Roman"/>
          <w:color w:val="000000"/>
          <w:sz w:val="24"/>
          <w:szCs w:val="24"/>
        </w:rPr>
      </w:pPr>
      <w:r w:rsidRPr="00E55DA2">
        <w:rPr>
          <w:rFonts w:ascii="Times New Roman" w:hAnsi="Times New Roman" w:cs="Times New Roman"/>
          <w:sz w:val="24"/>
          <w:szCs w:val="24"/>
        </w:rPr>
        <w:t>Предусмотрена ф</w:t>
      </w:r>
      <w:r w:rsidR="0012533C" w:rsidRPr="00E55DA2">
        <w:rPr>
          <w:rFonts w:ascii="Times New Roman" w:hAnsi="Times New Roman" w:cs="Times New Roman"/>
          <w:sz w:val="24"/>
          <w:szCs w:val="24"/>
        </w:rPr>
        <w:t>ункция автоматической промывки трубопроводов подачи раствора;</w:t>
      </w:r>
    </w:p>
    <w:p w:rsidR="0012533C" w:rsidRPr="00E55DA2" w:rsidRDefault="0012533C" w:rsidP="00036C78">
      <w:pPr>
        <w:pStyle w:val="a4"/>
        <w:numPr>
          <w:ilvl w:val="1"/>
          <w:numId w:val="19"/>
        </w:numPr>
        <w:ind w:left="709"/>
        <w:rPr>
          <w:rFonts w:ascii="Times New Roman" w:hAnsi="Times New Roman" w:cs="Times New Roman"/>
          <w:color w:val="000000"/>
          <w:sz w:val="24"/>
          <w:szCs w:val="24"/>
        </w:rPr>
      </w:pPr>
      <w:r w:rsidRPr="00E55DA2">
        <w:rPr>
          <w:rFonts w:ascii="Times New Roman" w:hAnsi="Times New Roman" w:cs="Times New Roman"/>
          <w:sz w:val="24"/>
          <w:szCs w:val="24"/>
        </w:rPr>
        <w:t>Корпус изготовлен из нержавеющей стали.</w:t>
      </w:r>
    </w:p>
    <w:p w:rsidR="0012533C" w:rsidRPr="00E55DA2" w:rsidRDefault="00296EDE"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Предусмотрен выход </w:t>
      </w:r>
      <w:r w:rsidR="00DB752E" w:rsidRPr="00E55DA2">
        <w:rPr>
          <w:rFonts w:ascii="Times New Roman" w:hAnsi="Times New Roman" w:cs="Times New Roman"/>
          <w:color w:val="000000"/>
          <w:sz w:val="24"/>
          <w:szCs w:val="24"/>
          <w:lang w:val="en-US"/>
        </w:rPr>
        <w:t>RS</w:t>
      </w:r>
      <w:r w:rsidR="00DB752E" w:rsidRPr="00E55DA2">
        <w:rPr>
          <w:rFonts w:ascii="Times New Roman" w:hAnsi="Times New Roman" w:cs="Times New Roman"/>
          <w:color w:val="000000"/>
          <w:sz w:val="24"/>
          <w:szCs w:val="24"/>
        </w:rPr>
        <w:t>-485</w:t>
      </w:r>
      <w:r w:rsidR="00DB752E" w:rsidRPr="00E55DA2">
        <w:rPr>
          <w:rFonts w:ascii="Times New Roman" w:hAnsi="Times New Roman" w:cs="Times New Roman"/>
          <w:sz w:val="24"/>
          <w:szCs w:val="24"/>
        </w:rPr>
        <w:t xml:space="preserve"> или Ethernet</w:t>
      </w:r>
      <w:r w:rsidR="00DB752E"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rPr>
        <w:t>на</w:t>
      </w:r>
      <w:r w:rsidR="00757A9B" w:rsidRPr="00E55DA2">
        <w:rPr>
          <w:rFonts w:ascii="Times New Roman" w:hAnsi="Times New Roman" w:cs="Times New Roman"/>
          <w:color w:val="000000"/>
          <w:sz w:val="24"/>
          <w:szCs w:val="24"/>
        </w:rPr>
        <w:t xml:space="preserve"> с АСУТП фабрики</w:t>
      </w:r>
      <w:r w:rsidR="0012533C" w:rsidRPr="00E55DA2">
        <w:rPr>
          <w:rFonts w:ascii="Times New Roman" w:hAnsi="Times New Roman" w:cs="Times New Roman"/>
          <w:color w:val="000000"/>
          <w:sz w:val="24"/>
          <w:szCs w:val="24"/>
        </w:rPr>
        <w:t xml:space="preserve">, </w:t>
      </w:r>
      <w:r w:rsidR="0025118D" w:rsidRPr="00E55DA2">
        <w:rPr>
          <w:rFonts w:ascii="Times New Roman" w:hAnsi="Times New Roman" w:cs="Times New Roman"/>
          <w:color w:val="000000"/>
          <w:sz w:val="24"/>
          <w:szCs w:val="24"/>
        </w:rPr>
        <w:t>для дистанционного управления и передачи</w:t>
      </w:r>
      <w:r w:rsidR="001C692E" w:rsidRPr="00E55DA2">
        <w:rPr>
          <w:rFonts w:ascii="Times New Roman" w:hAnsi="Times New Roman" w:cs="Times New Roman"/>
          <w:color w:val="000000"/>
          <w:sz w:val="24"/>
          <w:szCs w:val="24"/>
        </w:rPr>
        <w:t xml:space="preserve"> диспетчеру всей контролируемой информации</w:t>
      </w:r>
      <w:r w:rsidR="00757A9B" w:rsidRPr="00E55DA2">
        <w:rPr>
          <w:rFonts w:ascii="Times New Roman" w:hAnsi="Times New Roman" w:cs="Times New Roman"/>
          <w:color w:val="000000"/>
          <w:sz w:val="24"/>
          <w:szCs w:val="24"/>
        </w:rPr>
        <w:t>;</w:t>
      </w:r>
      <w:r w:rsidR="0012533C" w:rsidRPr="00E55DA2">
        <w:rPr>
          <w:rFonts w:ascii="Times New Roman" w:hAnsi="Times New Roman" w:cs="Times New Roman"/>
          <w:color w:val="000000"/>
          <w:sz w:val="24"/>
          <w:szCs w:val="24"/>
        </w:rPr>
        <w:t xml:space="preserve"> </w:t>
      </w:r>
    </w:p>
    <w:p w:rsidR="0012533C" w:rsidRPr="00E55DA2" w:rsidRDefault="00296EDE"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Настройка параметров осуществляется </w:t>
      </w:r>
      <w:r w:rsidR="0012533C" w:rsidRPr="00E55DA2">
        <w:rPr>
          <w:rFonts w:ascii="Times New Roman" w:hAnsi="Times New Roman" w:cs="Times New Roman"/>
          <w:color w:val="000000"/>
          <w:sz w:val="24"/>
          <w:szCs w:val="24"/>
        </w:rPr>
        <w:t>сенсорног</w:t>
      </w:r>
      <w:r w:rsidRPr="00E55DA2">
        <w:rPr>
          <w:rFonts w:ascii="Times New Roman" w:hAnsi="Times New Roman" w:cs="Times New Roman"/>
          <w:color w:val="000000"/>
          <w:sz w:val="24"/>
          <w:szCs w:val="24"/>
        </w:rPr>
        <w:t>о жидкокристаллического дисплея.</w:t>
      </w:r>
    </w:p>
    <w:p w:rsidR="00650D38" w:rsidRPr="00E55DA2" w:rsidRDefault="00816733" w:rsidP="00036C78">
      <w:pPr>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Система маркировки </w:t>
      </w:r>
      <w:r w:rsidR="00650D38" w:rsidRPr="00E55DA2">
        <w:rPr>
          <w:rFonts w:ascii="Times New Roman" w:hAnsi="Times New Roman" w:cs="Times New Roman"/>
          <w:b/>
          <w:color w:val="000000"/>
          <w:sz w:val="24"/>
          <w:szCs w:val="24"/>
        </w:rPr>
        <w:t>вагонов</w:t>
      </w:r>
    </w:p>
    <w:p w:rsidR="00650D38" w:rsidRPr="00E55DA2" w:rsidRDefault="00650D38" w:rsidP="001160D5">
      <w:pPr>
        <w:ind w:firstLine="708"/>
        <w:jc w:val="both"/>
        <w:rPr>
          <w:rFonts w:ascii="Times New Roman" w:hAnsi="Times New Roman" w:cs="Times New Roman"/>
          <w:sz w:val="24"/>
          <w:szCs w:val="24"/>
        </w:rPr>
      </w:pPr>
      <w:r w:rsidRPr="00E55DA2">
        <w:rPr>
          <w:rFonts w:ascii="Times New Roman" w:hAnsi="Times New Roman" w:cs="Times New Roman"/>
          <w:sz w:val="24"/>
          <w:szCs w:val="24"/>
        </w:rPr>
        <w:t>Предназначена для маркировки угля (перера</w:t>
      </w:r>
      <w:r w:rsidR="002825D7" w:rsidRPr="00E55DA2">
        <w:rPr>
          <w:rFonts w:ascii="Times New Roman" w:hAnsi="Times New Roman" w:cs="Times New Roman"/>
          <w:sz w:val="24"/>
          <w:szCs w:val="24"/>
        </w:rPr>
        <w:t>батываемого материала) краской</w:t>
      </w:r>
      <w:r w:rsidRPr="00E55DA2">
        <w:rPr>
          <w:rFonts w:ascii="Times New Roman" w:hAnsi="Times New Roman" w:cs="Times New Roman"/>
          <w:sz w:val="24"/>
          <w:szCs w:val="24"/>
        </w:rPr>
        <w:t>, с целью</w:t>
      </w:r>
      <w:r w:rsidR="009B3DB2" w:rsidRPr="00E55DA2">
        <w:rPr>
          <w:rFonts w:ascii="Times New Roman" w:hAnsi="Times New Roman" w:cs="Times New Roman"/>
          <w:sz w:val="24"/>
          <w:szCs w:val="24"/>
        </w:rPr>
        <w:t xml:space="preserve"> уменьшения или предотвращения </w:t>
      </w:r>
      <w:r w:rsidRPr="00E55DA2">
        <w:rPr>
          <w:rFonts w:ascii="Times New Roman" w:hAnsi="Times New Roman" w:cs="Times New Roman"/>
          <w:sz w:val="24"/>
          <w:szCs w:val="24"/>
        </w:rPr>
        <w:t xml:space="preserve">краж при остановках вагонов на неохраняемых </w:t>
      </w:r>
      <w:proofErr w:type="spellStart"/>
      <w:r w:rsidRPr="00E55DA2">
        <w:rPr>
          <w:rFonts w:ascii="Times New Roman" w:hAnsi="Times New Roman" w:cs="Times New Roman"/>
          <w:sz w:val="24"/>
          <w:szCs w:val="24"/>
        </w:rPr>
        <w:t>ж.д</w:t>
      </w:r>
      <w:proofErr w:type="spellEnd"/>
      <w:r w:rsidRPr="00E55DA2">
        <w:rPr>
          <w:rFonts w:ascii="Times New Roman" w:hAnsi="Times New Roman" w:cs="Times New Roman"/>
          <w:sz w:val="24"/>
          <w:szCs w:val="24"/>
        </w:rPr>
        <w:t>. станциях или во время следования состава</w:t>
      </w:r>
      <w:r w:rsidR="0012533C" w:rsidRPr="00E55DA2">
        <w:rPr>
          <w:rFonts w:ascii="Times New Roman" w:hAnsi="Times New Roman" w:cs="Times New Roman"/>
          <w:sz w:val="24"/>
          <w:szCs w:val="24"/>
        </w:rPr>
        <w:t>.</w:t>
      </w:r>
    </w:p>
    <w:p w:rsidR="00650D38" w:rsidRPr="00E55DA2" w:rsidRDefault="00650D38" w:rsidP="001160D5">
      <w:pPr>
        <w:ind w:firstLine="708"/>
        <w:jc w:val="both"/>
        <w:rPr>
          <w:rFonts w:ascii="Times New Roman" w:hAnsi="Times New Roman" w:cs="Times New Roman"/>
          <w:sz w:val="24"/>
          <w:szCs w:val="24"/>
        </w:rPr>
      </w:pPr>
      <w:r w:rsidRPr="00E55DA2">
        <w:rPr>
          <w:rFonts w:ascii="Times New Roman" w:hAnsi="Times New Roman" w:cs="Times New Roman"/>
          <w:sz w:val="24"/>
          <w:szCs w:val="24"/>
        </w:rPr>
        <w:t>Техническая характеристика:</w:t>
      </w:r>
    </w:p>
    <w:p w:rsidR="0012533C" w:rsidRPr="00E55DA2" w:rsidRDefault="0012533C"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Автоматическое приготовление раствора по заданной оператором концентрации «рецепту»; </w:t>
      </w:r>
    </w:p>
    <w:p w:rsidR="0012533C" w:rsidRPr="00E55DA2" w:rsidRDefault="0012533C"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color w:val="000000"/>
          <w:sz w:val="24"/>
          <w:szCs w:val="24"/>
        </w:rPr>
        <w:t>Выдача информации оператору: заполнение емкостей (%), расход свежей воды (м</w:t>
      </w:r>
      <w:r w:rsidRPr="00E55DA2">
        <w:rPr>
          <w:rFonts w:ascii="Times New Roman" w:hAnsi="Times New Roman" w:cs="Times New Roman"/>
          <w:color w:val="000000"/>
          <w:sz w:val="24"/>
          <w:szCs w:val="24"/>
          <w:vertAlign w:val="superscript"/>
        </w:rPr>
        <w:t>3</w:t>
      </w:r>
      <w:r w:rsidRPr="00E55DA2">
        <w:rPr>
          <w:rFonts w:ascii="Times New Roman" w:hAnsi="Times New Roman" w:cs="Times New Roman"/>
          <w:color w:val="000000"/>
          <w:sz w:val="24"/>
          <w:szCs w:val="24"/>
        </w:rPr>
        <w:t>, м</w:t>
      </w:r>
      <w:r w:rsidRPr="00E55DA2">
        <w:rPr>
          <w:rFonts w:ascii="Times New Roman" w:hAnsi="Times New Roman" w:cs="Times New Roman"/>
          <w:color w:val="000000"/>
          <w:sz w:val="24"/>
          <w:szCs w:val="24"/>
          <w:vertAlign w:val="superscript"/>
        </w:rPr>
        <w:t>3</w:t>
      </w:r>
      <w:r w:rsidRPr="00E55DA2">
        <w:rPr>
          <w:rFonts w:ascii="Times New Roman" w:hAnsi="Times New Roman" w:cs="Times New Roman"/>
          <w:color w:val="000000"/>
          <w:sz w:val="24"/>
          <w:szCs w:val="24"/>
        </w:rPr>
        <w:t>/час), расход сухого красителя (кг, кг/час),  расход приготовленного раствора (м</w:t>
      </w:r>
      <w:r w:rsidRPr="00E55DA2">
        <w:rPr>
          <w:rFonts w:ascii="Times New Roman" w:hAnsi="Times New Roman" w:cs="Times New Roman"/>
          <w:color w:val="000000"/>
          <w:sz w:val="24"/>
          <w:szCs w:val="24"/>
          <w:vertAlign w:val="superscript"/>
        </w:rPr>
        <w:t>3</w:t>
      </w:r>
      <w:r w:rsidRPr="00E55DA2">
        <w:rPr>
          <w:rFonts w:ascii="Times New Roman" w:hAnsi="Times New Roman" w:cs="Times New Roman"/>
          <w:color w:val="000000"/>
          <w:sz w:val="24"/>
          <w:szCs w:val="24"/>
        </w:rPr>
        <w:t>, м</w:t>
      </w:r>
      <w:r w:rsidRPr="00E55DA2">
        <w:rPr>
          <w:rFonts w:ascii="Times New Roman" w:hAnsi="Times New Roman" w:cs="Times New Roman"/>
          <w:color w:val="000000"/>
          <w:sz w:val="24"/>
          <w:szCs w:val="24"/>
          <w:vertAlign w:val="superscript"/>
        </w:rPr>
        <w:t>3</w:t>
      </w:r>
      <w:r w:rsidRPr="00E55DA2">
        <w:rPr>
          <w:rFonts w:ascii="Times New Roman" w:hAnsi="Times New Roman" w:cs="Times New Roman"/>
          <w:color w:val="000000"/>
          <w:sz w:val="24"/>
          <w:szCs w:val="24"/>
        </w:rPr>
        <w:t>/час) и т.д.;</w:t>
      </w:r>
    </w:p>
    <w:p w:rsidR="009B3DB2" w:rsidRPr="00E55DA2" w:rsidRDefault="009B3DB2"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Связь с АСУТП фабрики</w:t>
      </w:r>
      <w:r w:rsidR="0012533C" w:rsidRPr="00E55DA2">
        <w:rPr>
          <w:rFonts w:ascii="Times New Roman" w:hAnsi="Times New Roman" w:cs="Times New Roman"/>
          <w:color w:val="000000"/>
          <w:sz w:val="24"/>
          <w:szCs w:val="24"/>
        </w:rPr>
        <w:t>, для дистанционного управления и передачи диспетчеру всей контролируемой информации;</w:t>
      </w:r>
    </w:p>
    <w:p w:rsidR="009B3DB2" w:rsidRPr="00E55DA2" w:rsidRDefault="0012533C"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sz w:val="24"/>
          <w:szCs w:val="24"/>
        </w:rPr>
        <w:t>Нанесение раствора: в</w:t>
      </w:r>
      <w:r w:rsidR="00650D38" w:rsidRPr="00E55DA2">
        <w:rPr>
          <w:rFonts w:ascii="Times New Roman" w:hAnsi="Times New Roman" w:cs="Times New Roman"/>
          <w:sz w:val="24"/>
          <w:szCs w:val="24"/>
        </w:rPr>
        <w:t xml:space="preserve"> автоматическо</w:t>
      </w:r>
      <w:r w:rsidRPr="00E55DA2">
        <w:rPr>
          <w:rFonts w:ascii="Times New Roman" w:hAnsi="Times New Roman" w:cs="Times New Roman"/>
          <w:sz w:val="24"/>
          <w:szCs w:val="24"/>
        </w:rPr>
        <w:t>м - от датчиков</w:t>
      </w:r>
      <w:r w:rsidR="00650D38" w:rsidRPr="00E55DA2">
        <w:rPr>
          <w:rFonts w:ascii="Times New Roman" w:hAnsi="Times New Roman" w:cs="Times New Roman"/>
          <w:sz w:val="24"/>
          <w:szCs w:val="24"/>
        </w:rPr>
        <w:t>,</w:t>
      </w:r>
      <w:r w:rsidR="00816733" w:rsidRPr="00E55DA2">
        <w:rPr>
          <w:rFonts w:ascii="Times New Roman" w:hAnsi="Times New Roman" w:cs="Times New Roman"/>
          <w:sz w:val="24"/>
          <w:szCs w:val="24"/>
        </w:rPr>
        <w:t xml:space="preserve"> дистанционно</w:t>
      </w:r>
      <w:r w:rsidRPr="00E55DA2">
        <w:rPr>
          <w:rFonts w:ascii="Times New Roman" w:hAnsi="Times New Roman" w:cs="Times New Roman"/>
          <w:sz w:val="24"/>
          <w:szCs w:val="24"/>
        </w:rPr>
        <w:t>м -</w:t>
      </w:r>
      <w:r w:rsidR="009B3DB2" w:rsidRPr="00E55DA2">
        <w:rPr>
          <w:rFonts w:ascii="Times New Roman" w:hAnsi="Times New Roman" w:cs="Times New Roman"/>
          <w:sz w:val="24"/>
          <w:szCs w:val="24"/>
        </w:rPr>
        <w:t xml:space="preserve"> </w:t>
      </w:r>
      <w:r w:rsidR="00816733" w:rsidRPr="00E55DA2">
        <w:rPr>
          <w:rFonts w:ascii="Times New Roman" w:hAnsi="Times New Roman" w:cs="Times New Roman"/>
          <w:sz w:val="24"/>
          <w:szCs w:val="24"/>
        </w:rPr>
        <w:t>оператором погрузки</w:t>
      </w:r>
      <w:r w:rsidR="00650D38" w:rsidRPr="00E55DA2">
        <w:rPr>
          <w:rFonts w:ascii="Times New Roman" w:hAnsi="Times New Roman" w:cs="Times New Roman"/>
          <w:sz w:val="24"/>
          <w:szCs w:val="24"/>
        </w:rPr>
        <w:t xml:space="preserve"> и </w:t>
      </w:r>
      <w:r w:rsidRPr="00E55DA2">
        <w:rPr>
          <w:rFonts w:ascii="Times New Roman" w:hAnsi="Times New Roman" w:cs="Times New Roman"/>
          <w:sz w:val="24"/>
          <w:szCs w:val="24"/>
        </w:rPr>
        <w:t>местном режимах</w:t>
      </w:r>
      <w:r w:rsidR="00650D38" w:rsidRPr="00E55DA2">
        <w:rPr>
          <w:rFonts w:ascii="Times New Roman" w:hAnsi="Times New Roman" w:cs="Times New Roman"/>
          <w:sz w:val="24"/>
          <w:szCs w:val="24"/>
        </w:rPr>
        <w:t>;</w:t>
      </w:r>
    </w:p>
    <w:p w:rsidR="009B3DB2" w:rsidRPr="00E55DA2" w:rsidRDefault="00650D38"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sz w:val="24"/>
          <w:szCs w:val="24"/>
        </w:rPr>
        <w:t>Возможна экспл</w:t>
      </w:r>
      <w:r w:rsidR="002825D7" w:rsidRPr="00E55DA2">
        <w:rPr>
          <w:rFonts w:ascii="Times New Roman" w:hAnsi="Times New Roman" w:cs="Times New Roman"/>
          <w:sz w:val="24"/>
          <w:szCs w:val="24"/>
        </w:rPr>
        <w:t>уатация при</w:t>
      </w:r>
      <w:r w:rsidR="00816733" w:rsidRPr="00E55DA2">
        <w:rPr>
          <w:rFonts w:ascii="Times New Roman" w:hAnsi="Times New Roman" w:cs="Times New Roman"/>
          <w:sz w:val="24"/>
          <w:szCs w:val="24"/>
        </w:rPr>
        <w:t xml:space="preserve"> температуре </w:t>
      </w:r>
      <w:r w:rsidR="002825D7" w:rsidRPr="00E55DA2">
        <w:rPr>
          <w:rFonts w:ascii="Times New Roman" w:hAnsi="Times New Roman" w:cs="Times New Roman"/>
          <w:sz w:val="24"/>
          <w:szCs w:val="24"/>
        </w:rPr>
        <w:t xml:space="preserve">ниже нуля  </w:t>
      </w:r>
      <w:r w:rsidR="00816733" w:rsidRPr="00E55DA2">
        <w:rPr>
          <w:rFonts w:ascii="Times New Roman" w:hAnsi="Times New Roman" w:cs="Times New Roman"/>
          <w:sz w:val="24"/>
          <w:szCs w:val="24"/>
        </w:rPr>
        <w:t xml:space="preserve">(по </w:t>
      </w:r>
      <w:proofErr w:type="spellStart"/>
      <w:r w:rsidR="00816733" w:rsidRPr="00E55DA2">
        <w:rPr>
          <w:rFonts w:ascii="Times New Roman" w:hAnsi="Times New Roman" w:cs="Times New Roman"/>
          <w:sz w:val="24"/>
          <w:szCs w:val="24"/>
        </w:rPr>
        <w:t>т.з</w:t>
      </w:r>
      <w:proofErr w:type="spellEnd"/>
      <w:r w:rsidR="00816733" w:rsidRPr="00E55DA2">
        <w:rPr>
          <w:rFonts w:ascii="Times New Roman" w:hAnsi="Times New Roman" w:cs="Times New Roman"/>
          <w:sz w:val="24"/>
          <w:szCs w:val="24"/>
        </w:rPr>
        <w:t>.)</w:t>
      </w:r>
      <w:r w:rsidRPr="00E55DA2">
        <w:rPr>
          <w:rFonts w:ascii="Times New Roman" w:hAnsi="Times New Roman" w:cs="Times New Roman"/>
          <w:sz w:val="24"/>
          <w:szCs w:val="24"/>
        </w:rPr>
        <w:t>;</w:t>
      </w:r>
    </w:p>
    <w:p w:rsidR="009B3DB2" w:rsidRPr="00E55DA2" w:rsidRDefault="00816733"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sz w:val="24"/>
          <w:szCs w:val="24"/>
        </w:rPr>
        <w:t xml:space="preserve">Функция автоматической промывки трубопроводов </w:t>
      </w:r>
      <w:r w:rsidR="001160D5" w:rsidRPr="00E55DA2">
        <w:rPr>
          <w:rFonts w:ascii="Times New Roman" w:hAnsi="Times New Roman" w:cs="Times New Roman"/>
          <w:sz w:val="24"/>
          <w:szCs w:val="24"/>
        </w:rPr>
        <w:t>и форсунок подачи раствора</w:t>
      </w:r>
      <w:r w:rsidRPr="00E55DA2">
        <w:rPr>
          <w:rFonts w:ascii="Times New Roman" w:hAnsi="Times New Roman" w:cs="Times New Roman"/>
          <w:sz w:val="24"/>
          <w:szCs w:val="24"/>
        </w:rPr>
        <w:t>;</w:t>
      </w:r>
    </w:p>
    <w:p w:rsidR="00816733" w:rsidRPr="00E55DA2" w:rsidRDefault="00816733"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sz w:val="24"/>
          <w:szCs w:val="24"/>
        </w:rPr>
        <w:t>Корпус изготовлен из нержавеющей стали.</w:t>
      </w:r>
    </w:p>
    <w:p w:rsidR="0012533C" w:rsidRPr="00E55DA2" w:rsidRDefault="00650D38" w:rsidP="00036C78">
      <w:pPr>
        <w:pStyle w:val="a4"/>
        <w:numPr>
          <w:ilvl w:val="1"/>
          <w:numId w:val="19"/>
        </w:numPr>
        <w:ind w:left="720"/>
        <w:rPr>
          <w:rFonts w:ascii="Times New Roman" w:hAnsi="Times New Roman" w:cs="Times New Roman"/>
          <w:color w:val="000000"/>
          <w:sz w:val="24"/>
          <w:szCs w:val="24"/>
        </w:rPr>
      </w:pPr>
      <w:r w:rsidRPr="00E55DA2">
        <w:rPr>
          <w:rFonts w:ascii="Times New Roman" w:hAnsi="Times New Roman" w:cs="Times New Roman"/>
          <w:sz w:val="24"/>
          <w:szCs w:val="24"/>
        </w:rPr>
        <w:t xml:space="preserve"> </w:t>
      </w:r>
      <w:r w:rsidR="0012533C" w:rsidRPr="00E55DA2">
        <w:rPr>
          <w:rFonts w:ascii="Times New Roman" w:hAnsi="Times New Roman" w:cs="Times New Roman"/>
          <w:color w:val="000000"/>
          <w:sz w:val="24"/>
          <w:szCs w:val="24"/>
        </w:rPr>
        <w:t>Настройка параметров производится с сенсорного жидкокристаллического дисплея;</w:t>
      </w:r>
    </w:p>
    <w:p w:rsidR="00650D38" w:rsidRPr="00E55DA2" w:rsidRDefault="00650D38" w:rsidP="001160D5">
      <w:pPr>
        <w:ind w:left="360"/>
        <w:jc w:val="both"/>
        <w:rPr>
          <w:rFonts w:ascii="Times New Roman" w:hAnsi="Times New Roman" w:cs="Times New Roman"/>
          <w:sz w:val="24"/>
          <w:szCs w:val="24"/>
        </w:rPr>
      </w:pPr>
    </w:p>
    <w:p w:rsidR="00231627" w:rsidRPr="00E55DA2" w:rsidRDefault="00231627" w:rsidP="00036C78">
      <w:pPr>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«Система авт</w:t>
      </w:r>
      <w:r w:rsidR="009B3DB2" w:rsidRPr="00E55DA2">
        <w:rPr>
          <w:rFonts w:ascii="Times New Roman" w:hAnsi="Times New Roman" w:cs="Times New Roman"/>
          <w:b/>
          <w:color w:val="000000"/>
          <w:sz w:val="24"/>
          <w:szCs w:val="24"/>
        </w:rPr>
        <w:t>оматического контроля параметров</w:t>
      </w:r>
      <w:r w:rsidRPr="00E55DA2">
        <w:rPr>
          <w:rFonts w:ascii="Times New Roman" w:hAnsi="Times New Roman" w:cs="Times New Roman"/>
          <w:b/>
          <w:color w:val="000000"/>
          <w:sz w:val="24"/>
          <w:szCs w:val="24"/>
        </w:rPr>
        <w:t xml:space="preserve"> работы сгустителей, осветлителей. Автоматическое управление дозаторами коагулянта и выпуском сгущенного продукта, с автоматическим контролем плотности сгущенного и осветленного»</w:t>
      </w:r>
    </w:p>
    <w:p w:rsidR="00AF7107" w:rsidRPr="00E55DA2" w:rsidRDefault="00AF7107" w:rsidP="001160D5">
      <w:pPr>
        <w:pStyle w:val="a4"/>
        <w:ind w:firstLine="348"/>
        <w:rPr>
          <w:rFonts w:ascii="Times New Roman" w:hAnsi="Times New Roman" w:cs="Times New Roman"/>
          <w:color w:val="000000"/>
          <w:sz w:val="24"/>
          <w:szCs w:val="24"/>
        </w:rPr>
      </w:pPr>
      <w:r w:rsidRPr="00E55DA2">
        <w:rPr>
          <w:rFonts w:ascii="Times New Roman" w:hAnsi="Times New Roman" w:cs="Times New Roman"/>
          <w:b/>
          <w:color w:val="000000"/>
          <w:sz w:val="24"/>
          <w:szCs w:val="24"/>
        </w:rPr>
        <w:t>Функции</w:t>
      </w:r>
      <w:r w:rsidR="006330F0" w:rsidRPr="00E55DA2">
        <w:rPr>
          <w:rFonts w:ascii="Times New Roman" w:hAnsi="Times New Roman" w:cs="Times New Roman"/>
          <w:b/>
          <w:color w:val="000000"/>
          <w:sz w:val="24"/>
          <w:szCs w:val="24"/>
        </w:rPr>
        <w:t>,</w:t>
      </w:r>
      <w:r w:rsidRPr="00E55DA2">
        <w:rPr>
          <w:rFonts w:ascii="Times New Roman" w:hAnsi="Times New Roman" w:cs="Times New Roman"/>
          <w:b/>
          <w:color w:val="000000"/>
          <w:sz w:val="24"/>
          <w:szCs w:val="24"/>
        </w:rPr>
        <w:t xml:space="preserve"> выполняемые системой</w:t>
      </w:r>
      <w:r w:rsidRPr="00E55DA2">
        <w:rPr>
          <w:rFonts w:ascii="Times New Roman" w:hAnsi="Times New Roman" w:cs="Times New Roman"/>
          <w:color w:val="000000"/>
          <w:sz w:val="24"/>
          <w:szCs w:val="24"/>
        </w:rPr>
        <w:t>:</w:t>
      </w:r>
    </w:p>
    <w:p w:rsidR="00B23724" w:rsidRPr="00E55DA2" w:rsidRDefault="009B3DB2"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Контроль п</w:t>
      </w:r>
      <w:r w:rsidR="00AF7107" w:rsidRPr="00E55DA2">
        <w:rPr>
          <w:rFonts w:ascii="Times New Roman" w:hAnsi="Times New Roman" w:cs="Times New Roman"/>
          <w:color w:val="000000"/>
          <w:sz w:val="24"/>
          <w:szCs w:val="24"/>
        </w:rPr>
        <w:t>ло</w:t>
      </w:r>
      <w:r w:rsidRPr="00E55DA2">
        <w:rPr>
          <w:rFonts w:ascii="Times New Roman" w:hAnsi="Times New Roman" w:cs="Times New Roman"/>
          <w:color w:val="000000"/>
          <w:sz w:val="24"/>
          <w:szCs w:val="24"/>
        </w:rPr>
        <w:t>тности исходной пульпы, плотности</w:t>
      </w:r>
      <w:r w:rsidR="00AF7107" w:rsidRPr="00E55DA2">
        <w:rPr>
          <w:rFonts w:ascii="Times New Roman" w:hAnsi="Times New Roman" w:cs="Times New Roman"/>
          <w:color w:val="000000"/>
          <w:sz w:val="24"/>
          <w:szCs w:val="24"/>
        </w:rPr>
        <w:t xml:space="preserve"> осветленной воды</w:t>
      </w:r>
      <w:r w:rsidR="002825D7" w:rsidRPr="00E55DA2">
        <w:rPr>
          <w:rFonts w:ascii="Times New Roman" w:hAnsi="Times New Roman" w:cs="Times New Roman"/>
          <w:color w:val="000000"/>
          <w:sz w:val="24"/>
          <w:szCs w:val="24"/>
        </w:rPr>
        <w:t xml:space="preserve"> (слива)</w:t>
      </w:r>
      <w:r w:rsidRPr="00E55DA2">
        <w:rPr>
          <w:rFonts w:ascii="Times New Roman" w:hAnsi="Times New Roman" w:cs="Times New Roman"/>
          <w:color w:val="000000"/>
          <w:sz w:val="24"/>
          <w:szCs w:val="24"/>
        </w:rPr>
        <w:t>, плот</w:t>
      </w:r>
      <w:r w:rsidR="005A4F1B" w:rsidRPr="00E55DA2">
        <w:rPr>
          <w:rFonts w:ascii="Times New Roman" w:hAnsi="Times New Roman" w:cs="Times New Roman"/>
          <w:color w:val="000000"/>
          <w:sz w:val="24"/>
          <w:szCs w:val="24"/>
        </w:rPr>
        <w:t>ности сгущенного продукта, уров</w:t>
      </w:r>
      <w:r w:rsidRPr="00E55DA2">
        <w:rPr>
          <w:rFonts w:ascii="Times New Roman" w:hAnsi="Times New Roman" w:cs="Times New Roman"/>
          <w:color w:val="000000"/>
          <w:sz w:val="24"/>
          <w:szCs w:val="24"/>
        </w:rPr>
        <w:t>ня раздела двух фаз, у</w:t>
      </w:r>
      <w:r w:rsidR="005A4F1B" w:rsidRPr="00E55DA2">
        <w:rPr>
          <w:rFonts w:ascii="Times New Roman" w:hAnsi="Times New Roman" w:cs="Times New Roman"/>
          <w:color w:val="000000"/>
          <w:sz w:val="24"/>
          <w:szCs w:val="24"/>
        </w:rPr>
        <w:t>ров</w:t>
      </w:r>
      <w:r w:rsidR="00AF7107" w:rsidRPr="00E55DA2">
        <w:rPr>
          <w:rFonts w:ascii="Times New Roman" w:hAnsi="Times New Roman" w:cs="Times New Roman"/>
          <w:color w:val="000000"/>
          <w:sz w:val="24"/>
          <w:szCs w:val="24"/>
        </w:rPr>
        <w:t>н</w:t>
      </w:r>
      <w:r w:rsidRPr="00E55DA2">
        <w:rPr>
          <w:rFonts w:ascii="Times New Roman" w:hAnsi="Times New Roman" w:cs="Times New Roman"/>
          <w:color w:val="000000"/>
          <w:sz w:val="24"/>
          <w:szCs w:val="24"/>
        </w:rPr>
        <w:t>я осветленного слоя, у</w:t>
      </w:r>
      <w:r w:rsidR="005A4F1B" w:rsidRPr="00E55DA2">
        <w:rPr>
          <w:rFonts w:ascii="Times New Roman" w:hAnsi="Times New Roman" w:cs="Times New Roman"/>
          <w:color w:val="000000"/>
          <w:sz w:val="24"/>
          <w:szCs w:val="24"/>
        </w:rPr>
        <w:t>ров</w:t>
      </w:r>
      <w:r w:rsidR="00AF7107" w:rsidRPr="00E55DA2">
        <w:rPr>
          <w:rFonts w:ascii="Times New Roman" w:hAnsi="Times New Roman" w:cs="Times New Roman"/>
          <w:color w:val="000000"/>
          <w:sz w:val="24"/>
          <w:szCs w:val="24"/>
        </w:rPr>
        <w:t>н</w:t>
      </w:r>
      <w:r w:rsidRPr="00E55DA2">
        <w:rPr>
          <w:rFonts w:ascii="Times New Roman" w:hAnsi="Times New Roman" w:cs="Times New Roman"/>
          <w:color w:val="000000"/>
          <w:sz w:val="24"/>
          <w:szCs w:val="24"/>
        </w:rPr>
        <w:t>я сгущенного слоя, нагрузки</w:t>
      </w:r>
      <w:r w:rsidR="00AF7107" w:rsidRPr="00E55DA2">
        <w:rPr>
          <w:rFonts w:ascii="Times New Roman" w:hAnsi="Times New Roman" w:cs="Times New Roman"/>
          <w:color w:val="000000"/>
          <w:sz w:val="24"/>
          <w:szCs w:val="24"/>
        </w:rPr>
        <w:t xml:space="preserve"> на сгуститель по исходной пульпе м</w:t>
      </w:r>
      <w:r w:rsidR="00AF7107" w:rsidRPr="00E55DA2">
        <w:rPr>
          <w:rFonts w:ascii="Times New Roman" w:hAnsi="Times New Roman" w:cs="Times New Roman"/>
          <w:color w:val="000000"/>
          <w:sz w:val="24"/>
          <w:szCs w:val="24"/>
          <w:vertAlign w:val="superscript"/>
        </w:rPr>
        <w:t>3</w:t>
      </w:r>
      <w:r w:rsidRPr="00E55DA2">
        <w:rPr>
          <w:rFonts w:ascii="Times New Roman" w:hAnsi="Times New Roman" w:cs="Times New Roman"/>
          <w:color w:val="000000"/>
          <w:sz w:val="24"/>
          <w:szCs w:val="24"/>
        </w:rPr>
        <w:t>/ч, н</w:t>
      </w:r>
      <w:r w:rsidRPr="00E55DA2">
        <w:rPr>
          <w:rFonts w:ascii="Times New Roman" w:hAnsi="Times New Roman" w:cs="Times New Roman"/>
          <w:sz w:val="24"/>
          <w:szCs w:val="24"/>
        </w:rPr>
        <w:t>агрузки</w:t>
      </w:r>
      <w:r w:rsidR="007925F7" w:rsidRPr="00E55DA2">
        <w:rPr>
          <w:rFonts w:ascii="Times New Roman" w:hAnsi="Times New Roman" w:cs="Times New Roman"/>
          <w:sz w:val="24"/>
          <w:szCs w:val="24"/>
        </w:rPr>
        <w:t xml:space="preserve"> на сгуститель по твердому, г/л</w:t>
      </w:r>
      <w:r w:rsidRPr="00E55DA2">
        <w:rPr>
          <w:rFonts w:ascii="Times New Roman" w:hAnsi="Times New Roman" w:cs="Times New Roman"/>
          <w:sz w:val="24"/>
          <w:szCs w:val="24"/>
        </w:rPr>
        <w:t>, измерение р</w:t>
      </w:r>
      <w:r w:rsidR="00AF7107" w:rsidRPr="00E55DA2">
        <w:rPr>
          <w:rFonts w:ascii="Times New Roman" w:hAnsi="Times New Roman" w:cs="Times New Roman"/>
          <w:sz w:val="24"/>
          <w:szCs w:val="24"/>
        </w:rPr>
        <w:t>асход</w:t>
      </w:r>
      <w:r w:rsidRPr="00E55DA2">
        <w:rPr>
          <w:rFonts w:ascii="Times New Roman" w:hAnsi="Times New Roman" w:cs="Times New Roman"/>
          <w:sz w:val="24"/>
          <w:szCs w:val="24"/>
        </w:rPr>
        <w:t>а</w:t>
      </w:r>
      <w:r w:rsidR="00B23724" w:rsidRPr="00E55DA2">
        <w:rPr>
          <w:rFonts w:ascii="Times New Roman" w:hAnsi="Times New Roman" w:cs="Times New Roman"/>
          <w:sz w:val="24"/>
          <w:szCs w:val="24"/>
        </w:rPr>
        <w:t xml:space="preserve"> флокулянта (</w:t>
      </w:r>
      <w:r w:rsidR="00AF7107" w:rsidRPr="00E55DA2">
        <w:rPr>
          <w:rFonts w:ascii="Times New Roman" w:hAnsi="Times New Roman" w:cs="Times New Roman"/>
          <w:sz w:val="24"/>
          <w:szCs w:val="24"/>
        </w:rPr>
        <w:t>коагулянта</w:t>
      </w:r>
      <w:r w:rsidR="00B23724" w:rsidRPr="00E55DA2">
        <w:rPr>
          <w:rFonts w:ascii="Times New Roman" w:hAnsi="Times New Roman" w:cs="Times New Roman"/>
          <w:sz w:val="24"/>
          <w:szCs w:val="24"/>
        </w:rPr>
        <w:t>)</w:t>
      </w:r>
      <w:r w:rsidR="00AF7107" w:rsidRPr="00E55DA2">
        <w:rPr>
          <w:rFonts w:ascii="Times New Roman" w:hAnsi="Times New Roman" w:cs="Times New Roman"/>
          <w:sz w:val="24"/>
          <w:szCs w:val="24"/>
        </w:rPr>
        <w:t xml:space="preserve">, </w:t>
      </w:r>
      <w:r w:rsidR="00AF7107" w:rsidRPr="00E55DA2">
        <w:rPr>
          <w:rFonts w:ascii="Times New Roman" w:hAnsi="Times New Roman" w:cs="Times New Roman"/>
          <w:b/>
          <w:bCs/>
          <w:sz w:val="24"/>
          <w:szCs w:val="24"/>
        </w:rPr>
        <w:t>л/ч</w:t>
      </w:r>
      <w:r w:rsidR="00B23724" w:rsidRPr="00E55DA2">
        <w:rPr>
          <w:rFonts w:ascii="Times New Roman" w:hAnsi="Times New Roman" w:cs="Times New Roman"/>
          <w:b/>
          <w:bCs/>
          <w:sz w:val="24"/>
          <w:szCs w:val="24"/>
        </w:rPr>
        <w:t xml:space="preserve"> (</w:t>
      </w:r>
      <w:r w:rsidR="00AF7107" w:rsidRPr="00E55DA2">
        <w:rPr>
          <w:rFonts w:ascii="Times New Roman" w:hAnsi="Times New Roman" w:cs="Times New Roman"/>
          <w:b/>
          <w:bCs/>
          <w:sz w:val="24"/>
          <w:szCs w:val="24"/>
        </w:rPr>
        <w:t>л</w:t>
      </w:r>
      <w:r w:rsidR="00B23724" w:rsidRPr="00E55DA2">
        <w:rPr>
          <w:rFonts w:ascii="Times New Roman" w:hAnsi="Times New Roman" w:cs="Times New Roman"/>
          <w:sz w:val="24"/>
          <w:szCs w:val="24"/>
        </w:rPr>
        <w:t>), уровня</w:t>
      </w:r>
      <w:r w:rsidR="00AF7107" w:rsidRPr="00E55DA2">
        <w:rPr>
          <w:rFonts w:ascii="Times New Roman" w:hAnsi="Times New Roman" w:cs="Times New Roman"/>
          <w:sz w:val="24"/>
          <w:szCs w:val="24"/>
        </w:rPr>
        <w:t xml:space="preserve"> </w:t>
      </w:r>
      <w:r w:rsidR="00B23724" w:rsidRPr="00E55DA2">
        <w:rPr>
          <w:rFonts w:ascii="Times New Roman" w:hAnsi="Times New Roman" w:cs="Times New Roman"/>
          <w:sz w:val="24"/>
          <w:szCs w:val="24"/>
        </w:rPr>
        <w:t>флокулянта в баке</w:t>
      </w:r>
      <w:r w:rsidR="00AF7107" w:rsidRPr="00E55DA2">
        <w:rPr>
          <w:rFonts w:ascii="Times New Roman" w:hAnsi="Times New Roman" w:cs="Times New Roman"/>
          <w:sz w:val="24"/>
          <w:szCs w:val="24"/>
        </w:rPr>
        <w:t xml:space="preserve">, </w:t>
      </w:r>
      <w:r w:rsidR="00AF7107" w:rsidRPr="00E55DA2">
        <w:rPr>
          <w:rFonts w:ascii="Times New Roman" w:hAnsi="Times New Roman" w:cs="Times New Roman"/>
          <w:b/>
          <w:bCs/>
          <w:sz w:val="24"/>
          <w:szCs w:val="24"/>
        </w:rPr>
        <w:t>%, (л)</w:t>
      </w:r>
      <w:r w:rsidR="00AF7107" w:rsidRPr="00E55DA2">
        <w:rPr>
          <w:rFonts w:ascii="Times New Roman" w:hAnsi="Times New Roman" w:cs="Times New Roman"/>
          <w:sz w:val="24"/>
          <w:szCs w:val="24"/>
        </w:rPr>
        <w:t>;</w:t>
      </w:r>
      <w:r w:rsidR="00B23724" w:rsidRPr="00E55DA2">
        <w:rPr>
          <w:rFonts w:ascii="Times New Roman" w:hAnsi="Times New Roman" w:cs="Times New Roman"/>
          <w:sz w:val="24"/>
          <w:szCs w:val="24"/>
        </w:rPr>
        <w:t xml:space="preserve"> </w:t>
      </w:r>
    </w:p>
    <w:p w:rsidR="006330F0" w:rsidRPr="00E55DA2" w:rsidRDefault="00AF7107"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w:t>
      </w:r>
      <w:r w:rsidR="006330F0" w:rsidRPr="00E55DA2">
        <w:rPr>
          <w:rFonts w:ascii="Times New Roman" w:hAnsi="Times New Roman" w:cs="Times New Roman"/>
          <w:color w:val="000000"/>
          <w:sz w:val="24"/>
          <w:szCs w:val="24"/>
        </w:rPr>
        <w:t>втоматич</w:t>
      </w:r>
      <w:r w:rsidR="00757A9B" w:rsidRPr="00E55DA2">
        <w:rPr>
          <w:rFonts w:ascii="Times New Roman" w:hAnsi="Times New Roman" w:cs="Times New Roman"/>
          <w:color w:val="000000"/>
          <w:sz w:val="24"/>
          <w:szCs w:val="24"/>
        </w:rPr>
        <w:t>еского, дист</w:t>
      </w:r>
      <w:r w:rsidR="00B23724" w:rsidRPr="00E55DA2">
        <w:rPr>
          <w:rFonts w:ascii="Times New Roman" w:hAnsi="Times New Roman" w:cs="Times New Roman"/>
          <w:color w:val="000000"/>
          <w:sz w:val="24"/>
          <w:szCs w:val="24"/>
        </w:rPr>
        <w:t>анционного и местного управление д</w:t>
      </w:r>
      <w:r w:rsidR="006330F0" w:rsidRPr="00E55DA2">
        <w:rPr>
          <w:rFonts w:ascii="Times New Roman" w:hAnsi="Times New Roman" w:cs="Times New Roman"/>
          <w:color w:val="000000"/>
          <w:sz w:val="24"/>
          <w:szCs w:val="24"/>
        </w:rPr>
        <w:t xml:space="preserve">озированием </w:t>
      </w:r>
      <w:r w:rsidR="00B23724" w:rsidRPr="00E55DA2">
        <w:rPr>
          <w:rFonts w:ascii="Times New Roman" w:hAnsi="Times New Roman" w:cs="Times New Roman"/>
          <w:color w:val="000000"/>
          <w:sz w:val="24"/>
          <w:szCs w:val="24"/>
        </w:rPr>
        <w:t>флокулянтов, выпуском сгущенного продукта, п</w:t>
      </w:r>
      <w:r w:rsidR="005A4F1B" w:rsidRPr="00E55DA2">
        <w:rPr>
          <w:rFonts w:ascii="Times New Roman" w:hAnsi="Times New Roman" w:cs="Times New Roman"/>
          <w:color w:val="000000"/>
          <w:sz w:val="24"/>
          <w:szCs w:val="24"/>
        </w:rPr>
        <w:t>оддержание заданной чистоты слива.</w:t>
      </w:r>
    </w:p>
    <w:p w:rsidR="00757A9B" w:rsidRPr="00E55DA2" w:rsidRDefault="005A4F1B"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Система осуществляет в</w:t>
      </w:r>
      <w:r w:rsidR="006330F0" w:rsidRPr="00E55DA2">
        <w:rPr>
          <w:rFonts w:ascii="Times New Roman" w:hAnsi="Times New Roman" w:cs="Times New Roman"/>
          <w:color w:val="000000"/>
          <w:sz w:val="24"/>
          <w:szCs w:val="24"/>
        </w:rPr>
        <w:t>изуализаци</w:t>
      </w:r>
      <w:r w:rsidRPr="00E55DA2">
        <w:rPr>
          <w:rFonts w:ascii="Times New Roman" w:hAnsi="Times New Roman" w:cs="Times New Roman"/>
          <w:color w:val="000000"/>
          <w:sz w:val="24"/>
          <w:szCs w:val="24"/>
        </w:rPr>
        <w:t>ю</w:t>
      </w:r>
      <w:r w:rsidR="002E3115" w:rsidRPr="00E55DA2">
        <w:rPr>
          <w:rFonts w:ascii="Times New Roman" w:hAnsi="Times New Roman" w:cs="Times New Roman"/>
          <w:color w:val="000000"/>
          <w:sz w:val="24"/>
          <w:szCs w:val="24"/>
        </w:rPr>
        <w:t xml:space="preserve"> работы</w:t>
      </w:r>
      <w:r w:rsidRPr="00E55DA2">
        <w:rPr>
          <w:rFonts w:ascii="Times New Roman" w:hAnsi="Times New Roman" w:cs="Times New Roman"/>
          <w:color w:val="000000"/>
          <w:sz w:val="24"/>
          <w:szCs w:val="24"/>
        </w:rPr>
        <w:t xml:space="preserve"> сгустителя на дисплее оператора</w:t>
      </w:r>
      <w:r w:rsidR="002E3115"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rPr>
        <w:t>ведет базы данных, передает информацию</w:t>
      </w:r>
      <w:r w:rsidR="002E3115" w:rsidRPr="00E55DA2">
        <w:rPr>
          <w:rFonts w:ascii="Times New Roman" w:hAnsi="Times New Roman" w:cs="Times New Roman"/>
          <w:color w:val="000000"/>
          <w:sz w:val="24"/>
          <w:szCs w:val="24"/>
        </w:rPr>
        <w:t xml:space="preserve"> в АСУТП фабрики.</w:t>
      </w:r>
    </w:p>
    <w:p w:rsidR="00757A9B" w:rsidRPr="00E55DA2" w:rsidRDefault="00757A9B" w:rsidP="001160D5">
      <w:pPr>
        <w:ind w:left="360"/>
        <w:jc w:val="both"/>
        <w:rPr>
          <w:rFonts w:ascii="Times New Roman" w:hAnsi="Times New Roman" w:cs="Times New Roman"/>
          <w:b/>
          <w:color w:val="000000"/>
          <w:sz w:val="24"/>
          <w:szCs w:val="24"/>
        </w:rPr>
      </w:pPr>
    </w:p>
    <w:p w:rsidR="00C46F10" w:rsidRPr="00E55DA2" w:rsidRDefault="009D64D0" w:rsidP="00036C78">
      <w:pPr>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«Система</w:t>
      </w:r>
      <w:r w:rsidR="00C46F10" w:rsidRPr="00E55DA2">
        <w:rPr>
          <w:rFonts w:ascii="Times New Roman" w:hAnsi="Times New Roman" w:cs="Times New Roman"/>
          <w:b/>
          <w:color w:val="000000"/>
          <w:sz w:val="24"/>
          <w:szCs w:val="24"/>
        </w:rPr>
        <w:t xml:space="preserve"> автоматизации водошламового хозяйства»</w:t>
      </w:r>
    </w:p>
    <w:p w:rsidR="00902882" w:rsidRPr="00E55DA2" w:rsidRDefault="00C46F10" w:rsidP="001160D5">
      <w:pPr>
        <w:ind w:firstLine="708"/>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Система предназначена для </w:t>
      </w:r>
      <w:r w:rsidR="009D0ABD" w:rsidRPr="00E55DA2">
        <w:rPr>
          <w:rFonts w:ascii="Times New Roman" w:hAnsi="Times New Roman" w:cs="Times New Roman"/>
          <w:color w:val="000000"/>
          <w:sz w:val="24"/>
          <w:szCs w:val="24"/>
        </w:rPr>
        <w:t>оперативного</w:t>
      </w:r>
      <w:r w:rsidR="005C41DC" w:rsidRPr="00E55DA2">
        <w:rPr>
          <w:rFonts w:ascii="Times New Roman" w:hAnsi="Times New Roman" w:cs="Times New Roman"/>
          <w:color w:val="000000"/>
          <w:sz w:val="24"/>
          <w:szCs w:val="24"/>
        </w:rPr>
        <w:t xml:space="preserve"> </w:t>
      </w:r>
      <w:r w:rsidRPr="00E55DA2">
        <w:rPr>
          <w:rFonts w:ascii="Times New Roman" w:hAnsi="Times New Roman" w:cs="Times New Roman"/>
          <w:color w:val="000000"/>
          <w:sz w:val="24"/>
          <w:szCs w:val="24"/>
        </w:rPr>
        <w:t>автоматического, дистанционного и местного управления водно-шламовым  хозяйством обогатительной фабрики.</w:t>
      </w:r>
      <w:r w:rsidR="009D64D0" w:rsidRPr="00E55DA2">
        <w:rPr>
          <w:rFonts w:ascii="Times New Roman" w:hAnsi="Times New Roman" w:cs="Times New Roman"/>
          <w:b/>
          <w:color w:val="000000"/>
          <w:sz w:val="24"/>
          <w:szCs w:val="24"/>
        </w:rPr>
        <w:t xml:space="preserve"> </w:t>
      </w:r>
    </w:p>
    <w:p w:rsidR="005D3D68" w:rsidRPr="00E55DA2" w:rsidRDefault="00C46F10" w:rsidP="005D3D68">
      <w:pPr>
        <w:ind w:firstLine="708"/>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Система обеспечивает:</w:t>
      </w:r>
    </w:p>
    <w:p w:rsidR="00B41716" w:rsidRPr="00E55DA2" w:rsidRDefault="006330F0" w:rsidP="00036C78">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sz w:val="24"/>
          <w:szCs w:val="24"/>
        </w:rPr>
        <w:t>Автоматический непрерывный контроль технологических параметров работы фабрики с визуализацией у диспетчера:</w:t>
      </w:r>
    </w:p>
    <w:p w:rsidR="00DE6A34" w:rsidRPr="00E55DA2" w:rsidRDefault="00B41716" w:rsidP="00036C78">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Измерение п</w:t>
      </w:r>
      <w:r w:rsidRPr="00E55DA2">
        <w:rPr>
          <w:rFonts w:ascii="Times New Roman" w:hAnsi="Times New Roman" w:cs="Times New Roman"/>
          <w:sz w:val="24"/>
          <w:szCs w:val="24"/>
        </w:rPr>
        <w:t>лотностей, зо</w:t>
      </w:r>
      <w:r w:rsidR="00DE6A34" w:rsidRPr="00E55DA2">
        <w:rPr>
          <w:rFonts w:ascii="Times New Roman" w:hAnsi="Times New Roman" w:cs="Times New Roman"/>
          <w:sz w:val="24"/>
          <w:szCs w:val="24"/>
        </w:rPr>
        <w:t>льностей и содержания твердого</w:t>
      </w:r>
      <w:r w:rsidR="006330F0" w:rsidRPr="00E55DA2">
        <w:rPr>
          <w:rFonts w:ascii="Times New Roman" w:hAnsi="Times New Roman" w:cs="Times New Roman"/>
          <w:sz w:val="24"/>
          <w:szCs w:val="24"/>
        </w:rPr>
        <w:t>, в технолог</w:t>
      </w:r>
      <w:r w:rsidRPr="00E55DA2">
        <w:rPr>
          <w:rFonts w:ascii="Times New Roman" w:hAnsi="Times New Roman" w:cs="Times New Roman"/>
          <w:sz w:val="24"/>
          <w:szCs w:val="24"/>
        </w:rPr>
        <w:t>ических трубопроводах</w:t>
      </w:r>
      <w:r w:rsidR="00DE6A34" w:rsidRPr="00E55DA2">
        <w:rPr>
          <w:rFonts w:ascii="Times New Roman" w:hAnsi="Times New Roman" w:cs="Times New Roman"/>
          <w:sz w:val="24"/>
          <w:szCs w:val="24"/>
        </w:rPr>
        <w:t>, зумпфах</w:t>
      </w:r>
      <w:r w:rsidR="006330F0" w:rsidRPr="00E55DA2">
        <w:rPr>
          <w:rFonts w:ascii="Times New Roman" w:hAnsi="Times New Roman" w:cs="Times New Roman"/>
          <w:sz w:val="24"/>
          <w:szCs w:val="24"/>
        </w:rPr>
        <w:t xml:space="preserve">, </w:t>
      </w:r>
      <w:r w:rsidR="00DE6A34" w:rsidRPr="00E55DA2">
        <w:rPr>
          <w:rFonts w:ascii="Times New Roman" w:hAnsi="Times New Roman" w:cs="Times New Roman"/>
          <w:sz w:val="24"/>
          <w:szCs w:val="24"/>
        </w:rPr>
        <w:t>баках (пульпы, суспензии, оборотная вода, сгущенные  продукты, отходы</w:t>
      </w:r>
      <w:r w:rsidR="006330F0" w:rsidRPr="00E55DA2">
        <w:rPr>
          <w:rFonts w:ascii="Times New Roman" w:hAnsi="Times New Roman" w:cs="Times New Roman"/>
          <w:sz w:val="24"/>
          <w:szCs w:val="24"/>
        </w:rPr>
        <w:t xml:space="preserve"> сбрасываемых в </w:t>
      </w:r>
      <w:proofErr w:type="spellStart"/>
      <w:r w:rsidR="006330F0" w:rsidRPr="00E55DA2">
        <w:rPr>
          <w:rFonts w:ascii="Times New Roman" w:hAnsi="Times New Roman" w:cs="Times New Roman"/>
          <w:sz w:val="24"/>
          <w:szCs w:val="24"/>
        </w:rPr>
        <w:t>илонакопитель</w:t>
      </w:r>
      <w:proofErr w:type="spellEnd"/>
      <w:r w:rsidR="006330F0" w:rsidRPr="00E55DA2">
        <w:rPr>
          <w:rFonts w:ascii="Times New Roman" w:hAnsi="Times New Roman" w:cs="Times New Roman"/>
          <w:sz w:val="24"/>
          <w:szCs w:val="24"/>
        </w:rPr>
        <w:t>, и т.д.</w:t>
      </w:r>
      <w:r w:rsidR="00DE6A34" w:rsidRPr="00E55DA2">
        <w:rPr>
          <w:rFonts w:ascii="Times New Roman" w:hAnsi="Times New Roman" w:cs="Times New Roman"/>
          <w:sz w:val="24"/>
          <w:szCs w:val="24"/>
        </w:rPr>
        <w:t>)</w:t>
      </w:r>
      <w:r w:rsidR="006330F0" w:rsidRPr="00E55DA2">
        <w:rPr>
          <w:rFonts w:ascii="Times New Roman" w:hAnsi="Times New Roman" w:cs="Times New Roman"/>
          <w:sz w:val="24"/>
          <w:szCs w:val="24"/>
        </w:rPr>
        <w:t>;</w:t>
      </w:r>
    </w:p>
    <w:p w:rsidR="00060095" w:rsidRPr="00E55DA2" w:rsidRDefault="00DE6A34" w:rsidP="00036C78">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sz w:val="24"/>
          <w:szCs w:val="24"/>
        </w:rPr>
        <w:t>Измерение расходов</w:t>
      </w:r>
      <w:r w:rsidR="006330F0" w:rsidRPr="00E55DA2">
        <w:rPr>
          <w:rFonts w:ascii="Times New Roman" w:hAnsi="Times New Roman" w:cs="Times New Roman"/>
          <w:sz w:val="24"/>
          <w:szCs w:val="24"/>
        </w:rPr>
        <w:t xml:space="preserve"> воды, пульп и суспензий в технологических и напорных безнапорных трубопроводах, потребляемой свежей воды, оборотной воды, сгущенного, отходов сбрасываемых в </w:t>
      </w:r>
      <w:proofErr w:type="spellStart"/>
      <w:r w:rsidR="006330F0" w:rsidRPr="00E55DA2">
        <w:rPr>
          <w:rFonts w:ascii="Times New Roman" w:hAnsi="Times New Roman" w:cs="Times New Roman"/>
          <w:sz w:val="24"/>
          <w:szCs w:val="24"/>
        </w:rPr>
        <w:t>илонакопитель</w:t>
      </w:r>
      <w:proofErr w:type="spellEnd"/>
      <w:r w:rsidR="006330F0" w:rsidRPr="00E55DA2">
        <w:rPr>
          <w:rFonts w:ascii="Times New Roman" w:hAnsi="Times New Roman" w:cs="Times New Roman"/>
          <w:sz w:val="24"/>
          <w:szCs w:val="24"/>
        </w:rPr>
        <w:t xml:space="preserve"> и т.д.</w:t>
      </w:r>
    </w:p>
    <w:p w:rsidR="00060095" w:rsidRPr="00E55DA2" w:rsidRDefault="00DE6A34" w:rsidP="00036C78">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sz w:val="24"/>
          <w:szCs w:val="24"/>
        </w:rPr>
        <w:t xml:space="preserve">Система осуществляет бесконтактный контроль </w:t>
      </w:r>
      <w:r w:rsidR="00060095" w:rsidRPr="00E55DA2">
        <w:rPr>
          <w:rFonts w:ascii="Times New Roman" w:hAnsi="Times New Roman" w:cs="Times New Roman"/>
          <w:sz w:val="24"/>
          <w:szCs w:val="24"/>
        </w:rPr>
        <w:t>и стабилизацию</w:t>
      </w:r>
      <w:r w:rsidRPr="00E55DA2">
        <w:rPr>
          <w:rFonts w:ascii="Times New Roman" w:hAnsi="Times New Roman" w:cs="Times New Roman"/>
          <w:sz w:val="24"/>
          <w:szCs w:val="24"/>
        </w:rPr>
        <w:t xml:space="preserve"> заданных уровней воды, суспензий и пульп в технологических баках и емкостях, автоматическое у</w:t>
      </w:r>
      <w:r w:rsidR="006330F0" w:rsidRPr="00E55DA2">
        <w:rPr>
          <w:rFonts w:ascii="Times New Roman" w:hAnsi="Times New Roman" w:cs="Times New Roman"/>
          <w:sz w:val="24"/>
          <w:szCs w:val="24"/>
        </w:rPr>
        <w:t>правление сгустителями</w:t>
      </w:r>
      <w:r w:rsidR="00AC4029" w:rsidRPr="00E55DA2">
        <w:rPr>
          <w:rFonts w:ascii="Times New Roman" w:hAnsi="Times New Roman" w:cs="Times New Roman"/>
          <w:sz w:val="24"/>
          <w:szCs w:val="24"/>
        </w:rPr>
        <w:t xml:space="preserve"> (осве</w:t>
      </w:r>
      <w:r w:rsidRPr="00E55DA2">
        <w:rPr>
          <w:rFonts w:ascii="Times New Roman" w:hAnsi="Times New Roman" w:cs="Times New Roman"/>
          <w:sz w:val="24"/>
          <w:szCs w:val="24"/>
        </w:rPr>
        <w:t xml:space="preserve">тлителями), контролирует и управляет работой </w:t>
      </w:r>
      <w:r w:rsidR="00060095" w:rsidRPr="00E55DA2">
        <w:rPr>
          <w:rFonts w:ascii="Times New Roman" w:hAnsi="Times New Roman" w:cs="Times New Roman"/>
          <w:sz w:val="24"/>
          <w:szCs w:val="24"/>
        </w:rPr>
        <w:t xml:space="preserve">задвижек и </w:t>
      </w:r>
      <w:r w:rsidRPr="00E55DA2">
        <w:rPr>
          <w:rFonts w:ascii="Times New Roman" w:hAnsi="Times New Roman" w:cs="Times New Roman"/>
          <w:sz w:val="24"/>
          <w:szCs w:val="24"/>
        </w:rPr>
        <w:t>насосов</w:t>
      </w:r>
      <w:r w:rsidR="00060095" w:rsidRPr="00E55DA2">
        <w:rPr>
          <w:rFonts w:ascii="Times New Roman" w:hAnsi="Times New Roman" w:cs="Times New Roman"/>
          <w:sz w:val="24"/>
          <w:szCs w:val="24"/>
        </w:rPr>
        <w:t xml:space="preserve">, </w:t>
      </w:r>
      <w:r w:rsidR="00060095" w:rsidRPr="00E55DA2">
        <w:rPr>
          <w:rFonts w:ascii="Times New Roman" w:hAnsi="Times New Roman" w:cs="Times New Roman"/>
          <w:color w:val="000000"/>
          <w:sz w:val="24"/>
          <w:szCs w:val="24"/>
        </w:rPr>
        <w:t>управляет дозаторами реагентов, флокулянтов;</w:t>
      </w:r>
    </w:p>
    <w:p w:rsidR="00060095" w:rsidRPr="00E55DA2" w:rsidRDefault="00060095" w:rsidP="00036C78">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sz w:val="24"/>
          <w:szCs w:val="24"/>
        </w:rPr>
        <w:t>и т.д.</w:t>
      </w:r>
    </w:p>
    <w:p w:rsidR="00AC4029" w:rsidRPr="00E55DA2" w:rsidRDefault="00060095" w:rsidP="00036C78">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lastRenderedPageBreak/>
        <w:t>Система ведет</w:t>
      </w:r>
      <w:r w:rsidR="00D85C41" w:rsidRPr="00E55DA2">
        <w:rPr>
          <w:rFonts w:ascii="Times New Roman" w:hAnsi="Times New Roman" w:cs="Times New Roman"/>
          <w:color w:val="000000"/>
          <w:sz w:val="24"/>
          <w:szCs w:val="24"/>
        </w:rPr>
        <w:t xml:space="preserve"> баз</w:t>
      </w:r>
      <w:r w:rsidRPr="00E55DA2">
        <w:rPr>
          <w:rFonts w:ascii="Times New Roman" w:hAnsi="Times New Roman" w:cs="Times New Roman"/>
          <w:color w:val="000000"/>
          <w:sz w:val="24"/>
          <w:szCs w:val="24"/>
        </w:rPr>
        <w:t>у</w:t>
      </w:r>
      <w:r w:rsidR="00D85C41" w:rsidRPr="00E55DA2">
        <w:rPr>
          <w:rFonts w:ascii="Times New Roman" w:hAnsi="Times New Roman" w:cs="Times New Roman"/>
          <w:color w:val="000000"/>
          <w:sz w:val="24"/>
          <w:szCs w:val="24"/>
        </w:rPr>
        <w:t xml:space="preserve"> </w:t>
      </w:r>
      <w:r w:rsidR="005A4F1B" w:rsidRPr="00E55DA2">
        <w:rPr>
          <w:rFonts w:ascii="Times New Roman" w:hAnsi="Times New Roman" w:cs="Times New Roman"/>
          <w:color w:val="000000"/>
          <w:sz w:val="24"/>
          <w:szCs w:val="24"/>
        </w:rPr>
        <w:t>данных</w:t>
      </w:r>
      <w:r w:rsidRPr="00E55DA2">
        <w:rPr>
          <w:rFonts w:ascii="Times New Roman" w:hAnsi="Times New Roman" w:cs="Times New Roman"/>
          <w:color w:val="000000"/>
          <w:sz w:val="24"/>
          <w:szCs w:val="24"/>
        </w:rPr>
        <w:t>, автоматически генерирует необ</w:t>
      </w:r>
      <w:r w:rsidRPr="00E55DA2">
        <w:rPr>
          <w:rFonts w:ascii="Times New Roman" w:hAnsi="Times New Roman" w:cs="Times New Roman"/>
          <w:sz w:val="24"/>
          <w:szCs w:val="24"/>
        </w:rPr>
        <w:t>ходимую документацию, в</w:t>
      </w:r>
      <w:r w:rsidRPr="00E55DA2">
        <w:rPr>
          <w:rFonts w:ascii="Times New Roman" w:hAnsi="Times New Roman" w:cs="Times New Roman"/>
          <w:color w:val="000000"/>
          <w:sz w:val="24"/>
          <w:szCs w:val="24"/>
        </w:rPr>
        <w:t xml:space="preserve">изуализирует работу водошламовой схемы </w:t>
      </w:r>
      <w:r w:rsidR="00AC4029" w:rsidRPr="00E55DA2">
        <w:rPr>
          <w:rFonts w:ascii="Times New Roman" w:hAnsi="Times New Roman" w:cs="Times New Roman"/>
          <w:color w:val="000000"/>
          <w:sz w:val="24"/>
          <w:szCs w:val="24"/>
        </w:rPr>
        <w:t>фабрики</w:t>
      </w:r>
      <w:r w:rsidR="005A4F1B" w:rsidRPr="00E55DA2">
        <w:rPr>
          <w:rFonts w:ascii="Times New Roman" w:hAnsi="Times New Roman" w:cs="Times New Roman"/>
          <w:color w:val="000000"/>
          <w:sz w:val="24"/>
          <w:szCs w:val="24"/>
        </w:rPr>
        <w:t xml:space="preserve"> на экране у операторов и диспетчера фабрики, передает информацию</w:t>
      </w:r>
      <w:r w:rsidR="00AC4029" w:rsidRPr="00E55DA2">
        <w:rPr>
          <w:rFonts w:ascii="Times New Roman" w:hAnsi="Times New Roman" w:cs="Times New Roman"/>
          <w:color w:val="000000"/>
          <w:sz w:val="24"/>
          <w:szCs w:val="24"/>
        </w:rPr>
        <w:t xml:space="preserve"> в </w:t>
      </w:r>
      <w:r w:rsidRPr="00E55DA2">
        <w:rPr>
          <w:rFonts w:ascii="Times New Roman" w:hAnsi="Times New Roman" w:cs="Times New Roman"/>
          <w:color w:val="000000"/>
          <w:sz w:val="24"/>
          <w:szCs w:val="24"/>
        </w:rPr>
        <w:t xml:space="preserve">общую </w:t>
      </w:r>
      <w:r w:rsidR="00AC4029" w:rsidRPr="00E55DA2">
        <w:rPr>
          <w:rFonts w:ascii="Times New Roman" w:hAnsi="Times New Roman" w:cs="Times New Roman"/>
          <w:color w:val="000000"/>
          <w:sz w:val="24"/>
          <w:szCs w:val="24"/>
        </w:rPr>
        <w:t>АСУТП</w:t>
      </w:r>
      <w:r w:rsidRPr="00E55DA2">
        <w:rPr>
          <w:rFonts w:ascii="Times New Roman" w:hAnsi="Times New Roman" w:cs="Times New Roman"/>
          <w:color w:val="000000"/>
          <w:sz w:val="24"/>
          <w:szCs w:val="24"/>
        </w:rPr>
        <w:t xml:space="preserve"> предприятия</w:t>
      </w:r>
      <w:r w:rsidR="00AC4029" w:rsidRPr="00E55DA2">
        <w:rPr>
          <w:rFonts w:ascii="Times New Roman" w:hAnsi="Times New Roman" w:cs="Times New Roman"/>
          <w:color w:val="000000"/>
          <w:sz w:val="24"/>
          <w:szCs w:val="24"/>
        </w:rPr>
        <w:t>.</w:t>
      </w:r>
    </w:p>
    <w:p w:rsidR="00E55DA2" w:rsidRPr="00E55DA2" w:rsidRDefault="00E55DA2" w:rsidP="001160D5">
      <w:pPr>
        <w:pStyle w:val="a4"/>
        <w:ind w:left="0" w:firstLine="540"/>
        <w:rPr>
          <w:rFonts w:ascii="Times New Roman" w:hAnsi="Times New Roman" w:cs="Times New Roman"/>
          <w:color w:val="000000"/>
          <w:sz w:val="24"/>
          <w:szCs w:val="24"/>
        </w:rPr>
      </w:pPr>
    </w:p>
    <w:p w:rsidR="00C54164" w:rsidRPr="00E55DA2" w:rsidRDefault="00C46F10" w:rsidP="00036C78">
      <w:pPr>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 xml:space="preserve">«Система </w:t>
      </w:r>
      <w:r w:rsidR="009D64D0" w:rsidRPr="00E55DA2">
        <w:rPr>
          <w:rFonts w:ascii="Times New Roman" w:hAnsi="Times New Roman" w:cs="Times New Roman"/>
          <w:b/>
          <w:color w:val="000000"/>
          <w:sz w:val="24"/>
          <w:szCs w:val="24"/>
        </w:rPr>
        <w:t>оперативного диспетчерского управления оборудованием обогатительной фабрики»</w:t>
      </w:r>
    </w:p>
    <w:p w:rsidR="00E64B78" w:rsidRPr="00E55DA2" w:rsidRDefault="00E64B78" w:rsidP="001160D5">
      <w:pPr>
        <w:ind w:firstLine="360"/>
        <w:jc w:val="both"/>
        <w:rPr>
          <w:rFonts w:ascii="Times New Roman" w:hAnsi="Times New Roman" w:cs="Times New Roman"/>
          <w:b/>
          <w:sz w:val="24"/>
          <w:szCs w:val="24"/>
        </w:rPr>
      </w:pPr>
      <w:r w:rsidRPr="00E55DA2">
        <w:rPr>
          <w:rFonts w:ascii="Times New Roman" w:hAnsi="Times New Roman" w:cs="Times New Roman"/>
          <w:b/>
          <w:sz w:val="24"/>
          <w:szCs w:val="24"/>
        </w:rPr>
        <w:t>Система обеспечивает:</w:t>
      </w:r>
    </w:p>
    <w:p w:rsidR="009D7FD2" w:rsidRPr="00E55DA2" w:rsidRDefault="009D7FD2"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З</w:t>
      </w:r>
      <w:r w:rsidR="00E64B78" w:rsidRPr="00E55DA2">
        <w:rPr>
          <w:rFonts w:ascii="Times New Roman" w:hAnsi="Times New Roman" w:cs="Times New Roman"/>
          <w:sz w:val="24"/>
          <w:szCs w:val="24"/>
        </w:rPr>
        <w:t xml:space="preserve">апуск </w:t>
      </w:r>
      <w:r w:rsidRPr="00E55DA2">
        <w:rPr>
          <w:rFonts w:ascii="Times New Roman" w:hAnsi="Times New Roman" w:cs="Times New Roman"/>
          <w:sz w:val="24"/>
          <w:szCs w:val="24"/>
        </w:rPr>
        <w:t xml:space="preserve">и остановка </w:t>
      </w:r>
      <w:r w:rsidR="00E93F18" w:rsidRPr="00E55DA2">
        <w:rPr>
          <w:rFonts w:ascii="Times New Roman" w:hAnsi="Times New Roman" w:cs="Times New Roman"/>
          <w:sz w:val="24"/>
          <w:szCs w:val="24"/>
        </w:rPr>
        <w:t xml:space="preserve">механизмов </w:t>
      </w:r>
      <w:r w:rsidR="00E64B78" w:rsidRPr="00E55DA2">
        <w:rPr>
          <w:rFonts w:ascii="Times New Roman" w:hAnsi="Times New Roman" w:cs="Times New Roman"/>
          <w:sz w:val="24"/>
          <w:szCs w:val="24"/>
        </w:rPr>
        <w:t>цепи аппаратов</w:t>
      </w:r>
      <w:r w:rsidR="00764DB6" w:rsidRPr="00E55DA2">
        <w:rPr>
          <w:rFonts w:ascii="Times New Roman" w:hAnsi="Times New Roman" w:cs="Times New Roman"/>
          <w:sz w:val="24"/>
          <w:szCs w:val="24"/>
        </w:rPr>
        <w:t xml:space="preserve"> (по алгоритму на базе ТЗ)</w:t>
      </w:r>
      <w:r w:rsidRPr="00E55DA2">
        <w:rPr>
          <w:rFonts w:ascii="Times New Roman" w:hAnsi="Times New Roman" w:cs="Times New Roman"/>
          <w:sz w:val="24"/>
          <w:szCs w:val="24"/>
        </w:rPr>
        <w:t xml:space="preserve"> в автоматическом, дистанционном и местном режиме управления</w:t>
      </w:r>
      <w:r w:rsidR="00E64B78" w:rsidRPr="00E55DA2">
        <w:rPr>
          <w:rFonts w:ascii="Times New Roman" w:hAnsi="Times New Roman" w:cs="Times New Roman"/>
          <w:sz w:val="24"/>
          <w:szCs w:val="24"/>
        </w:rPr>
        <w:t>;</w:t>
      </w:r>
    </w:p>
    <w:p w:rsidR="009D7FD2" w:rsidRPr="00E55DA2" w:rsidRDefault="005C41DC"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Автоматическое, дистанционное и местное</w:t>
      </w:r>
      <w:r w:rsidR="00764DB6" w:rsidRPr="00E55DA2">
        <w:rPr>
          <w:rFonts w:ascii="Times New Roman" w:hAnsi="Times New Roman" w:cs="Times New Roman"/>
          <w:sz w:val="24"/>
          <w:szCs w:val="24"/>
        </w:rPr>
        <w:t xml:space="preserve"> управление комплексами и установками с применением локальных автоматических систем</w:t>
      </w:r>
      <w:r w:rsidRPr="00E55DA2">
        <w:rPr>
          <w:rFonts w:ascii="Times New Roman" w:hAnsi="Times New Roman" w:cs="Times New Roman"/>
          <w:sz w:val="24"/>
          <w:szCs w:val="24"/>
        </w:rPr>
        <w:t>:</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Система управление </w:t>
      </w:r>
      <w:proofErr w:type="spellStart"/>
      <w:r w:rsidRPr="00E55DA2">
        <w:rPr>
          <w:rFonts w:ascii="Times New Roman" w:hAnsi="Times New Roman" w:cs="Times New Roman"/>
          <w:sz w:val="24"/>
          <w:szCs w:val="24"/>
        </w:rPr>
        <w:t>вагонотолкателем</w:t>
      </w:r>
      <w:proofErr w:type="spellEnd"/>
      <w:r w:rsidRPr="00E55DA2">
        <w:rPr>
          <w:rFonts w:ascii="Times New Roman" w:hAnsi="Times New Roman" w:cs="Times New Roman"/>
          <w:sz w:val="24"/>
          <w:szCs w:val="24"/>
        </w:rPr>
        <w:t xml:space="preserve"> и </w:t>
      </w:r>
      <w:proofErr w:type="spellStart"/>
      <w:r w:rsidRPr="00E55DA2">
        <w:rPr>
          <w:rFonts w:ascii="Times New Roman" w:hAnsi="Times New Roman" w:cs="Times New Roman"/>
          <w:sz w:val="24"/>
          <w:szCs w:val="24"/>
        </w:rPr>
        <w:t>вагоноопрокидом</w:t>
      </w:r>
      <w:proofErr w:type="spellEnd"/>
      <w:r w:rsidRPr="00E55DA2">
        <w:rPr>
          <w:rFonts w:ascii="Times New Roman" w:hAnsi="Times New Roman" w:cs="Times New Roman"/>
          <w:sz w:val="24"/>
          <w:szCs w:val="24"/>
        </w:rPr>
        <w:t>;</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а</w:t>
      </w:r>
      <w:r w:rsidR="005C41DC" w:rsidRPr="00E55DA2">
        <w:rPr>
          <w:rFonts w:ascii="Times New Roman" w:hAnsi="Times New Roman" w:cs="Times New Roman"/>
          <w:sz w:val="24"/>
          <w:szCs w:val="24"/>
        </w:rPr>
        <w:t>втоматизация углеподготовки;</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автоматизации</w:t>
      </w:r>
      <w:r w:rsidR="005C41DC" w:rsidRPr="00E55DA2">
        <w:rPr>
          <w:rFonts w:ascii="Times New Roman" w:hAnsi="Times New Roman" w:cs="Times New Roman"/>
          <w:sz w:val="24"/>
          <w:szCs w:val="24"/>
        </w:rPr>
        <w:t xml:space="preserve"> тяжелых сред;</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автоматизации</w:t>
      </w:r>
      <w:r w:rsidR="005C41DC" w:rsidRPr="00E55DA2">
        <w:rPr>
          <w:rFonts w:ascii="Times New Roman" w:hAnsi="Times New Roman" w:cs="Times New Roman"/>
          <w:sz w:val="24"/>
          <w:szCs w:val="24"/>
        </w:rPr>
        <w:t xml:space="preserve"> отсадки;</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автоматизации</w:t>
      </w:r>
      <w:r w:rsidR="005C41DC" w:rsidRPr="00E55DA2">
        <w:rPr>
          <w:rFonts w:ascii="Times New Roman" w:hAnsi="Times New Roman" w:cs="Times New Roman"/>
          <w:sz w:val="24"/>
          <w:szCs w:val="24"/>
        </w:rPr>
        <w:t xml:space="preserve"> </w:t>
      </w:r>
      <w:proofErr w:type="spellStart"/>
      <w:r w:rsidR="005C41DC" w:rsidRPr="00E55DA2">
        <w:rPr>
          <w:rFonts w:ascii="Times New Roman" w:hAnsi="Times New Roman" w:cs="Times New Roman"/>
          <w:sz w:val="24"/>
          <w:szCs w:val="24"/>
        </w:rPr>
        <w:t>флото</w:t>
      </w:r>
      <w:proofErr w:type="spellEnd"/>
      <w:r w:rsidR="005C41DC" w:rsidRPr="00E55DA2">
        <w:rPr>
          <w:rFonts w:ascii="Times New Roman" w:hAnsi="Times New Roman" w:cs="Times New Roman"/>
          <w:sz w:val="24"/>
          <w:szCs w:val="24"/>
        </w:rPr>
        <w:t>-фильтровального отделения</w:t>
      </w:r>
      <w:r w:rsidR="003E4F0E" w:rsidRPr="00E55DA2">
        <w:rPr>
          <w:rFonts w:ascii="Times New Roman" w:hAnsi="Times New Roman" w:cs="Times New Roman"/>
          <w:sz w:val="24"/>
          <w:szCs w:val="24"/>
        </w:rPr>
        <w:t>;</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автоматизации</w:t>
      </w:r>
      <w:r w:rsidR="003E4F0E" w:rsidRPr="00E55DA2">
        <w:rPr>
          <w:rFonts w:ascii="Times New Roman" w:hAnsi="Times New Roman" w:cs="Times New Roman"/>
          <w:sz w:val="24"/>
          <w:szCs w:val="24"/>
        </w:rPr>
        <w:t xml:space="preserve"> вводно-шламового хозяйства;</w:t>
      </w:r>
    </w:p>
    <w:p w:rsidR="009D7FD2" w:rsidRPr="00E55DA2" w:rsidRDefault="00397635"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 xml:space="preserve">Система </w:t>
      </w:r>
      <w:r w:rsidR="009D7FD2" w:rsidRPr="00E55DA2">
        <w:rPr>
          <w:rFonts w:ascii="Times New Roman" w:hAnsi="Times New Roman" w:cs="Times New Roman"/>
          <w:sz w:val="24"/>
          <w:szCs w:val="24"/>
        </w:rPr>
        <w:t>а</w:t>
      </w:r>
      <w:r w:rsidR="003E4F0E" w:rsidRPr="00E55DA2">
        <w:rPr>
          <w:rFonts w:ascii="Times New Roman" w:hAnsi="Times New Roman" w:cs="Times New Roman"/>
          <w:sz w:val="24"/>
          <w:szCs w:val="24"/>
        </w:rPr>
        <w:t>втоматизация отгрузки концентрата;</w:t>
      </w:r>
    </w:p>
    <w:p w:rsidR="009D7FD2" w:rsidRPr="00E55DA2" w:rsidRDefault="003E4F0E" w:rsidP="00036C78">
      <w:pPr>
        <w:numPr>
          <w:ilvl w:val="2"/>
          <w:numId w:val="19"/>
        </w:numPr>
        <w:jc w:val="both"/>
        <w:rPr>
          <w:rFonts w:ascii="Times New Roman" w:hAnsi="Times New Roman" w:cs="Times New Roman"/>
          <w:sz w:val="24"/>
          <w:szCs w:val="24"/>
        </w:rPr>
      </w:pPr>
      <w:r w:rsidRPr="00E55DA2">
        <w:rPr>
          <w:rFonts w:ascii="Times New Roman" w:hAnsi="Times New Roman" w:cs="Times New Roman"/>
          <w:sz w:val="24"/>
          <w:szCs w:val="24"/>
        </w:rPr>
        <w:t>И т.д.</w:t>
      </w:r>
      <w:r w:rsidR="00764DB6" w:rsidRPr="00E55DA2">
        <w:rPr>
          <w:rFonts w:ascii="Times New Roman" w:hAnsi="Times New Roman" w:cs="Times New Roman"/>
          <w:sz w:val="24"/>
          <w:szCs w:val="24"/>
        </w:rPr>
        <w:t xml:space="preserve"> по пунктам каталога</w:t>
      </w:r>
      <w:r w:rsidR="009B6D8D" w:rsidRPr="00E55DA2">
        <w:rPr>
          <w:rFonts w:ascii="Times New Roman" w:hAnsi="Times New Roman" w:cs="Times New Roman"/>
          <w:sz w:val="24"/>
          <w:szCs w:val="24"/>
        </w:rPr>
        <w:t>.</w:t>
      </w:r>
    </w:p>
    <w:p w:rsidR="0080113D" w:rsidRPr="00E55DA2" w:rsidRDefault="0080113D"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Автоматический контроль работы оборудования, поиск неисправностей оборудования (снижение простоя в случае возникновения аварийной ситуации)</w:t>
      </w:r>
      <w:r w:rsidR="009D7FD2" w:rsidRPr="00E55DA2">
        <w:rPr>
          <w:rFonts w:ascii="Times New Roman" w:hAnsi="Times New Roman" w:cs="Times New Roman"/>
          <w:sz w:val="24"/>
          <w:szCs w:val="24"/>
        </w:rPr>
        <w:t>, предусмотрено оборудование для защиты силового и контрольного оборудования;</w:t>
      </w:r>
    </w:p>
    <w:p w:rsidR="009D7FD2" w:rsidRPr="00E55DA2" w:rsidRDefault="009D7FD2"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Автоматическую остановку механизмов и цепи аппаратов при аварийных режимах работы оборудования, с запоминанием причины аварии;</w:t>
      </w:r>
    </w:p>
    <w:p w:rsidR="009D7FD2" w:rsidRPr="00E55DA2" w:rsidRDefault="0080113D"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А</w:t>
      </w:r>
      <w:r w:rsidR="000967AB" w:rsidRPr="00E55DA2">
        <w:rPr>
          <w:rFonts w:ascii="Times New Roman" w:hAnsi="Times New Roman" w:cs="Times New Roman"/>
          <w:sz w:val="24"/>
          <w:szCs w:val="24"/>
        </w:rPr>
        <w:t xml:space="preserve">втоматическое </w:t>
      </w:r>
      <w:r w:rsidR="009B6D8D" w:rsidRPr="00E55DA2">
        <w:rPr>
          <w:rFonts w:ascii="Times New Roman" w:hAnsi="Times New Roman" w:cs="Times New Roman"/>
          <w:sz w:val="24"/>
          <w:szCs w:val="24"/>
        </w:rPr>
        <w:t>прогнозирование</w:t>
      </w:r>
      <w:r w:rsidRPr="00E55DA2">
        <w:rPr>
          <w:rFonts w:ascii="Times New Roman" w:hAnsi="Times New Roman" w:cs="Times New Roman"/>
          <w:sz w:val="24"/>
          <w:szCs w:val="24"/>
        </w:rPr>
        <w:t xml:space="preserve"> времени выхода из строя, т.е. ремонт оборудования по состоянию</w:t>
      </w:r>
      <w:r w:rsidR="009D7FD2" w:rsidRPr="00E55DA2">
        <w:rPr>
          <w:rFonts w:ascii="Times New Roman" w:hAnsi="Times New Roman" w:cs="Times New Roman"/>
          <w:sz w:val="24"/>
          <w:szCs w:val="24"/>
        </w:rPr>
        <w:t>,</w:t>
      </w:r>
      <w:r w:rsidRPr="00E55DA2">
        <w:rPr>
          <w:rFonts w:ascii="Times New Roman" w:hAnsi="Times New Roman" w:cs="Times New Roman"/>
          <w:sz w:val="24"/>
          <w:szCs w:val="24"/>
        </w:rPr>
        <w:t xml:space="preserve"> а не ППР (снижение затрат на обслуживание);</w:t>
      </w:r>
    </w:p>
    <w:p w:rsidR="009E4962" w:rsidRPr="00E55DA2" w:rsidRDefault="009D7FD2" w:rsidP="00036C78">
      <w:pPr>
        <w:numPr>
          <w:ilvl w:val="1"/>
          <w:numId w:val="19"/>
        </w:numPr>
        <w:jc w:val="both"/>
        <w:rPr>
          <w:rFonts w:ascii="Times New Roman" w:hAnsi="Times New Roman" w:cs="Times New Roman"/>
          <w:sz w:val="24"/>
          <w:szCs w:val="24"/>
        </w:rPr>
      </w:pPr>
      <w:r w:rsidRPr="00E55DA2">
        <w:rPr>
          <w:rFonts w:ascii="Times New Roman" w:hAnsi="Times New Roman" w:cs="Times New Roman"/>
          <w:sz w:val="24"/>
          <w:szCs w:val="24"/>
        </w:rPr>
        <w:t>Система осуществляет в</w:t>
      </w:r>
      <w:r w:rsidR="003E7439" w:rsidRPr="00E55DA2">
        <w:rPr>
          <w:rFonts w:ascii="Times New Roman" w:hAnsi="Times New Roman" w:cs="Times New Roman"/>
          <w:sz w:val="24"/>
          <w:szCs w:val="24"/>
        </w:rPr>
        <w:t>изуа</w:t>
      </w:r>
      <w:r w:rsidRPr="00E55DA2">
        <w:rPr>
          <w:rFonts w:ascii="Times New Roman" w:hAnsi="Times New Roman" w:cs="Times New Roman"/>
          <w:sz w:val="24"/>
          <w:szCs w:val="24"/>
        </w:rPr>
        <w:t>лизацию работы</w:t>
      </w:r>
      <w:r w:rsidR="00322E47" w:rsidRPr="00E55DA2">
        <w:rPr>
          <w:rFonts w:ascii="Times New Roman" w:hAnsi="Times New Roman" w:cs="Times New Roman"/>
          <w:sz w:val="24"/>
          <w:szCs w:val="24"/>
        </w:rPr>
        <w:t xml:space="preserve"> оборудования у диспетчера на плазменной панели  (мнемосхеме)</w:t>
      </w:r>
      <w:r w:rsidRPr="00E55DA2">
        <w:rPr>
          <w:rFonts w:ascii="Times New Roman" w:hAnsi="Times New Roman" w:cs="Times New Roman"/>
          <w:sz w:val="24"/>
          <w:szCs w:val="24"/>
        </w:rPr>
        <w:t>,</w:t>
      </w:r>
      <w:r w:rsidR="00322E47" w:rsidRPr="00E55DA2">
        <w:rPr>
          <w:rFonts w:ascii="Times New Roman" w:hAnsi="Times New Roman" w:cs="Times New Roman"/>
          <w:sz w:val="24"/>
          <w:szCs w:val="24"/>
        </w:rPr>
        <w:t xml:space="preserve"> со звуковыми и видео эффектами</w:t>
      </w:r>
      <w:r w:rsidRPr="00E55DA2">
        <w:rPr>
          <w:rFonts w:ascii="Times New Roman" w:hAnsi="Times New Roman" w:cs="Times New Roman"/>
          <w:sz w:val="24"/>
          <w:szCs w:val="24"/>
        </w:rPr>
        <w:t xml:space="preserve">, видео наблюдение за работой технологического оборудования, ведет базу данных </w:t>
      </w:r>
      <w:r w:rsidR="00E64B78" w:rsidRPr="00E55DA2">
        <w:rPr>
          <w:rFonts w:ascii="Times New Roman" w:hAnsi="Times New Roman" w:cs="Times New Roman"/>
          <w:sz w:val="24"/>
          <w:szCs w:val="24"/>
        </w:rPr>
        <w:t>параметров работы</w:t>
      </w:r>
      <w:r w:rsidR="002E40DD" w:rsidRPr="00E55DA2">
        <w:rPr>
          <w:rFonts w:ascii="Times New Roman" w:hAnsi="Times New Roman" w:cs="Times New Roman"/>
          <w:sz w:val="24"/>
          <w:szCs w:val="24"/>
        </w:rPr>
        <w:t xml:space="preserve"> на промышленном или офисном компьютере</w:t>
      </w:r>
      <w:r w:rsidRPr="00E55DA2">
        <w:rPr>
          <w:rFonts w:ascii="Times New Roman" w:hAnsi="Times New Roman" w:cs="Times New Roman"/>
          <w:sz w:val="24"/>
          <w:szCs w:val="24"/>
        </w:rPr>
        <w:t>. Максимальная оперативная информативность, с сохранением параметров работы как фабрики в целом, так и по каждому оборудованию в отдельности (позволяет информационно обосновать и оперативно скорректировать не только механические, но и технологические вопросы, возникающие в процессе работы, без остановки оборудования или фабрики в целом).</w:t>
      </w:r>
    </w:p>
    <w:p w:rsidR="007D319B" w:rsidRPr="00E55DA2" w:rsidRDefault="00231627" w:rsidP="007D319B">
      <w:pPr>
        <w:pStyle w:val="a4"/>
        <w:numPr>
          <w:ilvl w:val="0"/>
          <w:numId w:val="19"/>
        </w:numPr>
        <w:jc w:val="center"/>
        <w:rPr>
          <w:rFonts w:ascii="Times New Roman" w:hAnsi="Times New Roman" w:cs="Times New Roman"/>
          <w:b/>
          <w:sz w:val="24"/>
          <w:szCs w:val="24"/>
        </w:rPr>
      </w:pPr>
      <w:r w:rsidRPr="00E55DA2">
        <w:rPr>
          <w:rFonts w:ascii="Times New Roman" w:hAnsi="Times New Roman" w:cs="Times New Roman"/>
          <w:b/>
          <w:color w:val="000000"/>
          <w:sz w:val="24"/>
          <w:szCs w:val="24"/>
        </w:rPr>
        <w:t xml:space="preserve">«Система контроля зольности </w:t>
      </w:r>
      <w:r w:rsidR="009E4962" w:rsidRPr="00E55DA2">
        <w:rPr>
          <w:rFonts w:ascii="Times New Roman" w:hAnsi="Times New Roman" w:cs="Times New Roman"/>
          <w:b/>
          <w:color w:val="000000"/>
          <w:sz w:val="24"/>
          <w:szCs w:val="24"/>
        </w:rPr>
        <w:t xml:space="preserve">и влажности </w:t>
      </w:r>
      <w:r w:rsidRPr="00E55DA2">
        <w:rPr>
          <w:rFonts w:ascii="Times New Roman" w:hAnsi="Times New Roman" w:cs="Times New Roman"/>
          <w:b/>
          <w:color w:val="000000"/>
          <w:sz w:val="24"/>
          <w:szCs w:val="24"/>
        </w:rPr>
        <w:t>от</w:t>
      </w:r>
      <w:r w:rsidR="007D319B" w:rsidRPr="00E55DA2">
        <w:rPr>
          <w:rFonts w:ascii="Times New Roman" w:hAnsi="Times New Roman" w:cs="Times New Roman"/>
          <w:b/>
          <w:color w:val="000000"/>
          <w:sz w:val="24"/>
          <w:szCs w:val="24"/>
        </w:rPr>
        <w:t>гружаемого</w:t>
      </w:r>
    </w:p>
    <w:p w:rsidR="007E3D84" w:rsidRPr="00E55DA2" w:rsidRDefault="00231627" w:rsidP="007D319B">
      <w:pPr>
        <w:pStyle w:val="a4"/>
        <w:jc w:val="center"/>
        <w:rPr>
          <w:rFonts w:ascii="Times New Roman" w:hAnsi="Times New Roman" w:cs="Times New Roman"/>
          <w:b/>
          <w:sz w:val="24"/>
          <w:szCs w:val="24"/>
        </w:rPr>
      </w:pPr>
      <w:r w:rsidRPr="00E55DA2">
        <w:rPr>
          <w:rFonts w:ascii="Times New Roman" w:hAnsi="Times New Roman" w:cs="Times New Roman"/>
          <w:b/>
          <w:color w:val="000000"/>
          <w:sz w:val="24"/>
          <w:szCs w:val="24"/>
        </w:rPr>
        <w:t>угольного концентрата»</w:t>
      </w:r>
    </w:p>
    <w:p w:rsidR="007E3D84" w:rsidRPr="00E55DA2" w:rsidRDefault="00A07208" w:rsidP="001160D5">
      <w:pPr>
        <w:ind w:left="180" w:firstLine="540"/>
        <w:jc w:val="both"/>
        <w:rPr>
          <w:rFonts w:ascii="Times New Roman" w:hAnsi="Times New Roman" w:cs="Times New Roman"/>
          <w:bCs/>
          <w:iCs/>
          <w:color w:val="000000"/>
          <w:sz w:val="24"/>
          <w:szCs w:val="24"/>
        </w:rPr>
      </w:pPr>
      <w:r w:rsidRPr="00E55DA2">
        <w:rPr>
          <w:rFonts w:ascii="Times New Roman" w:hAnsi="Times New Roman" w:cs="Times New Roman"/>
          <w:bCs/>
          <w:iCs/>
          <w:color w:val="000000"/>
          <w:sz w:val="24"/>
          <w:szCs w:val="24"/>
        </w:rPr>
        <w:t>Система п</w:t>
      </w:r>
      <w:r w:rsidR="007E3D84" w:rsidRPr="00E55DA2">
        <w:rPr>
          <w:rFonts w:ascii="Times New Roman" w:hAnsi="Times New Roman" w:cs="Times New Roman"/>
          <w:bCs/>
          <w:iCs/>
          <w:color w:val="000000"/>
          <w:sz w:val="24"/>
          <w:szCs w:val="24"/>
        </w:rPr>
        <w:t>редназначена для автоматического непрерывного определения средней зольности</w:t>
      </w:r>
      <w:r w:rsidR="009E4962" w:rsidRPr="00E55DA2">
        <w:rPr>
          <w:rFonts w:ascii="Times New Roman" w:hAnsi="Times New Roman" w:cs="Times New Roman"/>
          <w:bCs/>
          <w:iCs/>
          <w:color w:val="000000"/>
          <w:sz w:val="24"/>
          <w:szCs w:val="24"/>
        </w:rPr>
        <w:t xml:space="preserve"> и влажности</w:t>
      </w:r>
      <w:r w:rsidR="007E3D84" w:rsidRPr="00E55DA2">
        <w:rPr>
          <w:rFonts w:ascii="Times New Roman" w:hAnsi="Times New Roman" w:cs="Times New Roman"/>
          <w:bCs/>
          <w:iCs/>
          <w:color w:val="000000"/>
          <w:sz w:val="24"/>
          <w:szCs w:val="24"/>
        </w:rPr>
        <w:t xml:space="preserve"> угольного конце</w:t>
      </w:r>
      <w:r w:rsidR="002E3115" w:rsidRPr="00E55DA2">
        <w:rPr>
          <w:rFonts w:ascii="Times New Roman" w:hAnsi="Times New Roman" w:cs="Times New Roman"/>
          <w:bCs/>
          <w:iCs/>
          <w:color w:val="000000"/>
          <w:sz w:val="24"/>
          <w:szCs w:val="24"/>
        </w:rPr>
        <w:t>нтрата</w:t>
      </w:r>
      <w:r w:rsidR="009E4962" w:rsidRPr="00E55DA2">
        <w:rPr>
          <w:rFonts w:ascii="Times New Roman" w:hAnsi="Times New Roman" w:cs="Times New Roman"/>
          <w:bCs/>
          <w:iCs/>
          <w:color w:val="000000"/>
          <w:sz w:val="24"/>
          <w:szCs w:val="24"/>
        </w:rPr>
        <w:t>,</w:t>
      </w:r>
      <w:r w:rsidR="002E3115" w:rsidRPr="00E55DA2">
        <w:rPr>
          <w:rFonts w:ascii="Times New Roman" w:hAnsi="Times New Roman" w:cs="Times New Roman"/>
          <w:bCs/>
          <w:iCs/>
          <w:color w:val="000000"/>
          <w:sz w:val="24"/>
          <w:szCs w:val="24"/>
        </w:rPr>
        <w:t xml:space="preserve"> отгружаемого потребителю.</w:t>
      </w:r>
    </w:p>
    <w:p w:rsidR="00EA51C5" w:rsidRPr="00E55DA2" w:rsidRDefault="00EA51C5" w:rsidP="001160D5">
      <w:pPr>
        <w:ind w:firstLine="708"/>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Система обеспечивает:</w:t>
      </w:r>
    </w:p>
    <w:p w:rsidR="009E4962" w:rsidRPr="00E55DA2" w:rsidRDefault="00613DF7" w:rsidP="00036C78">
      <w:pPr>
        <w:numPr>
          <w:ilvl w:val="1"/>
          <w:numId w:val="19"/>
        </w:numPr>
        <w:jc w:val="both"/>
        <w:rPr>
          <w:rFonts w:ascii="Times New Roman" w:hAnsi="Times New Roman" w:cs="Times New Roman"/>
          <w:bCs/>
          <w:iCs/>
          <w:color w:val="000000"/>
          <w:sz w:val="24"/>
          <w:szCs w:val="24"/>
        </w:rPr>
      </w:pPr>
      <w:r w:rsidRPr="00E55DA2">
        <w:rPr>
          <w:rFonts w:ascii="Times New Roman" w:hAnsi="Times New Roman" w:cs="Times New Roman"/>
          <w:bCs/>
          <w:iCs/>
          <w:color w:val="000000"/>
          <w:sz w:val="24"/>
          <w:szCs w:val="24"/>
        </w:rPr>
        <w:lastRenderedPageBreak/>
        <w:t>Автоматическое</w:t>
      </w:r>
      <w:r w:rsidR="00EA51C5" w:rsidRPr="00E55DA2">
        <w:rPr>
          <w:rFonts w:ascii="Times New Roman" w:hAnsi="Times New Roman" w:cs="Times New Roman"/>
          <w:bCs/>
          <w:iCs/>
          <w:color w:val="000000"/>
          <w:sz w:val="24"/>
          <w:szCs w:val="24"/>
        </w:rPr>
        <w:t xml:space="preserve"> непрерывное измерение зольности</w:t>
      </w:r>
      <w:r w:rsidR="009E4962" w:rsidRPr="00E55DA2">
        <w:rPr>
          <w:rFonts w:ascii="Times New Roman" w:hAnsi="Times New Roman" w:cs="Times New Roman"/>
          <w:bCs/>
          <w:iCs/>
          <w:color w:val="000000"/>
          <w:sz w:val="24"/>
          <w:szCs w:val="24"/>
        </w:rPr>
        <w:t xml:space="preserve"> и влажности</w:t>
      </w:r>
      <w:r w:rsidR="00EA51C5" w:rsidRPr="00E55DA2">
        <w:rPr>
          <w:rFonts w:ascii="Times New Roman" w:hAnsi="Times New Roman" w:cs="Times New Roman"/>
          <w:bCs/>
          <w:iCs/>
          <w:color w:val="000000"/>
          <w:sz w:val="24"/>
          <w:szCs w:val="24"/>
        </w:rPr>
        <w:t xml:space="preserve"> концентрата на ленте конвейера;</w:t>
      </w:r>
    </w:p>
    <w:p w:rsidR="009E4962" w:rsidRPr="00E55DA2" w:rsidRDefault="00EA51C5" w:rsidP="00036C78">
      <w:pPr>
        <w:numPr>
          <w:ilvl w:val="1"/>
          <w:numId w:val="19"/>
        </w:numPr>
        <w:jc w:val="both"/>
        <w:rPr>
          <w:rFonts w:ascii="Times New Roman" w:hAnsi="Times New Roman" w:cs="Times New Roman"/>
          <w:bCs/>
          <w:iCs/>
          <w:color w:val="000000"/>
          <w:sz w:val="24"/>
          <w:szCs w:val="24"/>
        </w:rPr>
      </w:pPr>
      <w:r w:rsidRPr="00E55DA2">
        <w:rPr>
          <w:rFonts w:ascii="Times New Roman" w:hAnsi="Times New Roman" w:cs="Times New Roman"/>
          <w:bCs/>
          <w:iCs/>
          <w:color w:val="000000"/>
          <w:sz w:val="24"/>
          <w:szCs w:val="24"/>
        </w:rPr>
        <w:t xml:space="preserve">Автоматического непрерывного </w:t>
      </w:r>
      <w:r w:rsidR="009B6D8D" w:rsidRPr="00E55DA2">
        <w:rPr>
          <w:rFonts w:ascii="Times New Roman" w:hAnsi="Times New Roman" w:cs="Times New Roman"/>
          <w:bCs/>
          <w:iCs/>
          <w:color w:val="000000"/>
          <w:sz w:val="24"/>
          <w:szCs w:val="24"/>
        </w:rPr>
        <w:t>взвешивания</w:t>
      </w:r>
      <w:r w:rsidRPr="00E55DA2">
        <w:rPr>
          <w:rFonts w:ascii="Times New Roman" w:hAnsi="Times New Roman" w:cs="Times New Roman"/>
          <w:bCs/>
          <w:iCs/>
          <w:color w:val="000000"/>
          <w:sz w:val="24"/>
          <w:szCs w:val="24"/>
        </w:rPr>
        <w:t xml:space="preserve"> отгружаемого концентрата на весах</w:t>
      </w:r>
      <w:r w:rsidR="004937E7" w:rsidRPr="00E55DA2">
        <w:rPr>
          <w:rFonts w:ascii="Times New Roman" w:hAnsi="Times New Roman" w:cs="Times New Roman"/>
          <w:bCs/>
          <w:iCs/>
          <w:color w:val="000000"/>
          <w:sz w:val="24"/>
          <w:szCs w:val="24"/>
        </w:rPr>
        <w:t>;</w:t>
      </w:r>
    </w:p>
    <w:p w:rsidR="009E4962" w:rsidRPr="00E55DA2" w:rsidRDefault="007E3D84" w:rsidP="00036C78">
      <w:pPr>
        <w:numPr>
          <w:ilvl w:val="1"/>
          <w:numId w:val="19"/>
        </w:numPr>
        <w:jc w:val="both"/>
        <w:rPr>
          <w:rFonts w:ascii="Times New Roman" w:hAnsi="Times New Roman" w:cs="Times New Roman"/>
          <w:bCs/>
          <w:iCs/>
          <w:color w:val="000000"/>
          <w:sz w:val="24"/>
          <w:szCs w:val="24"/>
        </w:rPr>
      </w:pPr>
      <w:r w:rsidRPr="00E55DA2">
        <w:rPr>
          <w:rFonts w:ascii="Times New Roman" w:hAnsi="Times New Roman" w:cs="Times New Roman"/>
          <w:sz w:val="24"/>
          <w:szCs w:val="24"/>
        </w:rPr>
        <w:t>Пересчет средней зольности отгружаемого концентрата в зависимости от показания конвейерных весов;</w:t>
      </w:r>
    </w:p>
    <w:p w:rsidR="00EA51C5" w:rsidRPr="00E55DA2" w:rsidRDefault="007E3D84" w:rsidP="00036C78">
      <w:pPr>
        <w:numPr>
          <w:ilvl w:val="1"/>
          <w:numId w:val="19"/>
        </w:numPr>
        <w:jc w:val="both"/>
        <w:rPr>
          <w:rFonts w:ascii="Times New Roman" w:hAnsi="Times New Roman" w:cs="Times New Roman"/>
          <w:bCs/>
          <w:iCs/>
          <w:color w:val="000000"/>
          <w:sz w:val="24"/>
          <w:szCs w:val="24"/>
        </w:rPr>
      </w:pPr>
      <w:r w:rsidRPr="00E55DA2">
        <w:rPr>
          <w:rFonts w:ascii="Times New Roman" w:hAnsi="Times New Roman" w:cs="Times New Roman"/>
          <w:sz w:val="24"/>
          <w:szCs w:val="24"/>
        </w:rPr>
        <w:t>Выдачи информации в  АСУТП фабрики или удале</w:t>
      </w:r>
      <w:r w:rsidR="00EA51C5" w:rsidRPr="00E55DA2">
        <w:rPr>
          <w:rFonts w:ascii="Times New Roman" w:hAnsi="Times New Roman" w:cs="Times New Roman"/>
          <w:sz w:val="24"/>
          <w:szCs w:val="24"/>
        </w:rPr>
        <w:t>нный компьютер</w:t>
      </w:r>
      <w:r w:rsidR="009E4962" w:rsidRPr="00E55DA2">
        <w:rPr>
          <w:rFonts w:ascii="Times New Roman" w:hAnsi="Times New Roman" w:cs="Times New Roman"/>
          <w:sz w:val="24"/>
          <w:szCs w:val="24"/>
        </w:rPr>
        <w:t>, с ведением базы данных и автоматической генерации требуемой документации</w:t>
      </w:r>
      <w:r w:rsidR="00613DF7" w:rsidRPr="00E55DA2">
        <w:rPr>
          <w:rFonts w:ascii="Times New Roman" w:hAnsi="Times New Roman" w:cs="Times New Roman"/>
          <w:sz w:val="24"/>
          <w:szCs w:val="24"/>
        </w:rPr>
        <w:t>.</w:t>
      </w:r>
    </w:p>
    <w:p w:rsidR="00FE7CF9" w:rsidRPr="00E55DA2" w:rsidRDefault="00FE7CF9" w:rsidP="001160D5">
      <w:pPr>
        <w:ind w:firstLine="709"/>
        <w:jc w:val="both"/>
        <w:rPr>
          <w:rFonts w:ascii="Times New Roman" w:hAnsi="Times New Roman" w:cs="Times New Roman"/>
          <w:b/>
          <w:sz w:val="24"/>
          <w:szCs w:val="24"/>
        </w:rPr>
      </w:pPr>
    </w:p>
    <w:p w:rsidR="008C5D4A" w:rsidRPr="00E55DA2" w:rsidRDefault="008C5D4A" w:rsidP="00036C78">
      <w:pPr>
        <w:pStyle w:val="a4"/>
        <w:numPr>
          <w:ilvl w:val="0"/>
          <w:numId w:val="19"/>
        </w:numPr>
        <w:jc w:val="center"/>
        <w:rPr>
          <w:rFonts w:ascii="Times New Roman" w:hAnsi="Times New Roman" w:cs="Times New Roman"/>
          <w:b/>
          <w:sz w:val="24"/>
          <w:szCs w:val="24"/>
        </w:rPr>
      </w:pPr>
      <w:r w:rsidRPr="00E55DA2">
        <w:rPr>
          <w:rFonts w:ascii="Times New Roman" w:hAnsi="Times New Roman" w:cs="Times New Roman"/>
          <w:b/>
          <w:sz w:val="24"/>
          <w:szCs w:val="24"/>
        </w:rPr>
        <w:t xml:space="preserve">«Система контроля </w:t>
      </w:r>
      <w:r w:rsidR="00613DF7" w:rsidRPr="00E55DA2">
        <w:rPr>
          <w:rFonts w:ascii="Times New Roman" w:hAnsi="Times New Roman" w:cs="Times New Roman"/>
          <w:b/>
          <w:sz w:val="24"/>
          <w:szCs w:val="24"/>
        </w:rPr>
        <w:t>за отходами</w:t>
      </w:r>
      <w:r w:rsidRPr="00E55DA2">
        <w:rPr>
          <w:rFonts w:ascii="Times New Roman" w:hAnsi="Times New Roman" w:cs="Times New Roman"/>
          <w:b/>
          <w:sz w:val="24"/>
          <w:szCs w:val="24"/>
        </w:rPr>
        <w:t xml:space="preserve"> фабрики».</w:t>
      </w:r>
    </w:p>
    <w:p w:rsidR="008C5D4A" w:rsidRPr="00E55DA2" w:rsidRDefault="008C5D4A" w:rsidP="001160D5">
      <w:pPr>
        <w:ind w:firstLine="36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Система предназначена для автоматического непрерывного контроля </w:t>
      </w:r>
      <w:r w:rsidR="009E4962" w:rsidRPr="00E55DA2">
        <w:rPr>
          <w:rFonts w:ascii="Times New Roman" w:hAnsi="Times New Roman" w:cs="Times New Roman"/>
          <w:color w:val="000000"/>
          <w:sz w:val="24"/>
          <w:szCs w:val="24"/>
        </w:rPr>
        <w:t>за отходами</w:t>
      </w:r>
      <w:r w:rsidR="00397635" w:rsidRPr="00E55DA2">
        <w:rPr>
          <w:rFonts w:ascii="Times New Roman" w:hAnsi="Times New Roman" w:cs="Times New Roman"/>
          <w:color w:val="000000"/>
          <w:sz w:val="24"/>
          <w:szCs w:val="24"/>
        </w:rPr>
        <w:t xml:space="preserve"> фабрики</w:t>
      </w:r>
      <w:r w:rsidRPr="00E55DA2">
        <w:rPr>
          <w:rFonts w:ascii="Times New Roman" w:hAnsi="Times New Roman" w:cs="Times New Roman"/>
          <w:color w:val="000000"/>
          <w:sz w:val="24"/>
          <w:szCs w:val="24"/>
        </w:rPr>
        <w:t xml:space="preserve">, </w:t>
      </w:r>
      <w:r w:rsidR="009E4962" w:rsidRPr="00E55DA2">
        <w:rPr>
          <w:rFonts w:ascii="Times New Roman" w:hAnsi="Times New Roman" w:cs="Times New Roman"/>
          <w:color w:val="000000"/>
          <w:sz w:val="24"/>
          <w:szCs w:val="24"/>
        </w:rPr>
        <w:t>отходами,</w:t>
      </w:r>
      <w:r w:rsidR="00397635" w:rsidRPr="00E55DA2">
        <w:rPr>
          <w:rFonts w:ascii="Times New Roman" w:hAnsi="Times New Roman" w:cs="Times New Roman"/>
          <w:color w:val="000000"/>
          <w:sz w:val="24"/>
          <w:szCs w:val="24"/>
        </w:rPr>
        <w:t xml:space="preserve"> </w:t>
      </w:r>
      <w:r w:rsidR="009E4962" w:rsidRPr="00E55DA2">
        <w:rPr>
          <w:rFonts w:ascii="Times New Roman" w:hAnsi="Times New Roman" w:cs="Times New Roman"/>
          <w:color w:val="000000"/>
          <w:sz w:val="24"/>
          <w:szCs w:val="24"/>
        </w:rPr>
        <w:t>сброшенными</w:t>
      </w:r>
      <w:r w:rsidRPr="00E55DA2">
        <w:rPr>
          <w:rFonts w:ascii="Times New Roman" w:hAnsi="Times New Roman" w:cs="Times New Roman"/>
          <w:color w:val="000000"/>
          <w:sz w:val="24"/>
          <w:szCs w:val="24"/>
        </w:rPr>
        <w:t xml:space="preserve"> в </w:t>
      </w:r>
      <w:proofErr w:type="spellStart"/>
      <w:r w:rsidRPr="00E55DA2">
        <w:rPr>
          <w:rFonts w:ascii="Times New Roman" w:hAnsi="Times New Roman" w:cs="Times New Roman"/>
          <w:color w:val="000000"/>
          <w:sz w:val="24"/>
          <w:szCs w:val="24"/>
        </w:rPr>
        <w:t>ил</w:t>
      </w:r>
      <w:r w:rsidR="009E4962" w:rsidRPr="00E55DA2">
        <w:rPr>
          <w:rFonts w:ascii="Times New Roman" w:hAnsi="Times New Roman" w:cs="Times New Roman"/>
          <w:color w:val="000000"/>
          <w:sz w:val="24"/>
          <w:szCs w:val="24"/>
        </w:rPr>
        <w:t>л</w:t>
      </w:r>
      <w:r w:rsidRPr="00E55DA2">
        <w:rPr>
          <w:rFonts w:ascii="Times New Roman" w:hAnsi="Times New Roman" w:cs="Times New Roman"/>
          <w:color w:val="000000"/>
          <w:sz w:val="24"/>
          <w:szCs w:val="24"/>
        </w:rPr>
        <w:t>о</w:t>
      </w:r>
      <w:r w:rsidR="009E4962" w:rsidRPr="00E55DA2">
        <w:rPr>
          <w:rFonts w:ascii="Times New Roman" w:hAnsi="Times New Roman" w:cs="Times New Roman"/>
          <w:color w:val="000000"/>
          <w:sz w:val="24"/>
          <w:szCs w:val="24"/>
        </w:rPr>
        <w:t>накопитель</w:t>
      </w:r>
      <w:proofErr w:type="spellEnd"/>
      <w:r w:rsidRPr="00E55DA2">
        <w:rPr>
          <w:rFonts w:ascii="Times New Roman" w:hAnsi="Times New Roman" w:cs="Times New Roman"/>
          <w:color w:val="000000"/>
          <w:sz w:val="24"/>
          <w:szCs w:val="24"/>
        </w:rPr>
        <w:t>:</w:t>
      </w:r>
    </w:p>
    <w:p w:rsidR="00613DF7" w:rsidRPr="00E55DA2" w:rsidRDefault="00FC4B19"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Крупные отходы:</w:t>
      </w:r>
    </w:p>
    <w:p w:rsidR="00613DF7" w:rsidRPr="00E55DA2" w:rsidRDefault="00FC4B19"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Количество отходов т/ч</w:t>
      </w:r>
      <w:r w:rsidR="00613DF7" w:rsidRPr="00E55DA2">
        <w:rPr>
          <w:rFonts w:ascii="Times New Roman" w:hAnsi="Times New Roman" w:cs="Times New Roman"/>
          <w:color w:val="000000"/>
          <w:sz w:val="24"/>
          <w:szCs w:val="24"/>
        </w:rPr>
        <w:t xml:space="preserve">, </w:t>
      </w:r>
      <w:r w:rsidR="00613DF7" w:rsidRPr="00E55DA2">
        <w:rPr>
          <w:rFonts w:ascii="Times New Roman" w:hAnsi="Times New Roman" w:cs="Times New Roman"/>
          <w:sz w:val="24"/>
          <w:szCs w:val="24"/>
        </w:rPr>
        <w:t>т (за смену, сутки, месяц, год и т.д.);</w:t>
      </w:r>
    </w:p>
    <w:p w:rsidR="00613DF7" w:rsidRPr="00E55DA2" w:rsidRDefault="00613DF7"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Влажность и з</w:t>
      </w:r>
      <w:r w:rsidR="00FC4B19" w:rsidRPr="00E55DA2">
        <w:rPr>
          <w:rFonts w:ascii="Times New Roman" w:hAnsi="Times New Roman" w:cs="Times New Roman"/>
          <w:color w:val="000000"/>
          <w:sz w:val="24"/>
          <w:szCs w:val="24"/>
        </w:rPr>
        <w:t>ольность отходов</w:t>
      </w:r>
      <w:r w:rsidRPr="00E55DA2">
        <w:rPr>
          <w:rFonts w:ascii="Times New Roman" w:hAnsi="Times New Roman" w:cs="Times New Roman"/>
          <w:color w:val="000000"/>
          <w:sz w:val="24"/>
          <w:szCs w:val="24"/>
        </w:rPr>
        <w:t>, %</w:t>
      </w:r>
      <w:r w:rsidR="00FC4B19" w:rsidRPr="00E55DA2">
        <w:rPr>
          <w:rFonts w:ascii="Times New Roman" w:hAnsi="Times New Roman" w:cs="Times New Roman"/>
          <w:color w:val="000000"/>
          <w:sz w:val="24"/>
          <w:szCs w:val="24"/>
        </w:rPr>
        <w:t>;</w:t>
      </w:r>
    </w:p>
    <w:p w:rsidR="00613DF7" w:rsidRPr="00E55DA2" w:rsidRDefault="00613DF7"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С</w:t>
      </w:r>
      <w:r w:rsidR="009A0191" w:rsidRPr="00E55DA2">
        <w:rPr>
          <w:rFonts w:ascii="Times New Roman" w:hAnsi="Times New Roman" w:cs="Times New Roman"/>
          <w:color w:val="000000"/>
          <w:sz w:val="24"/>
          <w:szCs w:val="24"/>
        </w:rPr>
        <w:t xml:space="preserve">редняя </w:t>
      </w:r>
      <w:r w:rsidRPr="00E55DA2">
        <w:rPr>
          <w:rFonts w:ascii="Times New Roman" w:hAnsi="Times New Roman" w:cs="Times New Roman"/>
          <w:color w:val="000000"/>
          <w:sz w:val="24"/>
          <w:szCs w:val="24"/>
        </w:rPr>
        <w:t xml:space="preserve">влажность и </w:t>
      </w:r>
      <w:r w:rsidR="009A0191" w:rsidRPr="00E55DA2">
        <w:rPr>
          <w:rFonts w:ascii="Times New Roman" w:hAnsi="Times New Roman" w:cs="Times New Roman"/>
          <w:color w:val="000000"/>
          <w:sz w:val="24"/>
          <w:szCs w:val="24"/>
        </w:rPr>
        <w:t>зольность, и т.д.</w:t>
      </w:r>
    </w:p>
    <w:p w:rsidR="00613DF7" w:rsidRPr="00E55DA2" w:rsidRDefault="00397635" w:rsidP="00036C78">
      <w:pPr>
        <w:numPr>
          <w:ilvl w:val="1"/>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Отходы, отправляемые в </w:t>
      </w:r>
      <w:proofErr w:type="spellStart"/>
      <w:r w:rsidRPr="00E55DA2">
        <w:rPr>
          <w:rFonts w:ascii="Times New Roman" w:hAnsi="Times New Roman" w:cs="Times New Roman"/>
          <w:color w:val="000000"/>
          <w:sz w:val="24"/>
          <w:szCs w:val="24"/>
        </w:rPr>
        <w:t>илонакопитель</w:t>
      </w:r>
      <w:proofErr w:type="spellEnd"/>
      <w:r w:rsidRPr="00E55DA2">
        <w:rPr>
          <w:rFonts w:ascii="Times New Roman" w:hAnsi="Times New Roman" w:cs="Times New Roman"/>
          <w:color w:val="000000"/>
          <w:sz w:val="24"/>
          <w:szCs w:val="24"/>
        </w:rPr>
        <w:t>;</w:t>
      </w:r>
    </w:p>
    <w:p w:rsidR="00613DF7" w:rsidRPr="00E55DA2" w:rsidRDefault="008C5D4A"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Плотность</w:t>
      </w:r>
      <w:r w:rsidR="00613DF7" w:rsidRPr="00E55DA2">
        <w:rPr>
          <w:rFonts w:ascii="Times New Roman" w:hAnsi="Times New Roman" w:cs="Times New Roman"/>
          <w:color w:val="000000"/>
          <w:sz w:val="24"/>
          <w:szCs w:val="24"/>
        </w:rPr>
        <w:t xml:space="preserve"> (содержание твердого) (</w:t>
      </w:r>
      <w:r w:rsidRPr="00E55DA2">
        <w:rPr>
          <w:rFonts w:ascii="Times New Roman" w:hAnsi="Times New Roman" w:cs="Times New Roman"/>
          <w:color w:val="000000"/>
          <w:sz w:val="24"/>
          <w:szCs w:val="24"/>
        </w:rPr>
        <w:t>г/л)</w:t>
      </w:r>
      <w:r w:rsidR="00613DF7" w:rsidRPr="00E55DA2">
        <w:rPr>
          <w:rFonts w:ascii="Times New Roman" w:hAnsi="Times New Roman" w:cs="Times New Roman"/>
          <w:color w:val="000000"/>
          <w:sz w:val="24"/>
          <w:szCs w:val="24"/>
        </w:rPr>
        <w:t>, зольность (%), количество пульпы(м</w:t>
      </w:r>
      <w:r w:rsidR="00613DF7" w:rsidRPr="00E55DA2">
        <w:rPr>
          <w:rFonts w:ascii="Times New Roman" w:hAnsi="Times New Roman" w:cs="Times New Roman"/>
          <w:color w:val="000000"/>
          <w:sz w:val="24"/>
          <w:szCs w:val="24"/>
          <w:vertAlign w:val="superscript"/>
        </w:rPr>
        <w:t>3</w:t>
      </w:r>
      <w:r w:rsidR="00613DF7" w:rsidRPr="00E55DA2">
        <w:rPr>
          <w:rFonts w:ascii="Times New Roman" w:hAnsi="Times New Roman" w:cs="Times New Roman"/>
          <w:color w:val="000000"/>
          <w:sz w:val="24"/>
          <w:szCs w:val="24"/>
        </w:rPr>
        <w:t>/ч);</w:t>
      </w:r>
    </w:p>
    <w:p w:rsidR="008C5D4A" w:rsidRPr="00E55DA2" w:rsidRDefault="008C5D4A" w:rsidP="00036C78">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Подсчета количества твердого (т/час) и общего количества;</w:t>
      </w:r>
    </w:p>
    <w:p w:rsidR="00613DF7" w:rsidRPr="00E55DA2" w:rsidRDefault="00613DF7" w:rsidP="00036C78">
      <w:pPr>
        <w:numPr>
          <w:ilvl w:val="1"/>
          <w:numId w:val="19"/>
        </w:numPr>
        <w:jc w:val="both"/>
        <w:rPr>
          <w:rFonts w:ascii="Times New Roman" w:hAnsi="Times New Roman" w:cs="Times New Roman"/>
          <w:bCs/>
          <w:iCs/>
          <w:color w:val="000000"/>
          <w:sz w:val="24"/>
          <w:szCs w:val="24"/>
        </w:rPr>
      </w:pPr>
      <w:r w:rsidRPr="00E55DA2">
        <w:rPr>
          <w:rFonts w:ascii="Times New Roman" w:hAnsi="Times New Roman" w:cs="Times New Roman"/>
          <w:sz w:val="24"/>
          <w:szCs w:val="24"/>
        </w:rPr>
        <w:t xml:space="preserve">Система осуществляет пересчет средней зольности и количества отходов, сбрасываемых в </w:t>
      </w:r>
      <w:proofErr w:type="spellStart"/>
      <w:r w:rsidRPr="00E55DA2">
        <w:rPr>
          <w:rFonts w:ascii="Times New Roman" w:hAnsi="Times New Roman" w:cs="Times New Roman"/>
          <w:sz w:val="24"/>
          <w:szCs w:val="24"/>
        </w:rPr>
        <w:t>иллонакопитель</w:t>
      </w:r>
      <w:proofErr w:type="spellEnd"/>
      <w:r w:rsidRPr="00E55DA2">
        <w:rPr>
          <w:rFonts w:ascii="Times New Roman" w:hAnsi="Times New Roman" w:cs="Times New Roman"/>
          <w:sz w:val="24"/>
          <w:szCs w:val="24"/>
        </w:rPr>
        <w:t>, выдает информацию в  АСУТП фабрики, ведет базу данных с автоматической генерации требуемой документации;</w:t>
      </w:r>
    </w:p>
    <w:p w:rsidR="00A87DB6" w:rsidRPr="00E55DA2" w:rsidRDefault="00A87DB6" w:rsidP="001160D5">
      <w:pPr>
        <w:pStyle w:val="a4"/>
        <w:rPr>
          <w:rFonts w:ascii="Times New Roman" w:hAnsi="Times New Roman" w:cs="Times New Roman"/>
          <w:b/>
          <w:color w:val="000000"/>
          <w:sz w:val="24"/>
          <w:szCs w:val="24"/>
        </w:rPr>
      </w:pPr>
    </w:p>
    <w:p w:rsidR="007E3D84" w:rsidRPr="00E55DA2" w:rsidRDefault="00FE7CF9" w:rsidP="00036C78">
      <w:pPr>
        <w:pStyle w:val="a4"/>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Разработка оптимальных технологических схем обогащения. Инжиниринговые услуги по подбору оборудования, проектированию, поставке оборудования и аппаратуры, наладк</w:t>
      </w:r>
      <w:r w:rsidR="009A0191" w:rsidRPr="00E55DA2">
        <w:rPr>
          <w:rFonts w:ascii="Times New Roman" w:hAnsi="Times New Roman" w:cs="Times New Roman"/>
          <w:b/>
          <w:color w:val="000000"/>
          <w:sz w:val="24"/>
          <w:szCs w:val="24"/>
        </w:rPr>
        <w:t>е и вводу в эксплуатацию фабрик, установок, модульных фабрик</w:t>
      </w:r>
      <w:r w:rsidRPr="00E55DA2">
        <w:rPr>
          <w:rFonts w:ascii="Times New Roman" w:hAnsi="Times New Roman" w:cs="Times New Roman"/>
          <w:b/>
          <w:color w:val="000000"/>
          <w:sz w:val="24"/>
          <w:szCs w:val="24"/>
        </w:rPr>
        <w:t xml:space="preserve"> по обогащению рядового угля, </w:t>
      </w:r>
      <w:proofErr w:type="spellStart"/>
      <w:r w:rsidRPr="00E55DA2">
        <w:rPr>
          <w:rFonts w:ascii="Times New Roman" w:hAnsi="Times New Roman" w:cs="Times New Roman"/>
          <w:b/>
          <w:color w:val="000000"/>
          <w:sz w:val="24"/>
          <w:szCs w:val="24"/>
        </w:rPr>
        <w:t>переобогащению</w:t>
      </w:r>
      <w:proofErr w:type="spellEnd"/>
      <w:r w:rsidRPr="00E55DA2">
        <w:rPr>
          <w:rFonts w:ascii="Times New Roman" w:hAnsi="Times New Roman" w:cs="Times New Roman"/>
          <w:b/>
          <w:color w:val="000000"/>
          <w:sz w:val="24"/>
          <w:szCs w:val="24"/>
        </w:rPr>
        <w:t xml:space="preserve"> отвалов и </w:t>
      </w:r>
      <w:proofErr w:type="spellStart"/>
      <w:r w:rsidRPr="00E55DA2">
        <w:rPr>
          <w:rFonts w:ascii="Times New Roman" w:hAnsi="Times New Roman" w:cs="Times New Roman"/>
          <w:b/>
          <w:color w:val="000000"/>
          <w:sz w:val="24"/>
          <w:szCs w:val="24"/>
        </w:rPr>
        <w:t>илонакопителей</w:t>
      </w:r>
      <w:proofErr w:type="spellEnd"/>
      <w:r w:rsidRPr="00E55DA2">
        <w:rPr>
          <w:rFonts w:ascii="Times New Roman" w:hAnsi="Times New Roman" w:cs="Times New Roman"/>
          <w:b/>
          <w:color w:val="000000"/>
          <w:sz w:val="24"/>
          <w:szCs w:val="24"/>
        </w:rPr>
        <w:t>.</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Комплексное обследование и расчет качественно-количественной и водно-шламовой схем обогатительной фабрики (установки);</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Исследование сырьевой базы обогатительной фабрики, включая лабораторные.</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Определение </w:t>
      </w:r>
      <w:proofErr w:type="spellStart"/>
      <w:r w:rsidRPr="00E55DA2">
        <w:rPr>
          <w:rFonts w:ascii="Times New Roman" w:hAnsi="Times New Roman" w:cs="Times New Roman"/>
          <w:color w:val="000000"/>
          <w:sz w:val="24"/>
          <w:szCs w:val="24"/>
        </w:rPr>
        <w:t>флотируемости</w:t>
      </w:r>
      <w:proofErr w:type="spellEnd"/>
      <w:r w:rsidRPr="00E55DA2">
        <w:rPr>
          <w:rFonts w:ascii="Times New Roman" w:hAnsi="Times New Roman" w:cs="Times New Roman"/>
          <w:color w:val="000000"/>
          <w:sz w:val="24"/>
          <w:szCs w:val="24"/>
        </w:rPr>
        <w:t xml:space="preserve"> класса менее 0,5мм;</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Подбор эффективных реагентов, </w:t>
      </w:r>
      <w:proofErr w:type="spellStart"/>
      <w:r w:rsidRPr="00E55DA2">
        <w:rPr>
          <w:rFonts w:ascii="Times New Roman" w:hAnsi="Times New Roman" w:cs="Times New Roman"/>
          <w:color w:val="000000"/>
          <w:sz w:val="24"/>
          <w:szCs w:val="24"/>
        </w:rPr>
        <w:t>флотореагентов</w:t>
      </w:r>
      <w:proofErr w:type="spellEnd"/>
      <w:r w:rsidRPr="00E55DA2">
        <w:rPr>
          <w:rFonts w:ascii="Times New Roman" w:hAnsi="Times New Roman" w:cs="Times New Roman"/>
          <w:color w:val="000000"/>
          <w:sz w:val="24"/>
          <w:szCs w:val="24"/>
        </w:rPr>
        <w:t xml:space="preserve"> и коагулянтов, определе</w:t>
      </w:r>
      <w:r w:rsidRPr="00E55DA2">
        <w:rPr>
          <w:rFonts w:ascii="Times New Roman" w:hAnsi="Times New Roman" w:cs="Times New Roman"/>
          <w:color w:val="000000"/>
          <w:sz w:val="24"/>
          <w:szCs w:val="24"/>
        </w:rPr>
        <w:softHyphen/>
        <w:t>нием норм расхода;</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Определение потерь магнетита с продуктами обогащения;</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Разработка технологических схем с внедрением прогрессивных технологий;</w:t>
      </w:r>
    </w:p>
    <w:p w:rsidR="00802D55" w:rsidRPr="00E55DA2" w:rsidRDefault="00802D55"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Расчет, подбор, по</w:t>
      </w:r>
      <w:r w:rsidRPr="00E55DA2">
        <w:rPr>
          <w:rFonts w:ascii="Times New Roman" w:hAnsi="Times New Roman" w:cs="Times New Roman"/>
          <w:color w:val="000000"/>
          <w:sz w:val="24"/>
          <w:szCs w:val="24"/>
        </w:rPr>
        <w:softHyphen/>
        <w:t>ставка, шефмонтаж, наладка, ввод в эксплуатацию обогатительных фабрик и установок, обогатительного и вспомогательного оборудования, систем автоматизации, систем АСУТП.</w:t>
      </w:r>
    </w:p>
    <w:p w:rsidR="006B4818" w:rsidRPr="00E55DA2" w:rsidRDefault="006B4818" w:rsidP="001160D5">
      <w:pPr>
        <w:ind w:firstLine="709"/>
        <w:jc w:val="both"/>
        <w:rPr>
          <w:rFonts w:ascii="Times New Roman" w:hAnsi="Times New Roman" w:cs="Times New Roman"/>
          <w:b/>
          <w:color w:val="000000"/>
          <w:sz w:val="24"/>
          <w:szCs w:val="24"/>
        </w:rPr>
      </w:pPr>
    </w:p>
    <w:p w:rsidR="00FE4AE9" w:rsidRPr="00E55DA2" w:rsidRDefault="00BD5404" w:rsidP="00036C78">
      <w:pPr>
        <w:pStyle w:val="a4"/>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lastRenderedPageBreak/>
        <w:t>Гидростатические п</w:t>
      </w:r>
      <w:r w:rsidR="002E1D6B" w:rsidRPr="00E55DA2">
        <w:rPr>
          <w:rFonts w:ascii="Times New Roman" w:hAnsi="Times New Roman" w:cs="Times New Roman"/>
          <w:b/>
          <w:color w:val="000000"/>
          <w:sz w:val="24"/>
          <w:szCs w:val="24"/>
        </w:rPr>
        <w:t>лотномеры жидкости</w:t>
      </w:r>
    </w:p>
    <w:p w:rsidR="00802D55" w:rsidRPr="00E55DA2" w:rsidRDefault="00EB185D" w:rsidP="00802D55">
      <w:pPr>
        <w:pStyle w:val="a4"/>
        <w:ind w:left="0" w:firstLine="708"/>
        <w:rPr>
          <w:rFonts w:ascii="Times New Roman" w:hAnsi="Times New Roman" w:cs="Times New Roman"/>
          <w:color w:val="000000"/>
          <w:sz w:val="24"/>
          <w:szCs w:val="24"/>
        </w:rPr>
      </w:pPr>
      <w:r w:rsidRPr="00E55DA2">
        <w:rPr>
          <w:rFonts w:ascii="Times New Roman" w:hAnsi="Times New Roman" w:cs="Times New Roman"/>
          <w:color w:val="000000"/>
          <w:sz w:val="24"/>
          <w:szCs w:val="24"/>
        </w:rPr>
        <w:t>Предназначены для автоматического непрерывного определения плотности жидкостей, пульп, суспензий</w:t>
      </w:r>
      <w:r w:rsidR="00747154" w:rsidRPr="00E55DA2">
        <w:rPr>
          <w:rFonts w:ascii="Times New Roman" w:hAnsi="Times New Roman" w:cs="Times New Roman"/>
          <w:color w:val="000000"/>
          <w:sz w:val="24"/>
          <w:szCs w:val="24"/>
        </w:rPr>
        <w:t xml:space="preserve"> и</w:t>
      </w:r>
      <w:r w:rsidRPr="00E55DA2">
        <w:rPr>
          <w:rFonts w:ascii="Times New Roman" w:hAnsi="Times New Roman" w:cs="Times New Roman"/>
          <w:color w:val="000000"/>
          <w:sz w:val="24"/>
          <w:szCs w:val="24"/>
        </w:rPr>
        <w:t xml:space="preserve"> </w:t>
      </w:r>
      <w:r w:rsidR="00747154" w:rsidRPr="00E55DA2">
        <w:rPr>
          <w:rFonts w:ascii="Times New Roman" w:hAnsi="Times New Roman" w:cs="Times New Roman"/>
          <w:color w:val="000000"/>
          <w:sz w:val="24"/>
          <w:szCs w:val="24"/>
        </w:rPr>
        <w:t xml:space="preserve">передачи информации в АСУТП фабрики </w:t>
      </w:r>
      <w:r w:rsidRPr="00E55DA2">
        <w:rPr>
          <w:rFonts w:ascii="Times New Roman" w:hAnsi="Times New Roman" w:cs="Times New Roman"/>
          <w:color w:val="000000"/>
          <w:sz w:val="24"/>
          <w:szCs w:val="24"/>
        </w:rPr>
        <w:t>и т.д.</w:t>
      </w:r>
    </w:p>
    <w:p w:rsidR="00B144AD" w:rsidRPr="00E55DA2" w:rsidRDefault="00BD5404" w:rsidP="00036C78">
      <w:pPr>
        <w:pStyle w:val="a4"/>
        <w:numPr>
          <w:ilvl w:val="1"/>
          <w:numId w:val="19"/>
        </w:numPr>
        <w:tabs>
          <w:tab w:val="clear" w:pos="792"/>
        </w:tabs>
        <w:rPr>
          <w:rFonts w:ascii="Times New Roman" w:hAnsi="Times New Roman" w:cs="Times New Roman"/>
          <w:color w:val="000000"/>
          <w:sz w:val="24"/>
          <w:szCs w:val="24"/>
        </w:rPr>
      </w:pPr>
      <w:r w:rsidRPr="00E55DA2">
        <w:rPr>
          <w:rFonts w:ascii="Times New Roman" w:hAnsi="Times New Roman" w:cs="Times New Roman"/>
          <w:color w:val="000000"/>
          <w:sz w:val="24"/>
          <w:szCs w:val="24"/>
        </w:rPr>
        <w:t>Монтаж</w:t>
      </w:r>
      <w:r w:rsidR="00802D55" w:rsidRPr="00E55DA2">
        <w:rPr>
          <w:rFonts w:ascii="Times New Roman" w:hAnsi="Times New Roman" w:cs="Times New Roman"/>
          <w:color w:val="000000"/>
          <w:sz w:val="24"/>
          <w:szCs w:val="24"/>
        </w:rPr>
        <w:t xml:space="preserve"> возможен н</w:t>
      </w:r>
      <w:r w:rsidR="003F21EF" w:rsidRPr="00E55DA2">
        <w:rPr>
          <w:rFonts w:ascii="Times New Roman" w:hAnsi="Times New Roman" w:cs="Times New Roman"/>
          <w:color w:val="000000"/>
          <w:sz w:val="24"/>
          <w:szCs w:val="24"/>
        </w:rPr>
        <w:t xml:space="preserve">а восходящих </w:t>
      </w:r>
      <w:r w:rsidR="00802D55" w:rsidRPr="00E55DA2">
        <w:rPr>
          <w:rFonts w:ascii="Times New Roman" w:hAnsi="Times New Roman" w:cs="Times New Roman"/>
          <w:color w:val="000000"/>
          <w:sz w:val="24"/>
          <w:szCs w:val="24"/>
        </w:rPr>
        <w:t>и нисходящих потоках, на определенной глубине (глубинные), на трубопроводах земснарядов</w:t>
      </w:r>
      <w:r w:rsidR="003F21EF" w:rsidRPr="00E55DA2">
        <w:rPr>
          <w:rFonts w:ascii="Times New Roman" w:hAnsi="Times New Roman" w:cs="Times New Roman"/>
          <w:color w:val="000000"/>
          <w:sz w:val="24"/>
          <w:szCs w:val="24"/>
        </w:rPr>
        <w:t>;</w:t>
      </w:r>
    </w:p>
    <w:p w:rsidR="00B144AD" w:rsidRPr="00E55DA2" w:rsidRDefault="003F21EF" w:rsidP="00036C78">
      <w:pPr>
        <w:pStyle w:val="a4"/>
        <w:numPr>
          <w:ilvl w:val="1"/>
          <w:numId w:val="19"/>
        </w:numPr>
        <w:tabs>
          <w:tab w:val="clear" w:pos="792"/>
        </w:tabs>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Блок индикации </w:t>
      </w:r>
      <w:r w:rsidR="00DB0A3F" w:rsidRPr="00E55DA2">
        <w:rPr>
          <w:rFonts w:ascii="Times New Roman" w:hAnsi="Times New Roman" w:cs="Times New Roman"/>
          <w:color w:val="000000"/>
          <w:sz w:val="24"/>
          <w:szCs w:val="24"/>
        </w:rPr>
        <w:t xml:space="preserve">может быть установлен </w:t>
      </w:r>
      <w:r w:rsidRPr="00E55DA2">
        <w:rPr>
          <w:rFonts w:ascii="Times New Roman" w:hAnsi="Times New Roman" w:cs="Times New Roman"/>
          <w:color w:val="000000"/>
          <w:sz w:val="24"/>
          <w:szCs w:val="24"/>
        </w:rPr>
        <w:t>на удалении до 100 м</w:t>
      </w:r>
      <w:r w:rsidR="008A7570" w:rsidRPr="00E55DA2">
        <w:rPr>
          <w:rFonts w:ascii="Times New Roman" w:hAnsi="Times New Roman" w:cs="Times New Roman"/>
          <w:color w:val="000000"/>
          <w:sz w:val="24"/>
          <w:szCs w:val="24"/>
        </w:rPr>
        <w:t xml:space="preserve">., </w:t>
      </w:r>
      <w:r w:rsidR="00DB0A3F" w:rsidRPr="00E55DA2">
        <w:rPr>
          <w:rFonts w:ascii="Times New Roman" w:hAnsi="Times New Roman" w:cs="Times New Roman"/>
          <w:color w:val="000000"/>
          <w:sz w:val="24"/>
          <w:szCs w:val="24"/>
        </w:rPr>
        <w:t>без дополнительных доработок</w:t>
      </w:r>
      <w:r w:rsidRPr="00E55DA2">
        <w:rPr>
          <w:rFonts w:ascii="Times New Roman" w:hAnsi="Times New Roman" w:cs="Times New Roman"/>
          <w:color w:val="000000"/>
          <w:sz w:val="24"/>
          <w:szCs w:val="24"/>
        </w:rPr>
        <w:t>.</w:t>
      </w:r>
    </w:p>
    <w:p w:rsidR="00A94B40" w:rsidRPr="00E55DA2" w:rsidRDefault="007D0B24" w:rsidP="00036C78">
      <w:pPr>
        <w:pStyle w:val="a4"/>
        <w:numPr>
          <w:ilvl w:val="1"/>
          <w:numId w:val="19"/>
        </w:numPr>
        <w:tabs>
          <w:tab w:val="clear" w:pos="792"/>
        </w:tabs>
        <w:ind w:left="360" w:hanging="18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Для подключения к </w:t>
      </w:r>
      <w:r w:rsidR="00DB0A3F" w:rsidRPr="00E55DA2">
        <w:rPr>
          <w:rFonts w:ascii="Times New Roman" w:hAnsi="Times New Roman" w:cs="Times New Roman"/>
          <w:color w:val="000000"/>
          <w:sz w:val="24"/>
          <w:szCs w:val="24"/>
        </w:rPr>
        <w:t xml:space="preserve">сети </w:t>
      </w:r>
      <w:r w:rsidRPr="00E55DA2">
        <w:rPr>
          <w:rFonts w:ascii="Times New Roman" w:hAnsi="Times New Roman" w:cs="Times New Roman"/>
          <w:color w:val="000000"/>
          <w:sz w:val="24"/>
          <w:szCs w:val="24"/>
        </w:rPr>
        <w:t>АСУТП</w:t>
      </w:r>
      <w:r w:rsidR="003F21EF" w:rsidRPr="00E55DA2">
        <w:rPr>
          <w:rFonts w:ascii="Times New Roman" w:hAnsi="Times New Roman" w:cs="Times New Roman"/>
          <w:color w:val="000000"/>
          <w:sz w:val="24"/>
          <w:szCs w:val="24"/>
        </w:rPr>
        <w:t xml:space="preserve"> фабрики</w:t>
      </w:r>
      <w:r w:rsidRPr="00E55DA2">
        <w:rPr>
          <w:rFonts w:ascii="Times New Roman" w:hAnsi="Times New Roman" w:cs="Times New Roman"/>
          <w:color w:val="000000"/>
          <w:sz w:val="24"/>
          <w:szCs w:val="24"/>
        </w:rPr>
        <w:t xml:space="preserve"> предусмотрен программируемый выход по выбору</w:t>
      </w:r>
      <w:r w:rsidR="00B144AD" w:rsidRPr="00E55DA2">
        <w:rPr>
          <w:rFonts w:ascii="Times New Roman" w:hAnsi="Times New Roman" w:cs="Times New Roman"/>
          <w:color w:val="000000"/>
          <w:sz w:val="24"/>
          <w:szCs w:val="24"/>
        </w:rPr>
        <w:t xml:space="preserve">: </w:t>
      </w:r>
      <w:r w:rsidR="003F21EF" w:rsidRPr="00E55DA2">
        <w:rPr>
          <w:rFonts w:ascii="Times New Roman" w:hAnsi="Times New Roman" w:cs="Times New Roman"/>
          <w:color w:val="000000"/>
          <w:sz w:val="24"/>
          <w:szCs w:val="24"/>
          <w:lang w:val="en-US"/>
        </w:rPr>
        <w:t>RS</w:t>
      </w:r>
      <w:r w:rsidR="003F21EF" w:rsidRPr="00E55DA2">
        <w:rPr>
          <w:rFonts w:ascii="Times New Roman" w:hAnsi="Times New Roman" w:cs="Times New Roman"/>
          <w:color w:val="000000"/>
          <w:sz w:val="24"/>
          <w:szCs w:val="24"/>
        </w:rPr>
        <w:t>-485</w:t>
      </w:r>
      <w:r w:rsidR="00B144AD" w:rsidRPr="00E55DA2">
        <w:rPr>
          <w:rFonts w:ascii="Times New Roman" w:hAnsi="Times New Roman" w:cs="Times New Roman"/>
          <w:color w:val="000000"/>
          <w:sz w:val="24"/>
          <w:szCs w:val="24"/>
        </w:rPr>
        <w:t>, п</w:t>
      </w:r>
      <w:r w:rsidR="003F21EF" w:rsidRPr="00E55DA2">
        <w:rPr>
          <w:rFonts w:ascii="Times New Roman" w:hAnsi="Times New Roman" w:cs="Times New Roman"/>
          <w:color w:val="000000"/>
          <w:sz w:val="24"/>
          <w:szCs w:val="24"/>
        </w:rPr>
        <w:t xml:space="preserve">остоянное напряжение – </w:t>
      </w:r>
      <w:r w:rsidR="00B144AD" w:rsidRPr="00E55DA2">
        <w:rPr>
          <w:rFonts w:ascii="Times New Roman" w:hAnsi="Times New Roman" w:cs="Times New Roman"/>
          <w:color w:val="000000"/>
          <w:sz w:val="24"/>
          <w:szCs w:val="24"/>
        </w:rPr>
        <w:t>0 -10 В, ток - 4-20 мА, ч</w:t>
      </w:r>
      <w:r w:rsidR="003F21EF" w:rsidRPr="00E55DA2">
        <w:rPr>
          <w:rFonts w:ascii="Times New Roman" w:hAnsi="Times New Roman" w:cs="Times New Roman"/>
          <w:color w:val="000000"/>
          <w:sz w:val="24"/>
          <w:szCs w:val="24"/>
        </w:rPr>
        <w:t>астотой (напряжение 24 В) - 0-10 кГц.</w:t>
      </w:r>
    </w:p>
    <w:p w:rsidR="00B144AD" w:rsidRPr="00E55DA2" w:rsidRDefault="00B144AD" w:rsidP="00B144AD">
      <w:pPr>
        <w:pStyle w:val="a4"/>
        <w:rPr>
          <w:rFonts w:ascii="Times New Roman" w:hAnsi="Times New Roman" w:cs="Times New Roman"/>
          <w:color w:val="000000"/>
          <w:sz w:val="24"/>
          <w:szCs w:val="24"/>
        </w:rPr>
      </w:pPr>
    </w:p>
    <w:p w:rsidR="004B308F" w:rsidRPr="00E55DA2" w:rsidRDefault="004B308F" w:rsidP="00036C78">
      <w:pPr>
        <w:pStyle w:val="a4"/>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Переносная или лабораторная  установка для определения плотности, зольности</w:t>
      </w:r>
      <w:r w:rsidR="00132AD6" w:rsidRPr="00E55DA2">
        <w:rPr>
          <w:rFonts w:ascii="Times New Roman" w:hAnsi="Times New Roman" w:cs="Times New Roman"/>
          <w:b/>
          <w:color w:val="000000"/>
          <w:sz w:val="24"/>
          <w:szCs w:val="24"/>
        </w:rPr>
        <w:t>, мутности</w:t>
      </w:r>
      <w:r w:rsidRPr="00E55DA2">
        <w:rPr>
          <w:rFonts w:ascii="Times New Roman" w:hAnsi="Times New Roman" w:cs="Times New Roman"/>
          <w:b/>
          <w:color w:val="000000"/>
          <w:sz w:val="24"/>
          <w:szCs w:val="24"/>
        </w:rPr>
        <w:t xml:space="preserve"> и расхода пульпы.</w:t>
      </w:r>
    </w:p>
    <w:p w:rsidR="004B308F" w:rsidRPr="00E55DA2" w:rsidRDefault="00DB0A3F"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Установка п</w:t>
      </w:r>
      <w:r w:rsidR="004B308F" w:rsidRPr="00E55DA2">
        <w:rPr>
          <w:rFonts w:ascii="Times New Roman" w:hAnsi="Times New Roman" w:cs="Times New Roman"/>
          <w:color w:val="000000"/>
          <w:sz w:val="24"/>
          <w:szCs w:val="24"/>
        </w:rPr>
        <w:t>редназначена для:</w:t>
      </w:r>
    </w:p>
    <w:p w:rsidR="004B308F" w:rsidRPr="00E55DA2" w:rsidRDefault="004B308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Определения зольности пульпы;</w:t>
      </w:r>
    </w:p>
    <w:p w:rsidR="00907ED6" w:rsidRPr="00E55DA2" w:rsidRDefault="004B308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Плотности пульпы и содержания твердого</w:t>
      </w:r>
      <w:r w:rsidR="00907ED6" w:rsidRPr="00E55DA2">
        <w:rPr>
          <w:rFonts w:ascii="Times New Roman" w:hAnsi="Times New Roman" w:cs="Times New Roman"/>
          <w:color w:val="000000"/>
          <w:sz w:val="24"/>
          <w:szCs w:val="24"/>
        </w:rPr>
        <w:t xml:space="preserve"> в пульпе;</w:t>
      </w:r>
    </w:p>
    <w:p w:rsidR="00907ED6" w:rsidRPr="00E55DA2" w:rsidRDefault="00907ED6"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Расхода пульпы (в напорном трубопроводе);</w:t>
      </w:r>
    </w:p>
    <w:p w:rsidR="00132AD6" w:rsidRPr="00E55DA2" w:rsidRDefault="00132AD6"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Мутности пульпы.</w:t>
      </w:r>
    </w:p>
    <w:p w:rsidR="00907ED6" w:rsidRPr="00E55DA2" w:rsidRDefault="00907ED6" w:rsidP="00036C78">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Техническая характеристика:</w:t>
      </w:r>
    </w:p>
    <w:p w:rsidR="008A5B32" w:rsidRPr="00E55DA2" w:rsidRDefault="008A5B32"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Время определения зольности и плотности </w:t>
      </w:r>
      <w:r w:rsidR="00C0702C" w:rsidRPr="00E55DA2">
        <w:rPr>
          <w:rFonts w:ascii="Times New Roman" w:hAnsi="Times New Roman" w:cs="Times New Roman"/>
          <w:color w:val="000000"/>
          <w:sz w:val="24"/>
          <w:szCs w:val="24"/>
        </w:rPr>
        <w:t xml:space="preserve">не более </w:t>
      </w:r>
      <w:r w:rsidR="00DB0A3F" w:rsidRPr="00E55DA2">
        <w:rPr>
          <w:rFonts w:ascii="Times New Roman" w:hAnsi="Times New Roman" w:cs="Times New Roman"/>
          <w:color w:val="000000"/>
          <w:sz w:val="24"/>
          <w:szCs w:val="24"/>
        </w:rPr>
        <w:t>10</w:t>
      </w:r>
      <w:r w:rsidRPr="00E55DA2">
        <w:rPr>
          <w:rFonts w:ascii="Times New Roman" w:hAnsi="Times New Roman" w:cs="Times New Roman"/>
          <w:color w:val="000000"/>
          <w:sz w:val="24"/>
          <w:szCs w:val="24"/>
        </w:rPr>
        <w:t xml:space="preserve"> сек;</w:t>
      </w:r>
    </w:p>
    <w:p w:rsidR="008A5B32" w:rsidRPr="00E55DA2" w:rsidRDefault="00DB0A3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Измеряемое с</w:t>
      </w:r>
      <w:r w:rsidR="008A5B32" w:rsidRPr="00E55DA2">
        <w:rPr>
          <w:rFonts w:ascii="Times New Roman" w:hAnsi="Times New Roman" w:cs="Times New Roman"/>
          <w:color w:val="000000"/>
          <w:sz w:val="24"/>
          <w:szCs w:val="24"/>
        </w:rPr>
        <w:t>оде</w:t>
      </w:r>
      <w:r w:rsidRPr="00E55DA2">
        <w:rPr>
          <w:rFonts w:ascii="Times New Roman" w:hAnsi="Times New Roman" w:cs="Times New Roman"/>
          <w:color w:val="000000"/>
          <w:sz w:val="24"/>
          <w:szCs w:val="24"/>
        </w:rPr>
        <w:t>ржание твердого в пульпе – 0-320(640, 2400)</w:t>
      </w:r>
      <w:r w:rsidR="008A5B32" w:rsidRPr="00E55DA2">
        <w:rPr>
          <w:rFonts w:ascii="Times New Roman" w:hAnsi="Times New Roman" w:cs="Times New Roman"/>
          <w:color w:val="000000"/>
          <w:sz w:val="24"/>
          <w:szCs w:val="24"/>
        </w:rPr>
        <w:t xml:space="preserve"> г/л;</w:t>
      </w:r>
    </w:p>
    <w:p w:rsidR="008A5B32" w:rsidRPr="00E55DA2" w:rsidRDefault="00DB0A3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Зольность – 3</w:t>
      </w:r>
      <w:r w:rsidR="008A5B32" w:rsidRPr="00E55DA2">
        <w:rPr>
          <w:rFonts w:ascii="Times New Roman" w:hAnsi="Times New Roman" w:cs="Times New Roman"/>
          <w:color w:val="000000"/>
          <w:sz w:val="24"/>
          <w:szCs w:val="24"/>
        </w:rPr>
        <w:t>0-90%;</w:t>
      </w:r>
    </w:p>
    <w:p w:rsidR="008A5B32" w:rsidRPr="00E55DA2" w:rsidRDefault="008A5B32"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Расход пульпы, согласно требований заказчика;</w:t>
      </w:r>
    </w:p>
    <w:p w:rsidR="00907ED6" w:rsidRPr="00E55DA2" w:rsidRDefault="00DB0A3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Конструкция корпуса выполнена из </w:t>
      </w:r>
      <w:r w:rsidR="008A5B32" w:rsidRPr="00E55DA2">
        <w:rPr>
          <w:rFonts w:ascii="Times New Roman" w:hAnsi="Times New Roman" w:cs="Times New Roman"/>
          <w:color w:val="000000"/>
          <w:sz w:val="24"/>
          <w:szCs w:val="24"/>
        </w:rPr>
        <w:t>нержавеющая сталь</w:t>
      </w:r>
      <w:r w:rsidR="00907ED6" w:rsidRPr="00E55DA2">
        <w:rPr>
          <w:rFonts w:ascii="Times New Roman" w:hAnsi="Times New Roman" w:cs="Times New Roman"/>
          <w:color w:val="000000"/>
          <w:sz w:val="24"/>
          <w:szCs w:val="24"/>
        </w:rPr>
        <w:t>;</w:t>
      </w:r>
    </w:p>
    <w:p w:rsidR="00907ED6" w:rsidRPr="00E55DA2" w:rsidRDefault="00DB0A3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Датчик не использует радиоизотопы</w:t>
      </w:r>
      <w:r w:rsidR="00907ED6" w:rsidRPr="00E55DA2">
        <w:rPr>
          <w:rFonts w:ascii="Times New Roman" w:hAnsi="Times New Roman" w:cs="Times New Roman"/>
          <w:color w:val="000000"/>
          <w:sz w:val="24"/>
          <w:szCs w:val="24"/>
        </w:rPr>
        <w:t>;</w:t>
      </w:r>
    </w:p>
    <w:p w:rsidR="00907ED6" w:rsidRPr="00E55DA2" w:rsidRDefault="00DB0A3F" w:rsidP="00036C78">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Управление </w:t>
      </w:r>
      <w:r w:rsidR="00907ED6" w:rsidRPr="00E55DA2">
        <w:rPr>
          <w:rFonts w:ascii="Times New Roman" w:hAnsi="Times New Roman" w:cs="Times New Roman"/>
          <w:color w:val="000000"/>
          <w:sz w:val="24"/>
          <w:szCs w:val="24"/>
        </w:rPr>
        <w:t xml:space="preserve">настройка </w:t>
      </w:r>
      <w:r w:rsidRPr="00E55DA2">
        <w:rPr>
          <w:rFonts w:ascii="Times New Roman" w:hAnsi="Times New Roman" w:cs="Times New Roman"/>
          <w:color w:val="000000"/>
          <w:sz w:val="24"/>
          <w:szCs w:val="24"/>
        </w:rPr>
        <w:t xml:space="preserve">производится </w:t>
      </w:r>
      <w:r w:rsidR="00907ED6" w:rsidRPr="00E55DA2">
        <w:rPr>
          <w:rFonts w:ascii="Times New Roman" w:hAnsi="Times New Roman" w:cs="Times New Roman"/>
          <w:color w:val="000000"/>
          <w:sz w:val="24"/>
          <w:szCs w:val="24"/>
        </w:rPr>
        <w:t>с сенсорного дисплея;</w:t>
      </w:r>
    </w:p>
    <w:p w:rsidR="00907ED6" w:rsidRPr="00E55DA2" w:rsidRDefault="00907ED6" w:rsidP="008A5B32">
      <w:pPr>
        <w:pStyle w:val="a4"/>
        <w:ind w:left="720"/>
        <w:rPr>
          <w:rFonts w:ascii="Times New Roman" w:hAnsi="Times New Roman" w:cs="Times New Roman"/>
          <w:color w:val="000000"/>
          <w:sz w:val="24"/>
          <w:szCs w:val="24"/>
        </w:rPr>
      </w:pPr>
    </w:p>
    <w:p w:rsidR="001F2B78" w:rsidRPr="00E55DA2" w:rsidRDefault="00DF3BAB" w:rsidP="00036C78">
      <w:pPr>
        <w:pStyle w:val="a4"/>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Роторные дозаторы реагентов и коагулянтов</w:t>
      </w:r>
      <w:r w:rsidR="00070A25" w:rsidRPr="00E55DA2">
        <w:rPr>
          <w:rFonts w:ascii="Times New Roman" w:hAnsi="Times New Roman" w:cs="Times New Roman"/>
          <w:b/>
          <w:color w:val="000000"/>
          <w:sz w:val="24"/>
          <w:szCs w:val="24"/>
        </w:rPr>
        <w:t>.</w:t>
      </w:r>
    </w:p>
    <w:p w:rsidR="001F2B78" w:rsidRPr="00E55DA2" w:rsidRDefault="001F2B78" w:rsidP="001160D5">
      <w:pPr>
        <w:pStyle w:val="a4"/>
        <w:ind w:left="0" w:firstLine="708"/>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Дозаторы </w:t>
      </w:r>
      <w:r w:rsidR="008A5B32" w:rsidRPr="00E55DA2">
        <w:rPr>
          <w:rFonts w:ascii="Times New Roman" w:hAnsi="Times New Roman" w:cs="Times New Roman"/>
          <w:color w:val="000000"/>
          <w:sz w:val="24"/>
          <w:szCs w:val="24"/>
        </w:rPr>
        <w:t xml:space="preserve">изготавливаются из нержавеющей стали и </w:t>
      </w:r>
      <w:r w:rsidR="00881F8D" w:rsidRPr="00E55DA2">
        <w:rPr>
          <w:rFonts w:ascii="Times New Roman" w:hAnsi="Times New Roman" w:cs="Times New Roman"/>
          <w:color w:val="000000"/>
          <w:sz w:val="24"/>
          <w:szCs w:val="24"/>
        </w:rPr>
        <w:t>предназначены для дозирования</w:t>
      </w:r>
      <w:r w:rsidRPr="00E55DA2">
        <w:rPr>
          <w:rFonts w:ascii="Times New Roman" w:hAnsi="Times New Roman" w:cs="Times New Roman"/>
          <w:color w:val="000000"/>
          <w:sz w:val="24"/>
          <w:szCs w:val="24"/>
        </w:rPr>
        <w:t xml:space="preserve"> реагентов</w:t>
      </w:r>
      <w:r w:rsidR="008A5B32" w:rsidRPr="00E55DA2">
        <w:rPr>
          <w:rFonts w:ascii="Times New Roman" w:hAnsi="Times New Roman" w:cs="Times New Roman"/>
          <w:color w:val="000000"/>
          <w:sz w:val="24"/>
          <w:szCs w:val="24"/>
        </w:rPr>
        <w:t>, флокулянтов и коагулянтов</w:t>
      </w:r>
      <w:r w:rsidRPr="00E55DA2">
        <w:rPr>
          <w:rFonts w:ascii="Times New Roman" w:hAnsi="Times New Roman" w:cs="Times New Roman"/>
          <w:color w:val="000000"/>
          <w:sz w:val="24"/>
          <w:szCs w:val="24"/>
        </w:rPr>
        <w:t xml:space="preserve"> с содержанием твердых абразивных включений</w:t>
      </w:r>
      <w:r w:rsidR="00DB09A6" w:rsidRPr="00E55DA2">
        <w:rPr>
          <w:rFonts w:ascii="Times New Roman" w:hAnsi="Times New Roman" w:cs="Times New Roman"/>
          <w:color w:val="000000"/>
          <w:sz w:val="24"/>
          <w:szCs w:val="24"/>
        </w:rPr>
        <w:t xml:space="preserve"> до </w:t>
      </w:r>
      <w:smartTag w:uri="urn:schemas-microsoft-com:office:smarttags" w:element="metricconverter">
        <w:smartTagPr>
          <w:attr w:name="ProductID" w:val="1 мм"/>
        </w:smartTagPr>
        <w:r w:rsidR="00DB09A6" w:rsidRPr="00E55DA2">
          <w:rPr>
            <w:rFonts w:ascii="Times New Roman" w:hAnsi="Times New Roman" w:cs="Times New Roman"/>
            <w:color w:val="000000"/>
            <w:sz w:val="24"/>
            <w:szCs w:val="24"/>
          </w:rPr>
          <w:t>1 мм</w:t>
        </w:r>
      </w:smartTag>
      <w:r w:rsidR="00DB09A6" w:rsidRPr="00E55DA2">
        <w:rPr>
          <w:rFonts w:ascii="Times New Roman" w:hAnsi="Times New Roman" w:cs="Times New Roman"/>
          <w:color w:val="000000"/>
          <w:sz w:val="24"/>
          <w:szCs w:val="24"/>
        </w:rPr>
        <w:t xml:space="preserve">. </w:t>
      </w:r>
      <w:r w:rsidR="007925F7" w:rsidRPr="00E55DA2">
        <w:rPr>
          <w:rFonts w:ascii="Times New Roman" w:hAnsi="Times New Roman" w:cs="Times New Roman"/>
          <w:color w:val="000000"/>
          <w:sz w:val="24"/>
          <w:szCs w:val="24"/>
        </w:rPr>
        <w:t xml:space="preserve">Применимы в системах автоматического и местного управления дозированием реагентов собирателя, </w:t>
      </w:r>
      <w:proofErr w:type="spellStart"/>
      <w:r w:rsidR="007925F7" w:rsidRPr="00E55DA2">
        <w:rPr>
          <w:rFonts w:ascii="Times New Roman" w:hAnsi="Times New Roman" w:cs="Times New Roman"/>
          <w:color w:val="000000"/>
          <w:sz w:val="24"/>
          <w:szCs w:val="24"/>
        </w:rPr>
        <w:t>вспенивателя</w:t>
      </w:r>
      <w:proofErr w:type="spellEnd"/>
      <w:r w:rsidR="007925F7" w:rsidRPr="00E55DA2">
        <w:rPr>
          <w:rFonts w:ascii="Times New Roman" w:hAnsi="Times New Roman" w:cs="Times New Roman"/>
          <w:color w:val="000000"/>
          <w:sz w:val="24"/>
          <w:szCs w:val="24"/>
        </w:rPr>
        <w:t>, комплексного реагента на флотацию, коагулянта</w:t>
      </w:r>
      <w:r w:rsidR="0070537E" w:rsidRPr="00E55DA2">
        <w:rPr>
          <w:rFonts w:ascii="Times New Roman" w:hAnsi="Times New Roman" w:cs="Times New Roman"/>
          <w:color w:val="000000"/>
          <w:sz w:val="24"/>
          <w:szCs w:val="24"/>
        </w:rPr>
        <w:t xml:space="preserve"> или флокулянта</w:t>
      </w:r>
      <w:r w:rsidR="007925F7" w:rsidRPr="00E55DA2">
        <w:rPr>
          <w:rFonts w:ascii="Times New Roman" w:hAnsi="Times New Roman" w:cs="Times New Roman"/>
          <w:color w:val="000000"/>
          <w:sz w:val="24"/>
          <w:szCs w:val="24"/>
        </w:rPr>
        <w:t xml:space="preserve"> в сгустители, осветлители и т.д.</w:t>
      </w:r>
    </w:p>
    <w:p w:rsidR="00FD183D" w:rsidRPr="00E55DA2" w:rsidRDefault="00FD183D" w:rsidP="00C0702C">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Индикация на жидкокристаллическом дисплее:</w:t>
      </w:r>
    </w:p>
    <w:p w:rsidR="00FD183D" w:rsidRPr="00E55DA2" w:rsidRDefault="007925F7"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Мгновенный расход реагента, л/ч;</w:t>
      </w:r>
    </w:p>
    <w:p w:rsidR="003F21EF" w:rsidRPr="00E55DA2" w:rsidRDefault="00FD183D"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Общий расход за </w:t>
      </w:r>
      <w:r w:rsidR="003F21EF" w:rsidRPr="00E55DA2">
        <w:rPr>
          <w:rFonts w:ascii="Times New Roman" w:hAnsi="Times New Roman" w:cs="Times New Roman"/>
          <w:color w:val="000000"/>
          <w:sz w:val="24"/>
          <w:szCs w:val="24"/>
        </w:rPr>
        <w:t xml:space="preserve">час, </w:t>
      </w:r>
      <w:r w:rsidRPr="00E55DA2">
        <w:rPr>
          <w:rFonts w:ascii="Times New Roman" w:hAnsi="Times New Roman" w:cs="Times New Roman"/>
          <w:color w:val="000000"/>
          <w:sz w:val="24"/>
          <w:szCs w:val="24"/>
        </w:rPr>
        <w:t>смену, за сутки и т.д.</w:t>
      </w:r>
    </w:p>
    <w:p w:rsidR="00FD183D" w:rsidRPr="00E55DA2" w:rsidRDefault="00FD183D"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Обороты двигателя дозатора;</w:t>
      </w:r>
    </w:p>
    <w:p w:rsidR="00FD183D" w:rsidRPr="00E55DA2" w:rsidRDefault="003F21EF"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Общее время работы;</w:t>
      </w:r>
    </w:p>
    <w:p w:rsidR="003F21EF" w:rsidRPr="00E55DA2" w:rsidRDefault="003F21EF"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Температура двигателя дозатора;</w:t>
      </w:r>
    </w:p>
    <w:p w:rsidR="003F21EF" w:rsidRPr="00E55DA2" w:rsidRDefault="003F21EF"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Температура блока управления;</w:t>
      </w:r>
    </w:p>
    <w:p w:rsidR="00C0702C" w:rsidRPr="00E55DA2" w:rsidRDefault="003F21EF" w:rsidP="00C0702C">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Подсчет количества израсходованной электроэнергии и т.д.</w:t>
      </w:r>
    </w:p>
    <w:p w:rsidR="00C0702C" w:rsidRPr="00E55DA2" w:rsidRDefault="00DB09A6" w:rsidP="00C0702C">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Управление</w:t>
      </w:r>
      <w:r w:rsidR="008238D7" w:rsidRPr="00E55DA2">
        <w:rPr>
          <w:rFonts w:ascii="Times New Roman" w:hAnsi="Times New Roman" w:cs="Times New Roman"/>
          <w:color w:val="000000"/>
          <w:sz w:val="24"/>
          <w:szCs w:val="24"/>
        </w:rPr>
        <w:t xml:space="preserve"> -</w:t>
      </w:r>
      <w:r w:rsidR="00117ABF" w:rsidRPr="00E55DA2">
        <w:rPr>
          <w:rFonts w:ascii="Times New Roman" w:hAnsi="Times New Roman" w:cs="Times New Roman"/>
          <w:color w:val="000000"/>
          <w:sz w:val="24"/>
          <w:szCs w:val="24"/>
        </w:rPr>
        <w:t xml:space="preserve"> программируемое с пульта индикации</w:t>
      </w:r>
      <w:r w:rsidR="0070537E" w:rsidRPr="00E55DA2">
        <w:rPr>
          <w:rFonts w:ascii="Times New Roman" w:hAnsi="Times New Roman" w:cs="Times New Roman"/>
          <w:color w:val="000000"/>
          <w:sz w:val="24"/>
          <w:szCs w:val="24"/>
        </w:rPr>
        <w:t xml:space="preserve"> или АСУТП фабрики</w:t>
      </w:r>
      <w:r w:rsidR="00C0702C" w:rsidRPr="00E55DA2">
        <w:rPr>
          <w:rFonts w:ascii="Times New Roman" w:hAnsi="Times New Roman" w:cs="Times New Roman"/>
          <w:color w:val="000000"/>
          <w:sz w:val="24"/>
          <w:szCs w:val="24"/>
        </w:rPr>
        <w:t xml:space="preserve">, через </w:t>
      </w:r>
      <w:r w:rsidR="003F21EF" w:rsidRPr="00E55DA2">
        <w:rPr>
          <w:rFonts w:ascii="Times New Roman" w:hAnsi="Times New Roman" w:cs="Times New Roman"/>
          <w:color w:val="000000"/>
          <w:sz w:val="24"/>
          <w:szCs w:val="24"/>
          <w:lang w:val="en-US"/>
        </w:rPr>
        <w:t>RS</w:t>
      </w:r>
      <w:r w:rsidR="003F21EF" w:rsidRPr="00E55DA2">
        <w:rPr>
          <w:rFonts w:ascii="Times New Roman" w:hAnsi="Times New Roman" w:cs="Times New Roman"/>
          <w:color w:val="000000"/>
          <w:sz w:val="24"/>
          <w:szCs w:val="24"/>
        </w:rPr>
        <w:t>-485</w:t>
      </w:r>
      <w:r w:rsidR="00C0702C" w:rsidRPr="00E55DA2">
        <w:rPr>
          <w:rFonts w:ascii="Times New Roman" w:hAnsi="Times New Roman" w:cs="Times New Roman"/>
          <w:color w:val="000000"/>
          <w:sz w:val="24"/>
          <w:szCs w:val="24"/>
        </w:rPr>
        <w:t xml:space="preserve"> или непосредственное управление с помощью резистора 0-10кОм, постоянным напряжением, 0 -10 В, т</w:t>
      </w:r>
      <w:r w:rsidRPr="00E55DA2">
        <w:rPr>
          <w:rFonts w:ascii="Times New Roman" w:hAnsi="Times New Roman" w:cs="Times New Roman"/>
          <w:color w:val="000000"/>
          <w:sz w:val="24"/>
          <w:szCs w:val="24"/>
        </w:rPr>
        <w:t>ок</w:t>
      </w:r>
      <w:r w:rsidR="00C0702C" w:rsidRPr="00E55DA2">
        <w:rPr>
          <w:rFonts w:ascii="Times New Roman" w:hAnsi="Times New Roman" w:cs="Times New Roman"/>
          <w:color w:val="000000"/>
          <w:sz w:val="24"/>
          <w:szCs w:val="24"/>
        </w:rPr>
        <w:t>ом - 4-20 мА, частотой с</w:t>
      </w:r>
      <w:r w:rsidRPr="00E55DA2">
        <w:rPr>
          <w:rFonts w:ascii="Times New Roman" w:hAnsi="Times New Roman" w:cs="Times New Roman"/>
          <w:color w:val="000000"/>
          <w:sz w:val="24"/>
          <w:szCs w:val="24"/>
        </w:rPr>
        <w:t xml:space="preserve"> </w:t>
      </w:r>
      <w:r w:rsidR="00117ABF" w:rsidRPr="00E55DA2">
        <w:rPr>
          <w:rFonts w:ascii="Times New Roman" w:hAnsi="Times New Roman" w:cs="Times New Roman"/>
          <w:color w:val="000000"/>
          <w:sz w:val="24"/>
          <w:szCs w:val="24"/>
        </w:rPr>
        <w:t>напряжение 24 В</w:t>
      </w:r>
      <w:r w:rsidR="00C0702C" w:rsidRPr="00E55DA2">
        <w:rPr>
          <w:rFonts w:ascii="Times New Roman" w:hAnsi="Times New Roman" w:cs="Times New Roman"/>
          <w:color w:val="000000"/>
          <w:sz w:val="24"/>
          <w:szCs w:val="24"/>
        </w:rPr>
        <w:t xml:space="preserve"> -</w:t>
      </w:r>
      <w:r w:rsidR="00117ABF" w:rsidRPr="00E55DA2">
        <w:rPr>
          <w:rFonts w:ascii="Times New Roman" w:hAnsi="Times New Roman" w:cs="Times New Roman"/>
          <w:color w:val="000000"/>
          <w:sz w:val="24"/>
          <w:szCs w:val="24"/>
        </w:rPr>
        <w:t xml:space="preserve"> 0-65</w:t>
      </w:r>
      <w:r w:rsidRPr="00E55DA2">
        <w:rPr>
          <w:rFonts w:ascii="Times New Roman" w:hAnsi="Times New Roman" w:cs="Times New Roman"/>
          <w:color w:val="000000"/>
          <w:sz w:val="24"/>
          <w:szCs w:val="24"/>
        </w:rPr>
        <w:t xml:space="preserve"> кГц;</w:t>
      </w:r>
    </w:p>
    <w:p w:rsidR="00C0702C" w:rsidRPr="00E55DA2" w:rsidRDefault="00DB09A6" w:rsidP="00C0702C">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Встроенные </w:t>
      </w:r>
      <w:r w:rsidR="001639E4" w:rsidRPr="00E55DA2">
        <w:rPr>
          <w:rFonts w:ascii="Times New Roman" w:hAnsi="Times New Roman" w:cs="Times New Roman"/>
          <w:color w:val="000000"/>
          <w:sz w:val="24"/>
          <w:szCs w:val="24"/>
        </w:rPr>
        <w:t xml:space="preserve">электронные </w:t>
      </w:r>
      <w:r w:rsidRPr="00E55DA2">
        <w:rPr>
          <w:rFonts w:ascii="Times New Roman" w:hAnsi="Times New Roman" w:cs="Times New Roman"/>
          <w:color w:val="000000"/>
          <w:sz w:val="24"/>
          <w:szCs w:val="24"/>
        </w:rPr>
        <w:t>защиты</w:t>
      </w:r>
      <w:r w:rsidR="001639E4" w:rsidRPr="00E55DA2">
        <w:rPr>
          <w:rFonts w:ascii="Times New Roman" w:hAnsi="Times New Roman" w:cs="Times New Roman"/>
          <w:color w:val="000000"/>
          <w:sz w:val="24"/>
          <w:szCs w:val="24"/>
        </w:rPr>
        <w:t xml:space="preserve"> для силового и контрольного оборудования</w:t>
      </w:r>
      <w:r w:rsidR="00117ABF" w:rsidRPr="00E55DA2">
        <w:rPr>
          <w:rFonts w:ascii="Times New Roman" w:hAnsi="Times New Roman" w:cs="Times New Roman"/>
          <w:color w:val="000000"/>
          <w:sz w:val="24"/>
          <w:szCs w:val="24"/>
        </w:rPr>
        <w:t>:</w:t>
      </w:r>
    </w:p>
    <w:p w:rsidR="00881F8D" w:rsidRPr="00E55DA2" w:rsidRDefault="001B71CC" w:rsidP="00C0702C">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Максимальный расход реагентов </w:t>
      </w:r>
      <w:r w:rsidR="00881F8D" w:rsidRPr="00E55DA2">
        <w:rPr>
          <w:rFonts w:ascii="Times New Roman" w:hAnsi="Times New Roman" w:cs="Times New Roman"/>
          <w:color w:val="000000"/>
          <w:sz w:val="24"/>
          <w:szCs w:val="24"/>
        </w:rPr>
        <w:t>подбирается из условий технологии или технического задания.</w:t>
      </w:r>
    </w:p>
    <w:p w:rsidR="002333BF" w:rsidRPr="00E55DA2" w:rsidRDefault="002333BF" w:rsidP="00070A25">
      <w:pPr>
        <w:pStyle w:val="a4"/>
        <w:ind w:left="0" w:firstLine="708"/>
        <w:rPr>
          <w:rFonts w:ascii="Times New Roman" w:hAnsi="Times New Roman" w:cs="Times New Roman"/>
          <w:color w:val="000000"/>
          <w:sz w:val="24"/>
          <w:szCs w:val="24"/>
        </w:rPr>
      </w:pPr>
    </w:p>
    <w:p w:rsidR="00F87732" w:rsidRPr="00E55DA2" w:rsidRDefault="00530AA0" w:rsidP="00036C78">
      <w:pPr>
        <w:pStyle w:val="a4"/>
        <w:numPr>
          <w:ilvl w:val="0"/>
          <w:numId w:val="19"/>
        </w:numPr>
        <w:ind w:left="0" w:firstLine="0"/>
        <w:jc w:val="center"/>
        <w:rPr>
          <w:rFonts w:ascii="Times New Roman" w:hAnsi="Times New Roman" w:cs="Times New Roman"/>
          <w:b/>
          <w:sz w:val="24"/>
          <w:szCs w:val="24"/>
        </w:rPr>
      </w:pPr>
      <w:r w:rsidRPr="00E55DA2">
        <w:rPr>
          <w:rFonts w:ascii="Times New Roman" w:hAnsi="Times New Roman" w:cs="Times New Roman"/>
          <w:b/>
          <w:sz w:val="24"/>
          <w:szCs w:val="24"/>
        </w:rPr>
        <w:t>Индикатор зольности (</w:t>
      </w:r>
      <w:proofErr w:type="spellStart"/>
      <w:r w:rsidRPr="00E55DA2">
        <w:rPr>
          <w:rFonts w:ascii="Times New Roman" w:hAnsi="Times New Roman" w:cs="Times New Roman"/>
          <w:b/>
          <w:sz w:val="24"/>
          <w:szCs w:val="24"/>
        </w:rPr>
        <w:t>з</w:t>
      </w:r>
      <w:r w:rsidR="00F87732" w:rsidRPr="00E55DA2">
        <w:rPr>
          <w:rFonts w:ascii="Times New Roman" w:hAnsi="Times New Roman" w:cs="Times New Roman"/>
          <w:b/>
          <w:sz w:val="24"/>
          <w:szCs w:val="24"/>
        </w:rPr>
        <w:t>оломер</w:t>
      </w:r>
      <w:proofErr w:type="spellEnd"/>
      <w:r w:rsidRPr="00E55DA2">
        <w:rPr>
          <w:rFonts w:ascii="Times New Roman" w:hAnsi="Times New Roman" w:cs="Times New Roman"/>
          <w:b/>
          <w:sz w:val="24"/>
          <w:szCs w:val="24"/>
        </w:rPr>
        <w:t>)</w:t>
      </w:r>
      <w:r w:rsidR="00F87732" w:rsidRPr="00E55DA2">
        <w:rPr>
          <w:rFonts w:ascii="Times New Roman" w:hAnsi="Times New Roman" w:cs="Times New Roman"/>
          <w:b/>
          <w:sz w:val="24"/>
          <w:szCs w:val="24"/>
        </w:rPr>
        <w:t xml:space="preserve"> </w:t>
      </w:r>
      <w:r w:rsidRPr="00E55DA2">
        <w:rPr>
          <w:rFonts w:ascii="Times New Roman" w:hAnsi="Times New Roman" w:cs="Times New Roman"/>
          <w:b/>
          <w:sz w:val="24"/>
          <w:szCs w:val="24"/>
        </w:rPr>
        <w:t>пульпы и отходов флотации.</w:t>
      </w:r>
    </w:p>
    <w:p w:rsidR="00F87732" w:rsidRPr="00E55DA2" w:rsidRDefault="00530AA0" w:rsidP="00F87732">
      <w:pPr>
        <w:ind w:firstLine="708"/>
        <w:jc w:val="both"/>
        <w:rPr>
          <w:rFonts w:ascii="Times New Roman" w:hAnsi="Times New Roman" w:cs="Times New Roman"/>
          <w:sz w:val="24"/>
          <w:szCs w:val="24"/>
        </w:rPr>
      </w:pPr>
      <w:r w:rsidRPr="00E55DA2">
        <w:rPr>
          <w:rFonts w:ascii="Times New Roman" w:hAnsi="Times New Roman" w:cs="Times New Roman"/>
          <w:sz w:val="24"/>
          <w:szCs w:val="24"/>
        </w:rPr>
        <w:t>И</w:t>
      </w:r>
      <w:r w:rsidR="00F87732" w:rsidRPr="00E55DA2">
        <w:rPr>
          <w:rFonts w:ascii="Times New Roman" w:hAnsi="Times New Roman" w:cs="Times New Roman"/>
          <w:sz w:val="24"/>
          <w:szCs w:val="24"/>
        </w:rPr>
        <w:t xml:space="preserve">ндикатор зольности </w:t>
      </w:r>
      <w:r w:rsidRPr="00E55DA2">
        <w:rPr>
          <w:rFonts w:ascii="Times New Roman" w:hAnsi="Times New Roman" w:cs="Times New Roman"/>
          <w:b/>
          <w:sz w:val="24"/>
          <w:szCs w:val="24"/>
        </w:rPr>
        <w:t>ИЗП-10</w:t>
      </w:r>
      <w:r w:rsidR="00F87732" w:rsidRPr="00E55DA2">
        <w:rPr>
          <w:rFonts w:ascii="Times New Roman" w:hAnsi="Times New Roman" w:cs="Times New Roman"/>
          <w:sz w:val="24"/>
          <w:szCs w:val="24"/>
        </w:rPr>
        <w:t xml:space="preserve"> предназначен для автоматического непрерывного измерения</w:t>
      </w:r>
      <w:r w:rsidRPr="00E55DA2">
        <w:rPr>
          <w:rFonts w:ascii="Times New Roman" w:hAnsi="Times New Roman" w:cs="Times New Roman"/>
          <w:sz w:val="24"/>
          <w:szCs w:val="24"/>
        </w:rPr>
        <w:t xml:space="preserve"> зольности угля в потоке пульпы</w:t>
      </w:r>
      <w:r w:rsidR="00F87732" w:rsidRPr="00E55DA2">
        <w:rPr>
          <w:rFonts w:ascii="Times New Roman" w:hAnsi="Times New Roman" w:cs="Times New Roman"/>
          <w:sz w:val="24"/>
          <w:szCs w:val="24"/>
        </w:rPr>
        <w:t xml:space="preserve">. </w:t>
      </w:r>
      <w:r w:rsidRPr="00E55DA2">
        <w:rPr>
          <w:rFonts w:ascii="Times New Roman" w:hAnsi="Times New Roman" w:cs="Times New Roman"/>
          <w:sz w:val="24"/>
          <w:szCs w:val="24"/>
        </w:rPr>
        <w:t xml:space="preserve">Монтаж </w:t>
      </w:r>
      <w:r w:rsidR="00F87732" w:rsidRPr="00E55DA2">
        <w:rPr>
          <w:rFonts w:ascii="Times New Roman" w:hAnsi="Times New Roman" w:cs="Times New Roman"/>
          <w:sz w:val="24"/>
          <w:szCs w:val="24"/>
        </w:rPr>
        <w:t xml:space="preserve">датчика </w:t>
      </w:r>
      <w:r w:rsidR="00C0702C" w:rsidRPr="00E55DA2">
        <w:rPr>
          <w:rFonts w:ascii="Times New Roman" w:hAnsi="Times New Roman" w:cs="Times New Roman"/>
          <w:sz w:val="24"/>
          <w:szCs w:val="24"/>
        </w:rPr>
        <w:t xml:space="preserve">может </w:t>
      </w:r>
      <w:r w:rsidR="00F87732" w:rsidRPr="00E55DA2">
        <w:rPr>
          <w:rFonts w:ascii="Times New Roman" w:hAnsi="Times New Roman" w:cs="Times New Roman"/>
          <w:sz w:val="24"/>
          <w:szCs w:val="24"/>
        </w:rPr>
        <w:t>производ</w:t>
      </w:r>
      <w:r w:rsidR="00E36DB1" w:rsidRPr="00E55DA2">
        <w:rPr>
          <w:rFonts w:ascii="Times New Roman" w:hAnsi="Times New Roman" w:cs="Times New Roman"/>
          <w:sz w:val="24"/>
          <w:szCs w:val="24"/>
        </w:rPr>
        <w:t>ится непосредственно на трубу</w:t>
      </w:r>
      <w:r w:rsidR="00C0702C" w:rsidRPr="00E55DA2">
        <w:rPr>
          <w:rFonts w:ascii="Times New Roman" w:hAnsi="Times New Roman" w:cs="Times New Roman"/>
          <w:sz w:val="24"/>
          <w:szCs w:val="24"/>
        </w:rPr>
        <w:t xml:space="preserve">, с давлением пульпы до 3 </w:t>
      </w:r>
      <w:proofErr w:type="spellStart"/>
      <w:r w:rsidR="00C0702C" w:rsidRPr="00E55DA2">
        <w:rPr>
          <w:rFonts w:ascii="Times New Roman" w:hAnsi="Times New Roman" w:cs="Times New Roman"/>
          <w:sz w:val="24"/>
          <w:szCs w:val="24"/>
        </w:rPr>
        <w:t>Атм</w:t>
      </w:r>
      <w:proofErr w:type="spellEnd"/>
      <w:r w:rsidR="00C0702C" w:rsidRPr="00E55DA2">
        <w:rPr>
          <w:rFonts w:ascii="Times New Roman" w:hAnsi="Times New Roman" w:cs="Times New Roman"/>
          <w:sz w:val="24"/>
          <w:szCs w:val="24"/>
        </w:rPr>
        <w:t>, течку</w:t>
      </w:r>
      <w:r w:rsidR="00E36DB1" w:rsidRPr="00E55DA2">
        <w:rPr>
          <w:rFonts w:ascii="Times New Roman" w:hAnsi="Times New Roman" w:cs="Times New Roman"/>
          <w:sz w:val="24"/>
          <w:szCs w:val="24"/>
        </w:rPr>
        <w:t xml:space="preserve"> (при ламинарных потоках) и через дополнительный отборник пульпы (</w:t>
      </w:r>
      <w:r w:rsidR="00C0702C" w:rsidRPr="00E55DA2">
        <w:rPr>
          <w:rFonts w:ascii="Times New Roman" w:hAnsi="Times New Roman" w:cs="Times New Roman"/>
          <w:sz w:val="24"/>
          <w:szCs w:val="24"/>
        </w:rPr>
        <w:t xml:space="preserve">может </w:t>
      </w:r>
      <w:proofErr w:type="spellStart"/>
      <w:r w:rsidR="00C0702C" w:rsidRPr="00E55DA2">
        <w:rPr>
          <w:rFonts w:ascii="Times New Roman" w:hAnsi="Times New Roman" w:cs="Times New Roman"/>
          <w:sz w:val="24"/>
          <w:szCs w:val="24"/>
        </w:rPr>
        <w:t>поставля</w:t>
      </w:r>
      <w:r w:rsidR="00E36DB1" w:rsidRPr="00E55DA2">
        <w:rPr>
          <w:rFonts w:ascii="Times New Roman" w:hAnsi="Times New Roman" w:cs="Times New Roman"/>
          <w:sz w:val="24"/>
          <w:szCs w:val="24"/>
        </w:rPr>
        <w:t>тся</w:t>
      </w:r>
      <w:proofErr w:type="spellEnd"/>
      <w:r w:rsidR="00E36DB1" w:rsidRPr="00E55DA2">
        <w:rPr>
          <w:rFonts w:ascii="Times New Roman" w:hAnsi="Times New Roman" w:cs="Times New Roman"/>
          <w:sz w:val="24"/>
          <w:szCs w:val="24"/>
        </w:rPr>
        <w:t xml:space="preserve"> в комплекте) при турбулентных потоках пульпы</w:t>
      </w:r>
      <w:r w:rsidR="00F87732" w:rsidRPr="00E55DA2">
        <w:rPr>
          <w:rFonts w:ascii="Times New Roman" w:hAnsi="Times New Roman" w:cs="Times New Roman"/>
          <w:sz w:val="24"/>
          <w:szCs w:val="24"/>
        </w:rPr>
        <w:t xml:space="preserve">. </w:t>
      </w:r>
      <w:r w:rsidR="00E36DB1" w:rsidRPr="00E55DA2">
        <w:rPr>
          <w:rFonts w:ascii="Times New Roman" w:hAnsi="Times New Roman" w:cs="Times New Roman"/>
          <w:sz w:val="24"/>
          <w:szCs w:val="24"/>
        </w:rPr>
        <w:t xml:space="preserve">В датчик встроена панель индикации, с пультом настройки. Дополнительный блок </w:t>
      </w:r>
      <w:r w:rsidR="00F87732" w:rsidRPr="00E55DA2">
        <w:rPr>
          <w:rFonts w:ascii="Times New Roman" w:hAnsi="Times New Roman" w:cs="Times New Roman"/>
          <w:sz w:val="24"/>
          <w:szCs w:val="24"/>
        </w:rPr>
        <w:t xml:space="preserve">индикации размещается на удалении до </w:t>
      </w:r>
      <w:smartTag w:uri="urn:schemas-microsoft-com:office:smarttags" w:element="metricconverter">
        <w:smartTagPr>
          <w:attr w:name="ProductID" w:val="1000 м"/>
        </w:smartTagPr>
        <w:r w:rsidR="00F87732" w:rsidRPr="00E55DA2">
          <w:rPr>
            <w:rFonts w:ascii="Times New Roman" w:hAnsi="Times New Roman" w:cs="Times New Roman"/>
            <w:sz w:val="24"/>
            <w:szCs w:val="24"/>
          </w:rPr>
          <w:t>1000 м</w:t>
        </w:r>
      </w:smartTag>
      <w:r w:rsidR="00F87732" w:rsidRPr="00E55DA2">
        <w:rPr>
          <w:rFonts w:ascii="Times New Roman" w:hAnsi="Times New Roman" w:cs="Times New Roman"/>
          <w:sz w:val="24"/>
          <w:szCs w:val="24"/>
        </w:rPr>
        <w:t xml:space="preserve"> от датчика </w:t>
      </w:r>
    </w:p>
    <w:p w:rsidR="00C0702C" w:rsidRPr="00E55DA2" w:rsidRDefault="00F87732" w:rsidP="00C0702C">
      <w:pPr>
        <w:pStyle w:val="a5"/>
        <w:numPr>
          <w:ilvl w:val="1"/>
          <w:numId w:val="19"/>
        </w:numPr>
        <w:tabs>
          <w:tab w:val="clear" w:pos="4153"/>
          <w:tab w:val="clear" w:pos="8306"/>
        </w:tabs>
        <w:rPr>
          <w:rFonts w:ascii="Times New Roman" w:hAnsi="Times New Roman" w:cs="Times New Roman"/>
          <w:b/>
          <w:i/>
          <w:sz w:val="24"/>
          <w:szCs w:val="24"/>
          <w:lang w:val="ru-RU"/>
        </w:rPr>
      </w:pPr>
      <w:r w:rsidRPr="00E55DA2">
        <w:rPr>
          <w:rFonts w:ascii="Times New Roman" w:hAnsi="Times New Roman" w:cs="Times New Roman"/>
          <w:b/>
          <w:sz w:val="24"/>
          <w:szCs w:val="24"/>
          <w:lang w:val="ru-RU"/>
        </w:rPr>
        <w:t>Индикатор зольности обеспечивает:</w:t>
      </w:r>
    </w:p>
    <w:p w:rsidR="00C0702C" w:rsidRPr="00E55DA2" w:rsidRDefault="00C0702C" w:rsidP="00C0702C">
      <w:pPr>
        <w:pStyle w:val="a5"/>
        <w:numPr>
          <w:ilvl w:val="2"/>
          <w:numId w:val="19"/>
        </w:numPr>
        <w:tabs>
          <w:tab w:val="clear" w:pos="4153"/>
          <w:tab w:val="clear" w:pos="8306"/>
        </w:tabs>
        <w:rPr>
          <w:rFonts w:ascii="Times New Roman" w:hAnsi="Times New Roman" w:cs="Times New Roman"/>
          <w:b/>
          <w:i/>
          <w:sz w:val="24"/>
          <w:szCs w:val="24"/>
        </w:rPr>
      </w:pPr>
    </w:p>
    <w:p w:rsidR="00C0702C" w:rsidRPr="00E55DA2" w:rsidRDefault="00F87732" w:rsidP="00C0702C">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 xml:space="preserve">Диапазон </w:t>
      </w:r>
      <w:r w:rsidR="00E36DB1" w:rsidRPr="00E55DA2">
        <w:rPr>
          <w:rFonts w:ascii="Times New Roman" w:hAnsi="Times New Roman" w:cs="Times New Roman"/>
          <w:sz w:val="24"/>
          <w:szCs w:val="24"/>
          <w:lang w:val="ru-RU"/>
        </w:rPr>
        <w:t>контролируемой зольности</w:t>
      </w:r>
      <w:r w:rsidR="00C0702C" w:rsidRPr="00E55DA2">
        <w:rPr>
          <w:rFonts w:ascii="Times New Roman" w:hAnsi="Times New Roman" w:cs="Times New Roman"/>
          <w:sz w:val="24"/>
          <w:szCs w:val="24"/>
          <w:lang w:val="ru-RU"/>
        </w:rPr>
        <w:t>, -   30-95</w:t>
      </w:r>
      <w:r w:rsidRPr="00E55DA2">
        <w:rPr>
          <w:rFonts w:ascii="Times New Roman" w:hAnsi="Times New Roman" w:cs="Times New Roman"/>
          <w:sz w:val="24"/>
          <w:szCs w:val="24"/>
          <w:lang w:val="ru-RU"/>
        </w:rPr>
        <w:t xml:space="preserve"> %;</w:t>
      </w:r>
    </w:p>
    <w:p w:rsidR="00C0702C" w:rsidRPr="00E55DA2" w:rsidRDefault="00F87732" w:rsidP="00C0702C">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 xml:space="preserve">Крупность зерен </w:t>
      </w:r>
      <w:r w:rsidR="00530AA0" w:rsidRPr="00E55DA2">
        <w:rPr>
          <w:rFonts w:ascii="Times New Roman" w:hAnsi="Times New Roman" w:cs="Times New Roman"/>
          <w:sz w:val="24"/>
          <w:szCs w:val="24"/>
          <w:lang w:val="ru-RU"/>
        </w:rPr>
        <w:t xml:space="preserve">в </w:t>
      </w:r>
      <w:r w:rsidRPr="00E55DA2">
        <w:rPr>
          <w:rFonts w:ascii="Times New Roman" w:hAnsi="Times New Roman" w:cs="Times New Roman"/>
          <w:sz w:val="24"/>
          <w:szCs w:val="24"/>
          <w:lang w:val="ru-RU"/>
        </w:rPr>
        <w:t>к</w:t>
      </w:r>
      <w:r w:rsidR="00530AA0" w:rsidRPr="00E55DA2">
        <w:rPr>
          <w:rFonts w:ascii="Times New Roman" w:hAnsi="Times New Roman" w:cs="Times New Roman"/>
          <w:sz w:val="24"/>
          <w:szCs w:val="24"/>
          <w:lang w:val="ru-RU"/>
        </w:rPr>
        <w:t>онтролируемой пульпе, – 0-0,5 мм</w:t>
      </w:r>
      <w:r w:rsidRPr="00E55DA2">
        <w:rPr>
          <w:rFonts w:ascii="Times New Roman" w:hAnsi="Times New Roman" w:cs="Times New Roman"/>
          <w:sz w:val="24"/>
          <w:szCs w:val="24"/>
          <w:lang w:val="ru-RU"/>
        </w:rPr>
        <w:t>;</w:t>
      </w:r>
    </w:p>
    <w:p w:rsidR="00C0702C" w:rsidRPr="00E55DA2" w:rsidRDefault="00530AA0" w:rsidP="00C0702C">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Содержание твердого в пульпе от 10 г/л;</w:t>
      </w:r>
    </w:p>
    <w:p w:rsidR="00C0702C" w:rsidRPr="00E55DA2" w:rsidRDefault="00530AA0" w:rsidP="00C0702C">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П</w:t>
      </w:r>
      <w:r w:rsidR="00F87732" w:rsidRPr="00E55DA2">
        <w:rPr>
          <w:rFonts w:ascii="Times New Roman" w:hAnsi="Times New Roman" w:cs="Times New Roman"/>
          <w:sz w:val="24"/>
          <w:szCs w:val="24"/>
          <w:lang w:val="ru-RU"/>
        </w:rPr>
        <w:t>ог</w:t>
      </w:r>
      <w:r w:rsidRPr="00E55DA2">
        <w:rPr>
          <w:rFonts w:ascii="Times New Roman" w:hAnsi="Times New Roman" w:cs="Times New Roman"/>
          <w:sz w:val="24"/>
          <w:szCs w:val="24"/>
          <w:lang w:val="ru-RU"/>
        </w:rPr>
        <w:t>решность контроля зольности</w:t>
      </w:r>
      <w:r w:rsidR="00F87732" w:rsidRPr="00E55DA2">
        <w:rPr>
          <w:rFonts w:ascii="Times New Roman" w:hAnsi="Times New Roman" w:cs="Times New Roman"/>
          <w:sz w:val="24"/>
          <w:szCs w:val="24"/>
          <w:lang w:val="ru-RU"/>
        </w:rPr>
        <w:t xml:space="preserve"> не более </w:t>
      </w:r>
      <w:r w:rsidRPr="00E55DA2">
        <w:rPr>
          <w:rFonts w:ascii="Times New Roman" w:hAnsi="Times New Roman" w:cs="Times New Roman"/>
          <w:sz w:val="24"/>
          <w:szCs w:val="24"/>
          <w:lang w:val="ru-RU"/>
        </w:rPr>
        <w:t xml:space="preserve">± </w:t>
      </w:r>
      <w:r w:rsidR="00E36DB1" w:rsidRPr="00E55DA2">
        <w:rPr>
          <w:rFonts w:ascii="Times New Roman" w:hAnsi="Times New Roman" w:cs="Times New Roman"/>
          <w:sz w:val="24"/>
          <w:szCs w:val="24"/>
          <w:lang w:val="ru-RU"/>
        </w:rPr>
        <w:t>3</w:t>
      </w:r>
      <w:r w:rsidRPr="00E55DA2">
        <w:rPr>
          <w:rFonts w:ascii="Times New Roman" w:hAnsi="Times New Roman" w:cs="Times New Roman"/>
          <w:sz w:val="24"/>
          <w:szCs w:val="24"/>
          <w:lang w:val="ru-RU"/>
        </w:rPr>
        <w:t>,5</w:t>
      </w:r>
      <w:r w:rsidR="00F87732" w:rsidRPr="00E55DA2">
        <w:rPr>
          <w:rFonts w:ascii="Times New Roman" w:hAnsi="Times New Roman" w:cs="Times New Roman"/>
          <w:sz w:val="24"/>
          <w:szCs w:val="24"/>
          <w:lang w:val="ru-RU"/>
        </w:rPr>
        <w:t>%</w:t>
      </w:r>
      <w:r w:rsidRPr="00E55DA2">
        <w:rPr>
          <w:rFonts w:ascii="Times New Roman" w:hAnsi="Times New Roman" w:cs="Times New Roman"/>
          <w:sz w:val="24"/>
          <w:szCs w:val="24"/>
          <w:lang w:val="ru-RU"/>
        </w:rPr>
        <w:t xml:space="preserve"> при сод</w:t>
      </w:r>
      <w:r w:rsidR="0070537E" w:rsidRPr="00E55DA2">
        <w:rPr>
          <w:rFonts w:ascii="Times New Roman" w:hAnsi="Times New Roman" w:cs="Times New Roman"/>
          <w:sz w:val="24"/>
          <w:szCs w:val="24"/>
          <w:lang w:val="ru-RU"/>
        </w:rPr>
        <w:t>ержании твердого в пульпе от 10-</w:t>
      </w:r>
      <w:r w:rsidR="00E36DB1" w:rsidRPr="00E55DA2">
        <w:rPr>
          <w:rFonts w:ascii="Times New Roman" w:hAnsi="Times New Roman" w:cs="Times New Roman"/>
          <w:sz w:val="24"/>
          <w:szCs w:val="24"/>
          <w:lang w:val="ru-RU"/>
        </w:rPr>
        <w:t xml:space="preserve">25 </w:t>
      </w:r>
      <w:r w:rsidRPr="00E55DA2">
        <w:rPr>
          <w:rFonts w:ascii="Times New Roman" w:hAnsi="Times New Roman" w:cs="Times New Roman"/>
          <w:sz w:val="24"/>
          <w:szCs w:val="24"/>
          <w:lang w:val="ru-RU"/>
        </w:rPr>
        <w:t>до 45 г/л</w:t>
      </w:r>
      <w:r w:rsidR="00F87732" w:rsidRPr="00E55DA2">
        <w:rPr>
          <w:rFonts w:ascii="Times New Roman" w:hAnsi="Times New Roman" w:cs="Times New Roman"/>
          <w:sz w:val="24"/>
          <w:szCs w:val="24"/>
          <w:lang w:val="ru-RU"/>
        </w:rPr>
        <w:t>;</w:t>
      </w:r>
      <w:r w:rsidR="00E36DB1" w:rsidRPr="00E55DA2">
        <w:rPr>
          <w:rFonts w:ascii="Times New Roman" w:hAnsi="Times New Roman" w:cs="Times New Roman"/>
          <w:sz w:val="24"/>
          <w:szCs w:val="24"/>
          <w:lang w:val="ru-RU"/>
        </w:rPr>
        <w:t xml:space="preserve"> ± 2,5% при содержании твердого в пульпе от 25 до 45 г/л; ± 1,5% при содержании твердого в пульпе от 45 до 200 г/л</w:t>
      </w:r>
      <w:r w:rsidRPr="00E55DA2">
        <w:rPr>
          <w:rFonts w:ascii="Times New Roman" w:hAnsi="Times New Roman" w:cs="Times New Roman"/>
          <w:sz w:val="24"/>
          <w:szCs w:val="24"/>
          <w:lang w:val="ru-RU"/>
        </w:rPr>
        <w:t>;</w:t>
      </w:r>
    </w:p>
    <w:p w:rsidR="00617688" w:rsidRPr="00E55DA2" w:rsidRDefault="00C0702C" w:rsidP="00617688">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Средний срок службы не менее</w:t>
      </w:r>
      <w:r w:rsidR="00530AA0" w:rsidRPr="00E55DA2">
        <w:rPr>
          <w:rFonts w:ascii="Times New Roman" w:hAnsi="Times New Roman" w:cs="Times New Roman"/>
          <w:sz w:val="24"/>
          <w:szCs w:val="24"/>
          <w:lang w:val="ru-RU"/>
        </w:rPr>
        <w:t>10</w:t>
      </w:r>
      <w:r w:rsidR="00F87732" w:rsidRPr="00E55DA2">
        <w:rPr>
          <w:rFonts w:ascii="Times New Roman" w:hAnsi="Times New Roman" w:cs="Times New Roman"/>
          <w:sz w:val="24"/>
          <w:szCs w:val="24"/>
          <w:lang w:val="ru-RU"/>
        </w:rPr>
        <w:t xml:space="preserve"> лет;</w:t>
      </w:r>
    </w:p>
    <w:p w:rsidR="00617688" w:rsidRPr="00E55DA2" w:rsidRDefault="00F87732" w:rsidP="00617688">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Номин</w:t>
      </w:r>
      <w:r w:rsidR="00530AA0" w:rsidRPr="00E55DA2">
        <w:rPr>
          <w:rFonts w:ascii="Times New Roman" w:hAnsi="Times New Roman" w:cs="Times New Roman"/>
          <w:sz w:val="24"/>
          <w:szCs w:val="24"/>
          <w:lang w:val="ru-RU"/>
        </w:rPr>
        <w:t>альное напряжение питания, - 24 В., постоянного тока</w:t>
      </w:r>
      <w:r w:rsidRPr="00E55DA2">
        <w:rPr>
          <w:rFonts w:ascii="Times New Roman" w:hAnsi="Times New Roman" w:cs="Times New Roman"/>
          <w:sz w:val="24"/>
          <w:szCs w:val="24"/>
          <w:lang w:val="ru-RU"/>
        </w:rPr>
        <w:t>;</w:t>
      </w:r>
    </w:p>
    <w:p w:rsidR="00617688" w:rsidRPr="00E55DA2" w:rsidRDefault="00F87732" w:rsidP="00617688">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Степен</w:t>
      </w:r>
      <w:r w:rsidR="00617688" w:rsidRPr="00E55DA2">
        <w:rPr>
          <w:rFonts w:ascii="Times New Roman" w:hAnsi="Times New Roman" w:cs="Times New Roman"/>
          <w:sz w:val="24"/>
          <w:szCs w:val="24"/>
          <w:lang w:val="ru-RU"/>
        </w:rPr>
        <w:t>ь защиты по ГОСТ 14254-80 , IP-6</w:t>
      </w:r>
      <w:r w:rsidRPr="00E55DA2">
        <w:rPr>
          <w:rFonts w:ascii="Times New Roman" w:hAnsi="Times New Roman" w:cs="Times New Roman"/>
          <w:sz w:val="24"/>
          <w:szCs w:val="24"/>
          <w:lang w:val="ru-RU"/>
        </w:rPr>
        <w:t>4;</w:t>
      </w:r>
    </w:p>
    <w:p w:rsidR="00617688" w:rsidRPr="00E55DA2" w:rsidRDefault="00F87732" w:rsidP="00617688">
      <w:pPr>
        <w:pStyle w:val="a5"/>
        <w:numPr>
          <w:ilvl w:val="2"/>
          <w:numId w:val="19"/>
        </w:numPr>
        <w:tabs>
          <w:tab w:val="clear" w:pos="4153"/>
          <w:tab w:val="clear" w:pos="8306"/>
        </w:tabs>
        <w:rPr>
          <w:rFonts w:ascii="Times New Roman" w:hAnsi="Times New Roman" w:cs="Times New Roman"/>
          <w:b/>
          <w:i/>
          <w:sz w:val="24"/>
          <w:szCs w:val="24"/>
        </w:rPr>
      </w:pPr>
      <w:r w:rsidRPr="00E55DA2">
        <w:rPr>
          <w:rFonts w:ascii="Times New Roman" w:hAnsi="Times New Roman" w:cs="Times New Roman"/>
          <w:sz w:val="24"/>
          <w:szCs w:val="24"/>
          <w:lang w:val="ru-RU"/>
        </w:rPr>
        <w:t>Пульт индикации микропроцессорный с цифровым дисплеем.</w:t>
      </w:r>
    </w:p>
    <w:p w:rsidR="00617688" w:rsidRPr="00E55DA2" w:rsidRDefault="00617688" w:rsidP="00617688">
      <w:pPr>
        <w:pStyle w:val="a5"/>
        <w:numPr>
          <w:ilvl w:val="2"/>
          <w:numId w:val="19"/>
        </w:numPr>
        <w:tabs>
          <w:tab w:val="clear" w:pos="4153"/>
          <w:tab w:val="clear" w:pos="8306"/>
        </w:tabs>
        <w:rPr>
          <w:rFonts w:ascii="Times New Roman" w:hAnsi="Times New Roman" w:cs="Times New Roman"/>
          <w:b/>
          <w:i/>
          <w:sz w:val="24"/>
          <w:szCs w:val="24"/>
          <w:lang w:val="ru-RU"/>
        </w:rPr>
      </w:pPr>
      <w:r w:rsidRPr="00E55DA2">
        <w:rPr>
          <w:rFonts w:ascii="Times New Roman" w:hAnsi="Times New Roman" w:cs="Times New Roman"/>
          <w:sz w:val="24"/>
          <w:szCs w:val="24"/>
          <w:lang w:val="ru-RU"/>
        </w:rPr>
        <w:t xml:space="preserve">Предусмотрен </w:t>
      </w:r>
      <w:r w:rsidR="00F87732" w:rsidRPr="00E55DA2">
        <w:rPr>
          <w:rFonts w:ascii="Times New Roman" w:hAnsi="Times New Roman" w:cs="Times New Roman"/>
          <w:sz w:val="24"/>
          <w:szCs w:val="24"/>
          <w:lang w:val="ru-RU"/>
        </w:rPr>
        <w:t>выход 4-20 мА</w:t>
      </w:r>
      <w:r w:rsidRPr="00E55DA2">
        <w:rPr>
          <w:rFonts w:ascii="Times New Roman" w:hAnsi="Times New Roman" w:cs="Times New Roman"/>
          <w:sz w:val="24"/>
          <w:szCs w:val="24"/>
          <w:lang w:val="ru-RU"/>
        </w:rPr>
        <w:t xml:space="preserve">, 0-10В, импульсным выход 24В - 0- 10 кГц, </w:t>
      </w:r>
      <w:r w:rsidR="00F87732" w:rsidRPr="00E55DA2">
        <w:rPr>
          <w:rFonts w:ascii="Times New Roman" w:hAnsi="Times New Roman" w:cs="Times New Roman"/>
          <w:sz w:val="24"/>
          <w:szCs w:val="24"/>
          <w:lang w:val="ru-RU"/>
        </w:rPr>
        <w:t>RS-485, программа визуализации для офисного компьютера;</w:t>
      </w:r>
    </w:p>
    <w:p w:rsidR="00F87732" w:rsidRPr="00E55DA2" w:rsidRDefault="00F87732" w:rsidP="00F87732">
      <w:pPr>
        <w:pStyle w:val="a4"/>
        <w:ind w:left="0"/>
        <w:rPr>
          <w:rFonts w:ascii="Times New Roman" w:hAnsi="Times New Roman" w:cs="Times New Roman"/>
          <w:b/>
          <w:color w:val="000000"/>
          <w:sz w:val="24"/>
          <w:szCs w:val="24"/>
        </w:rPr>
      </w:pPr>
    </w:p>
    <w:p w:rsidR="00111292" w:rsidRPr="00E55DA2" w:rsidRDefault="00111292" w:rsidP="00036C78">
      <w:pPr>
        <w:numPr>
          <w:ilvl w:val="0"/>
          <w:numId w:val="19"/>
        </w:numPr>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Составные ролики</w:t>
      </w:r>
    </w:p>
    <w:p w:rsidR="00111292" w:rsidRPr="00E55DA2" w:rsidRDefault="00111292" w:rsidP="00617688">
      <w:pPr>
        <w:ind w:firstLine="360"/>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Ролики, состоящие из набора полимерно</w:t>
      </w:r>
      <w:r w:rsidR="00617688" w:rsidRPr="00E55DA2">
        <w:rPr>
          <w:rFonts w:ascii="Times New Roman" w:hAnsi="Times New Roman" w:cs="Times New Roman"/>
          <w:color w:val="000000"/>
          <w:sz w:val="24"/>
          <w:szCs w:val="24"/>
        </w:rPr>
        <w:t xml:space="preserve">-металлических катков диаметром 127 мм, </w:t>
      </w:r>
      <w:r w:rsidRPr="00E55DA2">
        <w:rPr>
          <w:rFonts w:ascii="Times New Roman" w:hAnsi="Times New Roman" w:cs="Times New Roman"/>
          <w:color w:val="000000"/>
          <w:sz w:val="24"/>
          <w:szCs w:val="24"/>
        </w:rPr>
        <w:t>применяются в качестве замены гладких цилиндрических роликов на действующих ленточных конвейерах.</w:t>
      </w:r>
      <w:r w:rsidR="00617688" w:rsidRPr="00E55DA2">
        <w:rPr>
          <w:rFonts w:ascii="Times New Roman" w:hAnsi="Times New Roman" w:cs="Times New Roman"/>
          <w:color w:val="000000"/>
          <w:sz w:val="24"/>
          <w:szCs w:val="24"/>
        </w:rPr>
        <w:t xml:space="preserve"> К</w:t>
      </w:r>
      <w:r w:rsidRPr="00E55DA2">
        <w:rPr>
          <w:rFonts w:ascii="Times New Roman" w:hAnsi="Times New Roman" w:cs="Times New Roman"/>
          <w:color w:val="000000"/>
          <w:sz w:val="24"/>
          <w:szCs w:val="24"/>
        </w:rPr>
        <w:t>онструкция ролика имеет меньший вес и большой запас по прочности и сроку службы. Составные ролики по воспринимаемым нагрузкам и меньшему сопротивлению вращению превосходят параметры, установленные для гладких цилиндрических роликов диаметром 159 мм.</w:t>
      </w:r>
    </w:p>
    <w:p w:rsidR="00111292" w:rsidRPr="00E55DA2" w:rsidRDefault="00111292" w:rsidP="00111292">
      <w:pPr>
        <w:ind w:firstLine="360"/>
        <w:rPr>
          <w:rFonts w:ascii="Times New Roman" w:hAnsi="Times New Roman" w:cs="Times New Roman"/>
          <w:color w:val="000000"/>
          <w:sz w:val="24"/>
          <w:szCs w:val="24"/>
        </w:rPr>
      </w:pPr>
    </w:p>
    <w:p w:rsidR="00111292" w:rsidRPr="00E55DA2" w:rsidRDefault="00A2408E" w:rsidP="00111292">
      <w:pPr>
        <w:ind w:firstLine="360"/>
        <w:rPr>
          <w:rFonts w:ascii="Times New Roman" w:hAnsi="Times New Roman" w:cs="Times New Roman"/>
          <w:color w:val="000000"/>
          <w:sz w:val="24"/>
          <w:szCs w:val="24"/>
        </w:rPr>
      </w:pPr>
      <w:r w:rsidRPr="00E55DA2">
        <w:rPr>
          <w:rFonts w:ascii="Times New Roman" w:hAnsi="Times New Roman" w:cs="Times New Roman"/>
          <w:noProof/>
          <w:color w:val="000000"/>
          <w:sz w:val="24"/>
          <w:szCs w:val="24"/>
        </w:rPr>
        <mc:AlternateContent>
          <mc:Choice Requires="wpc">
            <w:drawing>
              <wp:inline distT="0" distB="0" distL="0" distR="0">
                <wp:extent cx="6301740" cy="4084320"/>
                <wp:effectExtent l="0" t="0" r="3810" b="2540"/>
                <wp:docPr id="297" name="Полотно 2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299" descr="Хвосты Г"/>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246944" y="0"/>
                            <a:ext cx="2054796" cy="3939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 name="Picture 300" descr="5  Грузовой Бу"/>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88362"/>
                            <a:ext cx="3929856" cy="1986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01" descr="Возвратный Бу"/>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2226598"/>
                            <a:ext cx="4118225" cy="185772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AD097E9" id="Полотно 297" o:spid="_x0000_s1026" editas="canvas" style="width:496.2pt;height:321.6pt;mso-position-horizontal-relative:char;mso-position-vertical-relative:line" coordsize="63017,40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Yb/wQMAAFAPAAAOAAAAZHJzL2Uyb0RvYy54bWzsV8GO2zYQvRfoPxC6&#10;ay3Rsi0J6w22sl0USNtF0XwATVEWEYkUSNreRVEgTY45tf2G3otcgh6Sb5D/KENK8mbjAEnTHop0&#10;DVgaDanhzJuZJ/L8wXVdoR1Tmksx98KzwENMUJlzsZl7j35c+bGHtCEiJ5UUbO7dMO09uPjyi/N9&#10;kzIsS1nlTCEwInS6b+ZeaUyTjkaalqwm+kw2TMBgIVVNDDyqzShXZA/W62qEg2A62kuVN0pSpjVo&#10;F92gd+HsFwWj5vui0Mygau6Bb8Zdlbuu7XV0cU7SjSJNyWnvBvkEL2rCBSx6NLUghqCt4iemak6V&#10;1LIwZ1TWI1kUnDIXA0QTBu9EkxGxI9oFQwGdwUGQ/kW76431W8gVrypAYwTWU6uz9z3kh9nhStyd&#10;1Gnc3H5Ow2kK/x5DkE5c/HAu4S2zVczrjdQfZaMm6vG28QHOhhi+5hU3N640ADfrlNhdcXqlugf6&#10;3e5KIZ5DqXpIkBoqEkbtoggniYdypilUR/tH+6J9ffjl8PTwHLW/2yqxpuzbnS1iY30o6WONhMxK&#10;IjbsUjdQbZ3hQaWU3JeM5NqqLbh3rbjHO/6tK97YRFi0rdwjAS59uDG6YlpIuq2ZMF13KFYBKFLo&#10;kjfaQypl9ZpB9OqbHACg0JkGIGgUF8aVL7s2D7Wxq4PUFfBPOL4MggR/5WeTIPOjYLb0L5No5s+C&#10;5SwKojjMwuxn+3YYpVvNABVSLRo+dFMYnTj/3ibo+7rrA9dPaEdc11rgnEPD3bkIKouQ9VUr+gNg&#10;D/NANooZWlqxACB7PUw+DjjUb4G2KdENVMV6/63MAQ2yNdKBcV2o2toBYNH13ItwNE2iyEM3R+Kw&#10;IFEYwsEkmiVTQBTGxsk4CXHk8k3SwUijtPmayRpZARIA/rpFyA6i6SIcptg1j/3oAj/JSRIky3gZ&#10;R36Ep0vIyWLhX66yyJ+uwtlkMV5k2SIcclLyPGfCVtU/T4lDWFY8H4pUq806q1SXqpX79YHr22kj&#10;Wxq3bgxpHO5dOoc8gNaK8O+aDoTeb5BOSum/RSr4XVIZB/DR6UllgoBKDk8Oz9qX7WvLL+1fqP31&#10;8OyzZBdA4p5dgMZtKX8Uu0CdAHeEcTyeYlsRHQNbchknOIknPbmESTyNxtN7cjly0P+GXMLxKbvA&#10;R3zYsvwGhPKyfXF40v55eNq+Ojz/nOkFoLinl79PLxjj6SSJ7/JLFIYxxpNu8xLGk9kMOwaCPdP9&#10;5sXuUT5x89KdjhrYxgCS/RHTngvffgb57YPwxRs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N8CVpR8qAAAfKgAAFAAAAGRycy9tZWRpYS9pbWFnZTMu&#10;cG5niVBORw0KGgoAAAANSUhEUgAABdwAAALgAQAAAACmUYiRAAAAAmJLR0QAAKqNIzIAAAAMY21Q&#10;UEpDbXAwNzEyAAAAB09tt6UAACnASURBVHja7Z3Pr+u6ndh1exZuN3PQVVsgeF7OuuhiZtDXqwJZ&#10;9M9IgSxmmQZZ5A3encszHaABisG4ywIziPsfzDIF0kZ+7xTxpqiWmUUzcmBgHGDQ6Bx4YTuWxPK3&#10;SIkiv6Tt66MXEbjn2jJJfURS5Jdffr9kgscbXpJ7E0zwIwwT/DcTfvVugr8P/PKm7BP8cMjGDJ9O&#10;8HeCRyOGbxAuziOGX+5HC0/6m8NY4Svyyu4m+HvAJxiVY4U/Ju9RPlb4Ex4x/Bn/GBdjhd/jv76p&#10;YHlj+P8xXvgD/p83lYpvCr/Df3RTwXKCHwol/vKmUvFN4fPmB82I4ffjhS+qQ3PD7G8LvzwdqvHC&#10;70cM/zR7uam+77bw6XG88JhKxSOGv6Xm4+bwt9R8TPCucEu1jQ5f3CL/G2g+0KeCf5qPGT4dMfwt&#10;wgQ/wV8R/oiCs/q04VfD8Mc3b4jw8jAEXyW3XW2/BnzyYIf/v8nbhz8mycwKv0rGEazwxThK/tEO&#10;T8r+3nC+8JKkg13lCwrO7tOGDf6GDlKjCBP8BD/BT/AT/AT/ZsMEP8FP8BP8BD/Bv9kwwU/wE/wE&#10;P8FP8G82TPAT/AQ/wU/wE/ybDRP8BD/BT/AT/AT/ZgMI/qVrHwW3gzr2bKuumBQEv3FYd3nCTZNa&#10;4VdJklZJ8oCfSIJ+AZAwb2jxb/iHh16CGftAKuxxk3iDSkBr+BEn/APNuB86d4CU/Cq++NxJz/FJ&#10;wc3mGddtvJ/gEGPdZ/b3H9T3+r+D4Z/Vp+/x/3p3BcJrXol5BHzrL9J8EQG/vAy+buPFwLclb8K/&#10;fhL4c6a+xDSbX6rvZrMBwn/vMvhDe+nLCPifqe/nvw2Hbw6XwZelyqmOgEcq/uHX4fD1+TL4Qr1y&#10;dRMO37R7HpSGqSwM/lxfBp+pfuFMkwTC122OhZEUBi89sGPhUa1yoqUYCH/GpfyeRcCXgjISvmk7&#10;+jLMo+SZP7BqdSgCvhCtLhpeRSxoKQbCl2o0asykG1fSr+SHTABFwtft5nsZLcVA+ALLVlcHwH/d&#10;MpaXwJ/ba4iWYiB8plrdOQD+WcRspHgRCX/A8pVraOmFwiN1n0MIfMb/r6UMFAlfKtmqZvxh8LTY&#10;BUgZAi8wzli0ugD4mrwxx1Rlc1Y5kTRh8HVbHkUIfMn/P2DR6mTSsprjP3fDn5oErR55Npl8eFYB&#10;WSD8GatWl4XAi8ouJaZMmm9mVeKGf60atMx5Nkg+PMupCIQ/YNXqOpW2cuXzfG5pMh1+ke9OlRv+&#10;qxNOxZZ1X7cxC9xruF74EstW131d3PCisjNJJJI2j8s933BmGP6v9vg94vBfyTz430MgPM2Og9RB&#10;8KKykXh+mbQq0v3OA/+vDvi9cJl/VhdZ/HMgfIZlqzsHwXM4lvKgwZ+WaF+64Zsf7PDnOnypcqoD&#10;4ZF86t7g7IHP+N2waHUi6f7HaJ+74etDif9UdBLP6uFr/gRB8LzQM1EAIfCF4q41+PJnZGLX2aeo&#10;u+PELm/+hM22lVwr/3REQx98rQqkJ5B64EtVaI0GTxvEsrPVjw++Vjl1hHIfPH9gBpKFwR9UQtZC&#10;AuDLojmLt/RZPTzPqYiAPwgEI6lzJ4dnnpIjZBo8ac1ZbcbtwufLai80Js/q4XlOZRA8r62zeP4Q&#10;+Fpi8xuL6S9tEGlnqx8vfKZyOgTBl+xDLf4ZSf/KDd/IMuOZ/BoOX2T1QcA+q4fnyc9B8AW/Jeal&#10;byT9aeZOipRYQqtPqHxoa0YdRWEXfpmedmKzwGf58CKnOgheACJOYCT16SozJRDSmELZRhoE6ekD&#10;4Q8qpyYIXsTNeN0HwRcqCr3zF3D4DJ2lzuFZ3knezNCWeuDlcFLwBhQEXypxtGmLjLTmn3X3KerC&#10;v5eDsISvW1W1oS31wMtOrTT7OxB8O/0kxSgb66mVW+DwTZuToS31wEvAgznSgOC1iX+muokWvs2q&#10;K1V+bCWIZ/nwMidDW+qBl7V1Nsd4ELymcilUB31WQtcgfPOhHYSf5cPLnOAbCzyr2qoN6QoGrym7&#10;SjU07pXcEgJfqNghvU0hPjWGXAuDx0hJjwcllEDg61aCEPClyikEPpMf0aGX1AvfyjBnJQ4elNA1&#10;CF+d2kFYwB9UTiHwKmpWhsMXqj+vlSC+U3KLC75Izwb8Wd0LDv9VO2soinB4bUVGTYF2y3rP63MQ&#10;vj6RMXZvwNdqZIDDf93KrmUWDq+thf2pmkktT3s+9A/Cn1rNh4RvVDEENJsv1ccDCofXViF/KpPm&#10;UvPhgG91TkrN/50I+J+oj7/tJ/XC123sXyh4qXMahj9XidpvT8KrYgiAz9VHi7bUC6/Ns5Wqq1g9&#10;ij1Th+HxTKkSLyn5Fv5aJV+8oObRDd/NBke2+bbZXKvNtyEEPqa30V7Ya/U2cfAx/bzWVV6rn4+D&#10;jxlhtUEqaoRtV94tqq4Q+DjZRkWNkm20lfcMAl8OwcdJlZn4FCdVaivvhQVeXvHDt/J8jEgcJ89r&#10;K+/lRfDtTCpmMhI5k5LRC4uqKwBem8PGTAMj57CZ+JZZVF0B8Jr2IGYCXsZpDyQLsqi6AuA1vU2M&#10;6qOI09uU/EtjU3VZ4S3ZYF1jFqV0yuI0Zu3Ku+2uNnjtDlXa11VGqftQnK5SW3mn9d2a/Bm7tGrw&#10;laZ/apK0pyWOUbRatcQ+eGSsvJM3bTVrf9d3aW3hjR1amyRBXf18jIrbqp/3wDfYWHn/Ndokjxq8&#10;tkurgv+NaR+fJMl32QeEJUjM4oJ1ZcQDX8vbipWRf5/o8PourQq+bzX+gLGxJhWzrGNdk/LAs58z&#10;LP9ajOGhJa+tBsYsqJUCIQT+IMtcjG+Akh9o89o6bNhSpmMd1gNfqqcWkoW/zQ/0Nu0KeOAismMF&#10;3ANfmPc9Qnobez/flkDg8r3D9sADn6k4Spr29/M2Aq3thRpOZHjI6sMDz6K275rlrlB4Vgzsb6jJ&#10;SoGH7G3c8PyB214uDv6rNl6Bw42FSoXZBMHXLWARD/81Nka6UDOtYRszN7z4NcMdGzMN3QJfdLNB&#10;howRaiA3bN3nhhcPXOCOdV8gfGZId6GmicN2lW74UvJ07CoD4QtDrg41Ch22aHXDC4yDw6IVAl8a&#10;M5rr2RK74TMVadCWGAJvziWvZ8Xthhcxa4cVNwTenMVfz37eCS/t55XWIhLe1J9cz3PBCa88F6S+&#10;KBLe1Fxdz2cE5hsoNXWxqg9DZ3g9bx0YvNSRxsIb2trr+UnB4KV2Ohbe0JNf5KEWAS/XBWLhjRWK&#10;i3wDDR0tDF6uyMTCG2tDF3llGjpaGLxcC4uFN1blLvKHNXS0MHi5ChkLX7fpfhEBr3kix/iAf+cy&#10;eGMl+hIfcFNbCoTPLoOv23TjK/lRt/lR9zaj7udHPcKOWrZ5m1IlTGP2RuV5GPwbnUl54ekeOQ+9&#10;OWxCt8fxBrmoYsxh9aRnV9J/pB5YzmFlfmB4lqKnPehnYwmVjGVoD/SkZ2dSJB9Yag/6u0l54F9o&#10;NmVXbwOCV7GQrrcBwbNYmYp0vgS+6GrMguBNjRkcvpAPLDVm4fB4QFf5jH1BxurpKtux05m0VDyt&#10;rvJX4fDIoiWGw/e0xEB4m5Y4HN6qn4fD9/TzQHibfj4c3royAocvcWdlBAhvWxmJaDayAPQ1KTg8&#10;vbOxJgWEt61JRcIXKnYdCJ/hzmogEN62GmjAewUzBV+qYmgC4ZEqo0MYfKbiqHXYSPjuCjgYvr8C&#10;DoUvzPteAN+1PQDD920PoPCleGDNBzwSvmv1AYbvW31A4btWH/HwXXsbMHzf3gYK37W3iYfvWjqB&#10;4UvF2eAw+K6l0wXwmSqGcxA8z023MYPC92zM4uELVQx1EDx/YN26Dwrft+6Lhi9Nu0owPJJ3UnaV&#10;YPisZ1cZC9+xaIXCWyxawfBFz6I1Fr5jSwyFt9gSg+HLni1xLHzHihsKb7HiBsP3rbhj4Tv281B4&#10;i/08GL5vPx8L3/FcgMLLB9Y8F8Dwfc+FaHjTZwQKLzPTfEbA8H2fkWh401sHCi8fWPPWAcP3vXWi&#10;4U0/KSi8zF/zk4LD9/ykfPAdQ+gW3vRQM3abTl+su2wPeKj1N6rupUcDHmqbXjQTvpN1C2/6BhrR&#10;7BuGowHfwD58Lz0a8A3sxEu78E9D8KZXJgze6pUJh+95ZUbDm/6wQHibPywc3liFhMD/aOiFNT2R&#10;jRe2tL16LFauvv62n1SlKkpLUmzxRDZf2CoAPuvmHQRf95OqVFlhSYotPuCm3sYGrwdYybcdUZfA&#10;5n0Ph3eXfAi82eaB8LZ9D+DwvTYfDW/2Ngb8ubOXnopl3XECDt/rbaLhzX4eBm/d68MCn/WTWvv5&#10;aHhzhDXga82luUOgfmhHWDh8b4SNhnfINg54heWSbdAAvFu2CYF3SJWadUGXoFBRHFLlELxbqgyB&#10;N/d0gsKX4ptTnh+A98jzIfDmblqmSIwK3AvmNNA5kxqA98ykAuA7+5hB4S37mIHhPXPYAHhNe9BX&#10;fWQl7gVT9VG6tAcD8B7tQQB8Z+8+KLxl7z4wfOnR29jgCy2CTWNmUfd1xUKNAInHc2nMBuALj8YM&#10;Dl+a+1WC4QUXcukqB+Azj64SDl9gWYoWFXdxwL1gqLjdWuIBeOTREsPhM2zs0QqG53Xi1s/bxQOv&#10;fh4Oj7CxO64JXw7D93fHhcJ7V0bA8N19icHw/X2J6diJAPDeNSkwvLYamAXB81ZbCgQJPwfAe1cD&#10;DXjm3z7zrsNaFpEPw/C81Rbij7z47wDwpXrqgXXYSuo3KPzGAd/dBb0Db5mBG8v3mQCR8N8HwBfm&#10;fYfgEYdfOeDbEqgD4RkYEiAS/gPyw2fqAQdsDyqpvKHwTw54fpHfMgy+wH2rjwal2DuHRarQB6w+&#10;OPycwzPLtf4Laz1zwYQ/O+BL3Le3adDCC++1t0EVLYHjI4NvBuCtp13A4Q8Ks9Hgt154r6WTgJ8x&#10;+GoA3nrOSAfeorhRyhfctzFr0BH71H1eGzMB/+CGzywnvMDha9y37msQHaZa+IMlqde6z4A/DsEX&#10;lrN14PAN7ttVEvS5D148cDloVyngv83hvz0AX1pONYLD03LLJEgLv9bgu4paFktgGD7gEfC286QC&#10;4LOODziHf9Xha0tS8cCGD3gEvO0krwD4ouMDzmWbCrXwB7FluZFUXDJ8wB3wycAgVeuz+EMwfNnx&#10;AacXFxinWNeH9ZJafcBtg9SDG17b0LvQBBQo/KHjuSCSLnT4opfU6rkQAa9t6F1qoiEU/tzxGRFJ&#10;dy183dkN37jBUvMZiYHPNJ1hFgxfd7x1+jOpprOebMQqNW+djt5Gh2eRbHqbQqtgFAzfdPykLCvg&#10;qLYnZeWl+UnZlE7PHvh2olT3JqL8Bg7ZRlcOlFJHuzPhs2YgqVYwsfCHUn5veioAAHyGVDypo30y&#10;4QsHvH4+bAz8uVAXvoyA/zt17Sx1tJ+lBvzOXJ0wbqCfzBsDX2fqwk9wOPz/U9dqqaNNlwZ8p6M3&#10;b/C9y+C1ATC3wju0ByTs1bVG6GgblBvwtQt++ebgdwZ8Y45SV4X3Nhs3fL/ZNOx0HK2tmasTV202&#10;3he2cML3X9gGnUx4U8F/1RfW21U6VNzY2lWiSnPW7D39VbtK7yA1vDJCg2WQSmmrh8FfOkh5xYPh&#10;BTVsFw8ynBrw5lwKJh4gG7wOAhPMOp1Fh8AmmC3xEgo/KJgB4X0isWMRGdtF4jXODXjT6AUqEkPg&#10;vZOR2glvm4wc8M4DD5mMQOC908DzsOEEtk8DychlwJ978JBpIATeOwF3w1sm4JidyOWEh07AffBe&#10;1cfBlGg78Flf9UFCZcDXTS9pJh/YrfrwwZc+pVNpmUg5lU60HP7YA1/IB3YrnXzwhU/d54S3qfto&#10;+H0PfCkf2K3u88FnPkVrYRHn3YrWOb2RGx6oaPXBI5+KO7PIZU4VN13HWOvwjfHKh6i4PfD+xQVU&#10;OuBtiwv4vyC888ADFxc4fHej7nTz+NK99N/6lzZzwKV/szIvzf/uEfNNFQzz59U87tJ/cIkH2L2g&#10;ZhVtnAtqOP8KG/K8tvuQSsquOBfUAM3Gu5RplQ6cS5l4d0y98BmWDzi0lAmFdy0iW80qnYvIZFo7&#10;88IX5n0vgHct359d8Nble3yi54R54EvxwMPL91B4l+GEVTpwGk6Qq9XcBw80nADAu0xWrBboTpMV&#10;fiMPPNBkBQDvMhayOi5IToixEO5YavFYQGMhCHymiqFnplW44Hlted2oLfBAMy0IfKGKoWcgZ5UO&#10;JCfPzetGbYEHGshB4Mth00Sb4iPINHEAPgOZJkLgHUahVtFGKz72gB43aht84TYKxTZ4PUDMce3S&#10;gdZwaShMc9wUAl+6zXED4IcNoZ3wA4bQyz8DwMMMoSHwwybodtFG76xxzwT95/8Y+eFhJugQ+GHj&#10;f7t0oA+TuGf8/5KmfniY8T8IftDtwgkva6vjdnFES69sA3S7AMEPOrzYRRtdNMQ9h5eKruv44GEO&#10;LyD4QVcju2ijC+WMznA1quY7ADzI1QgEP+jkVbrgFZPp5FXlBwA8yMkLBD/oXmcXbbi2dMi9rtru&#10;sWcCjoHudSD4QcdGB/ygY2NzOgPgQY6Nz4bVxwD8oEupXS7jsYZcSpvqSxO+r3TCfpdSi8nKAPyg&#10;M69dLuOxBp150b8GwNdtdVjdqEH2NgJyAN4ul/FYufracaNOn7FH3Yd9btRB8EMlb1tN68N3Sj7b&#10;AuBDSv7b9NKgA/tgm+/62uixbFsHsKT5KwDe3eZRlWK/aaLIf6i3ccHbNm1gSXcb5Id39zYh8EP9&#10;fGMXKrtdZceN+mWWGvDW1UB3Px8CPzTCuuCtG5WwpNXjQoc/W+HdI2wI/JBs09iFyq540HOj9i2o&#10;Ye8WMTp89eCEH5Iq3fCZiuXcnMcO79mcJwB+aFskN7zMzLMtkhXety0Sh3+AwA9tSOWGLxWoc0Mq&#10;6/K9b0MqHb5xwg9uBeaGB24FZoX3bQXG4bnPSOMcYQc3YavtE6nOBLx0b8JmtfrwbcJWSWGMwrv8&#10;pIa3v3PDA7e/s8KXPjdqBv/POLzLQ21440E3PHDjQSt84XOjZvB/wOFdvoHDWz664YFbPlrNtDKf&#10;rpLB/5DDs0t+LXEdBJ/xB8ZuLbEVHoG0xAcAfIYHtjmt7fNvU8Xt08/b4IH6eQg8wgMbzHrgS8Xp&#10;Whmx2VUCV0YA8MNb+57d8LCtfW3wwDUpALy2GlgEwcM2VbaZ4wJXAwHww9tZe+D5r4X4EwJfqqd2&#10;rsMC4Ic3Ej/b1TbmInImQELgC/O+F8C3JdBdvvfA81cOidsMwHcmNEG2BwB4fhHhvuGEDz7DFqsP&#10;CDxShW63+sA2eD0Aji3wwRcSoWcY6PZc8LpRg+A9B0b44EuF2TjgUS+p19IJBO85qsMHDzmq42yB&#10;99qYgeA9h6T44M/Yf0hKZ3GFxfIfkgKCzwzpLguEr7H/eJrSAi8euBw+ngYEX1iO0obDN9hq0WrC&#10;W3wDxQMPW7TC4EvLUdot/MEDTysdSZAB+M76BIuVqUgDtsQweNtR2gHw3aO0LfCZBV488LAVNwze&#10;nMUHw3eP0rbBH3pJ/fbzMHhTfxIM3/oUNUPwnfUJpuZUvw15LsDgbUfvBcB3j97rwzfdk9v0WFJT&#10;FyvbGDrDYPjuoYd9+Nq4Z+cGUkcKgX8yzXQZvKGt5dmsVIxZ1whZGf2qeYxCK8ykMrzr3lWHl2MA&#10;TbrpWC1D4C0HfbYEDy+JPUiC7kGfFvhmICmDq+HwnawZvOWI1QD47hGrgfD6Easx8JbDbUPgf6ZS&#10;s8NtA+H1w2198LbN841Vud6C2kBoY/1SXasNHe3ZnxSbxwrbNs/3wdeq3tWBziHw/6CuNYaOFgav&#10;H+gcA2+sRIfDd47SDoXPfodLftRt3tLbhMB3eptAeL23iYG39PMh8J1+PhBe7+dj4C0jbAB8d4QN&#10;hNdH2Bh4i2wTAN+VbQLhddkmBt4pVXoJ/FKlE35YqgTBu+V5L4FfnnfCD8vzIHj3TMpLAJhJWZIC&#10;fMBB8O45rBceMIe1JAX4gIPg3doDLzxAe2BLiuQDD/qAg+BLp97GC4/8ehtb0kxFGvIBB8EXTo2Z&#10;Dx6iMbMlLeQDD/qAg+Azp67SBw/RVdqSlvKBB33AQfDobR6lDYJ/40dpm/B6GMFR2m54z5qUD57e&#10;2bcmZUvqX5MCwxcq9ps5StsPnzBL4846rLzohhexkH4bI+nZnTRTcc7y4rs4eGMFPAS+swIeAF+Y&#10;9w2HVzczbA9A8BWP1bE9AMHzpKXCaS6EN6w+QuA7Vh8B8F2rj2B4Gqz2NrBgtbdR4exOarG36QQo&#10;fNfSCQxfKk45d4fCWyydYuEzVQznIHj+wLqNGRTeYmMWC1+oYqiD4PkD69Z9UHiLdV8sfGnaVYLh&#10;kbqPtKsEw2c9u8oOugW+sMJ3LFqh8BaLVjB80bNojYXv2BJD4S22xGD4smdLHAvfseKGwlusuMHw&#10;fSvuWPiO/TwU3mI/D4bv28/Hwnc8F6Dw8oE1zwUwfN9zIRre9BmBwsvMNJ8RMHzfZyQa3vTWgcLL&#10;B9a8dcDwfW+daHjTTwoKr6K2flJw+J6fVDS86aEGhLd5qMHhex5q0fCmbyAsfGXzDYTD93wDo+FN&#10;r0xY+FozI8vC4XtemdHwpj8sLDz/UH1s/WHh8MYq5EXwpicyEP5v1Mff9pN64es29i8uhFfFEADf&#10;5lX3k3rhez7g8fDfiYD/G/XxviU/6jY/6t5m1P38qEfYUcs2o5YqzT2doPAyszvL8+ZuWlD4UoFe&#10;fSYVoLfp7GMGhb/hHDYAXtMehKg+bqg9CIDv7N0Hhb+h3iYAvrNrIhT+hhqzKF1lmKIVqftcW1cZ&#10;pSUOU3Fn7EOF76olzrAECVtcKBTnHfXzNCIHCVvWKVXR3W9lRFuTKoLgD22u6F5rUtpqYBYEf1ZF&#10;J60aofAWH/BI+O5e3GD4WhWdtGqEwpcKpy9ZhMF3d0EHwzftbcow+MK87wWCWVsCdRg8uwPP+hAG&#10;n9H/TiriBfCFKsBzIHwmi05afUDhkSqv/jwGDG89ShsOXyjMOgi+kYiavU04vPW0Czh8KYtOWjoB&#10;4cXgmmHN0ikc3nrOCBz+gFUvgELgxa8F1mzMIuAzywkvcPgzVmJ5FgJ/aMsLXQBfGNIdCoSvsZoQ&#10;FSHwpSqv1q4yAr60nGoEh2+wkovLEPhCRbLoaOHwB8t5UnB4cgs5IzmEwGeqvFpb4gj4s+UkrwD4&#10;TM0FzyHwSJVXa8UdAV/rs/hDMHyhKOsAeGk/TwjLS+AbXX9SBsOXSu3QBMArz4VM81yIgLedGxgA&#10;f2iFPRQ0DZTllV0En2k6wywYXjuiPIuALzVvnRj4QtPWomD4ql3NKiLg9bMyY+Atp5QGwGvudaUx&#10;EYXB66eUxsBbzocNgW8dGw+GCgAGr58PGwNvOZk3BP6XLa6hfIHB6yfzxsBbzkQOgW+deWtD7QWD&#10;189EjoG3nEYdAt+6UTeGwhEIv7wrvOZGfQf4C5tN2+bv0WwufGE1N+prvrBAvc2FXWXbz1+1qwTC&#10;XzZI6W7U1xykgPCXiQddN+pA+EHxAAh/qWCm8ryqYAaEv1QkNt2oA+EHRWIY/MWTEdONWoWfZo6k&#10;/skIDP7iaaBsdZ1p4H9OHUn900AY/MUTcNONWoUnF7x/Ag6Dv1j1IVvdIQQ+4/8Pqz5g8OXFSicB&#10;0lE6rVz5+JVOMPjiYnWfAClC4AXIsLoPBp9drGgVmWYh8FdStKKLVdyGGzUQ/joq7issLhhu1ED4&#10;6ywuXGFZh4PUQfDXWda5woKa4UYNhL/OgtoVljLVbYykG3fSjN8NX76UeeEiciYKIAS+UNyXLiJf&#10;uHxfiD8h8KUqNPvyPRz+QsMJBpKFwR9UQrvhBBz+QpMVqxu1B549NofJLoO/0FjI6kbtga8l9oCx&#10;UAB8pnKKMdOqscVMywPfyDIbMNMKgC9UTjEGclY3ag88vZ0YqawGcgHw5fVNE1/9zy1khOu5UV/N&#10;KNQHXyhR3GoUGgB/A3NcH3ypxNErulFfyxDaB99OP/H13KivZYLug9cm/tdzo76W8b8PXlO5XM+N&#10;+lpuFz54Tdk1RjdqpWaMdnjp7+AMhncnPccn/WbCk2Tzhu7iQz6klW2X7UdMd+l+4R/e0R2yjQQP&#10;7MMxSWarxB3+rZaAbhU1o5uw0w/sDv09u407WOG7YdPLBFzyN04KgD90LzT4jYQJfoKf4Cf4CX6C&#10;n+DvDH8m8gYaK/x+zPA7nPMoY4QvcV6NFj7HRT1a+EI4u40Sfqmtp76NEACf0Q5nrPAp7XDGCo/k&#10;jyOEpwbF+WjhsVTajhCeDlDLscK3DoojhKcDVDpW+LOMPUb4/UF6MIwQ/rDDXKgcI/xupxZi7w0d&#10;Dl+WQqgcI3yey6WMEcIXuRAqxwj/9E4XFN5ECILfjRaeCDbleOEzIRGPEj6VXnrjhM/GC4+EUDlS&#10;eDReeBUm+Al+gp/g3yb8MXkcM/x8vPB7KRRN8J8Y/tC6398DvkrVtx+Fw+9wGpjimvCNZlm3mo0L&#10;vkmS9tsqeQyFl87/d4FPdPhNkvxe4D1ybZeWTw3/0jPPHBH8xSVf3EqegMBf2uaX1R3hL+1t7guP&#10;q1R9i+jn231O7gJvhlD49DTB3wcenQMTvCH4Bu0n+PvA93MYD3wlFyXuAX9pGDV8fYM8Pxn8Sa6o&#10;TPCfGP7cc9gbEfzNNB8TvCfcTG0zwd8tTPAT/AR/b6IJfgRhgp/grwQP34jkjuFXdvgqdPHgLuHl&#10;wQZfJe/uDQaCTx768L9JxgFPtzXpwfc3CHm74ZtV8qNu8+Pubcbdz48nTPAT/AR/b6LfWfjRhQl+&#10;gp/gRxQm+Al+gh9RmOAn+Al+ROGm8M2tvKQmeE+4lf35BO8LtzKe/yTwt7I/n+B94VbG858E/lb2&#10;5xM8IPPxwt/K/nyC94VyzPD5BH8n+GLM8MsJ/k7w2Zjh0wn+TvBoxPC32jZggvfC35j9pvC31nxM&#10;8EPh1mqbCf5uYYKf4Cf4EYUJfoKf4EcUviHwP7o3Slho5hr86vHeOIEhSRX86sYr7TeAT1IBv0lG&#10;B/+UJD/k8Pd2OIsLs29AyY+6zY+7txl3Pz/GMMFP8BP8iMI3AH68YYKf4Cf4EYUJfoKf4EcUJvgJ&#10;foIfUZjgJ/gJfkRhgp/g7wa/fCvwlb7/YIX4/ytkS5w84pfZhvxNq7Sh+xa+aGnn/L91J82TcfXV&#10;x9ek9O/Aloh9eB0Av8yd8A94ReGrdPPI4dvTs6oZ/7973yfjqj1fLRwfg+BXD9qXjYS3lgrhTR5X&#10;yeMxfZpVHfgjh2+69/0z4+qTD/6FwT8M/NiDN5an1nNHxg36VTPHOV6+oPmfV8yTUTYz0iB4y6i+&#10;b0uprn7LB79duJ6sB2/g5ksn/CuBJfB//zF97sLvuXtdZfXpVVff++B3eRB8qn9ZzB1pK3SqSBQ8&#10;/4sPaFszZ8AWfstL/mh9JeXV5nMf/HoRAm8a7S9TR9oKn060m0y/VeEtd0lrbbdFkZ2sbrHyavPB&#10;w+6ueg/8X7tKRsK//xxb4Occc21LKa8238ee8H9cpdeDbyuehn/uyviIX0n1z5vPjwx+yS7J8HN+&#10;19eFLaW8Wn3XB/8XrtLrwxvf/qUr4xPek+pPG3Ri3q9LrLvc/29+1/3cllJerdbYE/6r60cbPOmi&#10;n+ZPZOBM5snjHqebOT/p9ZjQbvcpTQlz1oFfszedDHCrOR/lyHDxhKpHkn8yb5L3SZLuGvSE+OGf&#10;5Ooq3SQPVZLmvLSe0hWJ8JFEy1kpVLg8ziqcP81wgpcVGRhoNqkHnlT85qEh2AkZdz5LZtsmfXpc&#10;s1GaDEErktf7dLtl31/xdkvG7wq9sgZPLq3ekcdeMfind+ReVHj4SAax5PMkma+rj0m6YM1yk6Bk&#10;vkreHZP5gre0JKURPpBoC9ZZH/Fi80D+0AdE8+MxaWg2PvgTRago/MORFNiMlFcyk+WVPpHn+oh2&#10;O4awx7sdecFZD79kbzqRF2gcDk8y2TxQ+NlLQqge84pc4ednskdaJQmBX7KW1tALNELyuGS1fMKk&#10;EE54SSnS9PTCs0F++MUrKY00377i9+ma1GW65vD7Jp1vm48UnhXXHq8VfMpeljlpZOmc9YM0k3n+&#10;vK0+ovWWdInpIq/IFQ6/rT6gRb4/0gsc/iO9UFUkmoBv0sUrgZ9vXxsCL7LxwdP+g3QiJC1pHJ+j&#10;NalLtOaVvW1Ii6no9zXj2+J8TXqnI/lAsq2oCEiejcShP9JM5mSoYtGrL0h+CzI0zefssckFvFhs&#10;2QU2XlXswvFIos15k6xYDp/RJvo+fRXZ+OBpKZL3sEHL3Y4UWE6LI+flRSoB7Wr6PWe9xA4vctrZ&#10;kw8Vq7IG7Roah/5IM0nJUMWiVyeS3/JE64UVNLmAl8sdu8DKoWYXTjRaymv5leXwntQyyXEvsvH1&#10;NntafltSoMvduqHFQSp7IeHJ45/o98WClV8zz8mbdSJdzYnBV2hXkTgUvuFv9XpxJHddVK+Ean7a&#10;NgKeV8LuxOqSNdaKXjiRaD9OeS1vGQaregIvsvHBbyX8fL0WdUkkHFHZBJ421MWCvfYr0nnQkYrA&#10;71mVVfTZSBwDnkY/EgmONBDWAlr49auC3/MWRKJ9JuBzloNot1uRjQ+evoI72g7SPBd1SSQcUdnk&#10;8ff0+48RhyedDOnsST+54/A4P9E4mLUg0k+RBndieewr2kBYC6ApeQvK2QXWyPa8BZFo7xGv5SXL&#10;QbTbncjGB09fwfUaH9Ubxl4bUV7k8Xf0RfwWi0oGkDnt7IlgmbMxlvy8J/VL21TF368Fe29JmR9p&#10;GbNC5G8zLfMFf50ZK68EEu1zxGs5ZTmIql+LbK4C/09Z1AVW8Es2TDH4ow4/j4X/XygGnvYfeY5V&#10;95A80HdeVDapu5z2InwWt6TdOxmpMOuac/rOkh6kYkaavHPYMFGCNpgTGfpnrAXwrogMU6RLyEUj&#10;I62RjWYk2od3rHGsSOvJVwnJ8YlcyCmF6Jhc8PQVJJ2JesOSB/ratF13Tjvef8Kizuncfkvqak57&#10;tyUdI+a7Vw7P36/NR95Pb9evZOifsULkb/Mq+UC6hIWoJ5zTC8mMRPsiYeX7H0kFLJ7I53ny7hX/&#10;JaUQ7/Yl8EtK8y868BWW8Plro8Gv3g/DVzr8kl4Q8EzG/08t/AOFn4Hgaf+xXOK2e2DvfDvupHTU&#10;+EMWNaUD647UO+uMUtrhpMs9n33xzqERg8wu37Ox7nSSXVHO+jPWEFlWO95c99Wp+gG98Jcp76XI&#10;DUm2pHdTHZMLnr6CczKuqzeMvTZt153SjpfN3kixk1dyjRcNa4wplR/S5ZYIRJhVAnm/Wvliy4YL&#10;UnXibV6wLoHLEDTxmtc4kRj4BGWe8hedUJDK/RbC6t2+AP49ssHv+PSRPhuRbsLhG3QdeFpLpKpo&#10;94CUZNKOOx8RHTXYIMiFMTJ3aFDOZ2BkWEqJgEB/5J1DKxzt2Fi334uZBplXMzmGCUA0q5w3VyLu&#10;VLyJzvey3ZKW+bkYIf3w7GnpG4bU4N523R+48IfYd8w1H0QO4vBUDFkfWwkUt/LFWoiIcqYxx0wU&#10;ENOail3gEsOR1/JyK6ueyFB/KAYZD3wTBH8U8CmfvTL41zvCz9l7jdvugb3zorKltCPuSI9VIQMU&#10;aygUnlXtthWfy1Y4yoV8K6ZJpEdicgwTgOQFLu6ceBNd7GS7xXnzJ2KE9L+wZNaSYvLqVGixoC/U&#10;QrxV5MnXxz37zuCPrPDJ3OFYYb7n2vp4onFoNjST9Y5OleZkSvUZm9qQedlWpJRdwnorJpT0ApcY&#10;XnktL7ass6CNkPYYmGYz98Enjxs62aXwyeyJDBDzp4cXPu6QOfM7cpsnMuRJ+CSl8MdkxkYCOutc&#10;5AyeZbIhM+yUzkJ/j8PTvFlKcnVG4ekFAc+HocV29cDh8w0ZxtZsOr1KvuDZPPrgn8gtyX2ZkPLd&#10;pxmpyycy8xW3XD2Qen962IvKJ/PmlGo+XiQ8+UUIrjST+WZ2TMj0/Zj8nM3LPpIrjJVdZeIOucAa&#10;GZGhZrSdLHermWiim3dUunlg8Oxpj4m3q9zMjzOczLPy3Lw7bOYHjDbzisG/ULXNjnx/OEh4/IQk&#10;fEljPO5xlrHtEqnuB73MG/oM1cNvcFaWDblyZPDNO7x6JDdgFzg8IheahkRbpRmmuybkx1mNi5dH&#10;nKQvCVUukGxKH/xw8C7BWANfl7k4WLMJgI/bBvFKW8VYswmA34Jj6qGrrogM1mx+V+DjtkG80lYx&#10;1mwC4L3qaGs4RqWCZfO7Ap9H3fVKO/xaswmAX0TdNW50gGUzWX1M8BP8iMIEfzf4/w99HDP3ZFXq&#10;KAAAAABJRU5ErkJgglBLAwQKAAAAAAAAACEApYuIB3QsAAB0LAAAFAAAAGRycy9tZWRpYS9pbWFn&#10;ZTIucG5niVBORw0KGgoAAAANSUhEUgAABQoAAAMFAQAAAAAUoPYaAAAAAmJLR0QAAKqNIzIAAAAM&#10;Y21QUEpDbXAwNzEyAAAAB09tt6UAACwVSURBVHja7Z1NjyQ3mpizUYALvmwZmMMc7Jn8CW1gD4JW&#10;6k7ffPRPWP8DDTAHjaDuZhk66KjzArLyJ8zVC6/EmtFhfLCVxzGwGLEWMpwGBmOWNuGNyo0PmmQE&#10;X5IRLz8yKrIqejoodVVlBoPxxMsgg3w/yJWYe7pZPTXBgrggvruIN88WxIen7dSE7yQinT/iZkGc&#10;IJHZIzZE8Hr2iLvjzBGFYOW8ESvZMx4WxIcirgQt5o14v9ps9vNGPIrZI5ZiS/i8EQ/iK7KbO+I3&#10;c0csxDeCzRtxLz6celT7DiJy8XrqgffUiLvmk6lHtdMjHueOyKpy6oH31IjbY9nMHfEwe8Try/vJ&#10;VTBTI26quSMKPfCeO+LEc9RzIE48R31HESeeRruIUxU9yRzVeaCnR7y5mj/ievaI06QF8V1HbNZP&#10;jabT5xHE1eap6VqoqyDiakWemq6DugogXs8F8Xa1+hmKeL+aUXqGIpY3M5LiCxxR3M2luazCLbpa&#10;PzWdTp+93V33fNKCuCDOJS2IC+Jc0oK4IM4lLYgL4lzSgrggziUtiAuicpK8lT9WV4/M9Lm6rPWt&#10;jyJWShHarNaPS9g80/rXm4scxPuGbCY32CbTvb6sdfGJIt5WMuOjIx4qddlMxP9xlBmntiknU9F8&#10;ovhoFuLflDLv1AbbZNo3nyrETRbi+4enQBTNIRuxKQsp7sfvIxt1WeuFFJXiYS/vZWK/54xUqcta&#10;F585ItYnIBZcinti1+yMdFSXbSxxDHG/k/cysd9zRjrIy3LbHc8RUV12l4nIWSPo7fqxEXfysqwy&#10;r+g44m5bic3t5WMjbuVlt9bfLI34+DW92Xpjgygio/UTNOmG0PrumW3SUcTt5ijby2N3jLLmjgqR&#10;5CM+thSPElH13eZzFJGS8uby0REPgpRu3x1FfEkOEvGxm8u+IQdZeXnNRSJW4tERd6cgvhFFrRzx&#10;HzdtGznwdsii48VXYi8HtLtHRtxUuuJgKJ1A5DIje1zChlS64mAoHUWsxK48RyR2NFXyv51w3DNj&#10;iO1k8QwxxNF0FO1loZVGEfWUe2on/FQ6yCtuVmvbBGKIdbMiYnIP91S6Xb1ZkdX6ep2FqFxQqsce&#10;i92u1GXFNXzxtivv5pEWxHMhFmLyoKmxiWtEgFwQF8QF8c8OUTnFd4j/8MR41cZF/BwQlVWmRby9&#10;GFv2REmNswDx+spBXG004t3q0dVNA8QVMYg3rQmtRbxerT6WiL9YPTmilNaqQ7xZWcS7lH/6udN9&#10;1En+LZHiW/Eszr9Fvw39opj922VBXBAXxAVxQVwQF8SnTwvigrggLogL4oK4IC6IC+KCOBZxoCRd&#10;OycOValusdf9g1fOwSp66g12agCxGZTkKkRvB0cdocdPvYudKtBTccT4SjDrIeKvVGlSfARVlq8b&#10;paqWItpU2OFLhabgr4aHKnUmKsUKKadNBKsPVxThU0dWQKCiq434ezizVqV87iB+K//9sy35I3Hv&#10;Im701Rh88cfP7UFQ/f4enmsXER74f+p+fx5FtD6BjcnsIjruAFsE0fGRKjBEHkc0Pm25iK4UG0SK&#10;CcQxUsxDtBVdUgSxsEUnKvoPGOJ/jSPmVfTXcGbBHMRNh8gpFFwgiDWHL77GEF/HETnJQXwDZ3KO&#10;IDIQU10iiKV1En6DIDbgzIsjMpqB2Nh3ICsQRApiKmsEsQBXn0a4nU6HWEPpOCJlGYi1DSGjJYJI&#10;QExFgyDaDT9qgUixhNJxRLMufhSxtA6qBKxHFrGxHlFckCEig5osMcQCSkcRG+NMHkUsoOtqdMfY&#10;Q3TOY4IOESnUZIEhcigdRayNAKKIHLzia91ff+4AfKtkA2Kigg0RCdQkxxAZlO4hXoHk6wxEBjVZ&#10;6sjGHmJho+CI4APExjoyMwzRxu55iD8FgiYDkcKBQl+uh8ghIlMWVgwQHY91iiESKP3ORfzXIPlO&#10;AFFEG4fA9f89RAZikueXA8RSQE0SBLERUPr/cRHNIoHMCCCG+FJATTJ9OYO4bhEpiEnS1APEwgkD&#10;RxBrW/r/dBF/DpLvBBBDfCGgJqm+XA+RgJjkr2aAyGEoVGOIpS39v7iIa2Ik3wkghviBgJok7nU6&#10;xEbYMDf571d9RAY1WWKIhS3dPbVZUyP5TgAxxPeEuZHGq637FrEWICbWE4VGpFCTBYbIbel+v8iM&#10;5DsBxBCfw43UrSR9xFKAmBSN+0BpRAI1yTFEZkv3EbmRfIcVQ1zDjZQth49YCBCT+uk2S4XYGA63&#10;v3IQqS3dRyyM5DsBxAdj5kaK9kI+IjcXaotyOzd1am1q0+31HURiS/cRSwFnkhzExubnPUQGYtKn&#10;91t0CffmvDstYiNs6T5iLaBgahAFiqiv090Ia7/yESnAlxhiAUecEYhFrIUt3UdsjOS76yYRKfwo&#10;e4gExFRgiDso2BnHWcTSgtDeSIcAPM9CZJAfxqX3VwqxvdkSSuojUiNA4YyGdbqF2+pK7yFSc2Kb&#10;KYnIIX9jrnOnEWt7JsMQCdSkM6dopUjMbXWl9xAZEJVZiIU9TDzELjYLqquH6PSYvI9IzW11pfcQ&#10;ubDRNjJdphBLYWM/u+sc/oNC7F7PpPvXR3TeO6yPyMxtdaX3EAthngP9VktKsYb8gnXXKT5SiBzE&#10;1Aqsh+i8vWkfkZvb6krvIZYChlDyQJ1EbGx+7ul0GIipxhDtGEhn9xALeHO2pfcQawEDDHl3ZRJR&#10;XaDLX3iIFMRUYojdbZU9jZVGLO0Vdek9xEbAMI3BVWOIFPKXHiKBjAWG2N1W3RXuIdY24EeX3p8B&#10;Ehjscqi7GCKD/LWL+FsBYuIYYndbjddzdIiNRdSl9xEpTBkKaAExRA75GxfxNwLExDBEAnmd/rdD&#10;dIL/del9RAZAZdePxIYR6i846iqSvzVFmufAR3Rm2HyISGFuqEvvI3IQct31xnHE0qpF+lra7gNB&#10;EB09BRsiMphh69L7iAUIueneaXHE2gbqo4i0E5iP6Gh76BCRg55Cl95HLK2OmdQZiI3NjyKyGkO0&#10;OjM7LrWIBTyquvQ+Ym3VXbTMQBQE8qOI3Kz25SHCbZWNd2qLWMKj2iiaPmJjlYasyEGkkB9FLAoE&#10;cQ23VdfeqS1ibW0NhCKaMQJfcJ6DyCA/ilhyBPE53FZTeqe2iI0N1aQEQfwGPhYsB/H/Qn4UsWYI&#10;4nv2w8cIYvelSt8LBPEP8LGkOYj/L47YUATxr+zfv8YQfw0f/oQh/hE+1iQH0VYKimgap4f4wv7N&#10;MEQGHw4YojU1NOlJ6tmliCKeKsXzPotoRZ/6LJ63RaPN5dQWfd5+Ee10Tu0Xz/p2QbvuU98u535H&#10;s4e/o8890uEPH+mce7xYPHy8eO5Rd/nwUXd67oIh5s9d6ofPXVhyBsgwRApCTswAkenVcAYYR6TJ&#10;eTTHEBkIGZ1HmytSbJJKBvPoOCJJaiPQqT4HIaPaiMYWRTO0EVHEDJ0OqjBJ6HQ6MTUCUZicqtNB&#10;NGMtYse9CaidUpoxChfmD9WMIfrFFtHRAGKIKf1iK6ZSIMq7U/WLiJa2RXT0qARBTGlpubnMUAXK&#10;xWlaWg5iavy3i6ONpghiStfdiokLRJHMgChP181ATLWP6Oj0GYZITU3hFoNWTEwg6ngKUsmzGFD4&#10;Ufbe0cSIATdqMCgYtbu0l9QF940aBKTCsxAJiKnoIVLnCILIQVao9aqBkvqmoVOtV5gNsENkjnwR&#10;RGvXQm2AupC29J6B7VQbIGZJ7RA5iEFn6ltSrV0Lt6RSKL1npsQsqTFEzB7dIVqLsf7Zt0dbuxZu&#10;j2ZQes/Yi9mjQ4hrqCnfqt8hWru7/qJv1bd2Ldyqz6H0nsmcg1TSVv3nUFO+b0SHaL0XNMnAN4KY&#10;msJ9Iwooved4wEAqad+I96CmfA+TDtH6gOhcAw8TGvcwKaH0nvsGBakUScQPoKZ8Px0zMSB2DIT5&#10;6bC4n05tS/edYAhchCcRX0BN+d5OBpHakSTm7cTj3k6NLd1zJTrJ2+mlHXly75nvEJkdj2M+Y2DX&#10;cluaRRTWI81zyPqZAKnQJOLG+sYVXs/RIXI7q8E878CuFfC8s359nlvbaZ531sPQ8180iOBhqH4P&#10;/Rdrq0ZE/Retd6TnHPhTIMjxX7R+mrX3FusQS3seQbxAYYYd8AK1PqYP8AK13q6eL61BrK2egmK+&#10;tEZPEfCltZ66D/CltT7DnkeyQQSfYVVpiEey0fYEPJKtv3MAschAtJ7Xnl83KEyM57WsNMyvm0Gx&#10;qF+39RoPOE3zDETrv+55xwOi8V8XaqlnxPXc8Y5HEK3vfcD1nGUg2igAL8YAEE0UgKw0LMaggOdA&#10;kEt7EMIgIIIh4MBPMxBtLIUXqQGIHIqusUgNowWX6RtEijYOJBAGQXIQISLFi3cBxH+yBXME0dgS&#10;RCDeBaJpcERjqYgj/h7OrAmC6OxM89dYSA6FL9CooX0c0dh74ojcnmkyBxApgmgbGx57lUA0je1B&#10;UrQVPUqKiYrOk2LiWbTNZdSzmGguec9iokXbTmdUi050OlktOtUv2q57TL+Y6rqz+sXU28W+AMe8&#10;XRIvwLy3S+Id7QwjxryjE8OIvHd0YqTjDMbGjHSKE0Y6QW1EYrzoDGnHjBcDsVdXgOiMF4OIiVG3&#10;nRiMGnUHYq/MxMAbdQcRE3MXDu+PUXMXis9dzPTKm7sEERMzQAZiGjUDtKWjgU0ggBhiah5NQUxj&#10;5tFO7BUa2MTceXQIMaWNICCmMdqI2paOBjZRVxsRQkzodBy1Ex+h03Fir7DAJl+nE0JMaMYc5R0T&#10;p2vGChHQjDEjeUczFkJ8LqL6RUcFSsXp+kUuAvpFDkiu/8woLa1V9Y7S0jIoHQ1s8rW0I3Xd3Pw5&#10;TtdNRUDXXRqADF33Bo6gFgMGYhplMSBQOhrYZAWQskdH7C4UxDTG7uLEXqGBTVYASZM5gfx96xUB&#10;+DHWqxpKwgObrACSiBR+lN4SNBeOIVHTeMuybPo2QPfUZwBvbIDeeizdl1BwEpFB/tpHdMyxDEOk&#10;UJNlD3FlHwGm8/QQGTwCRRYih/yNj+gYtSmGSKAmi74UiRGQsUf7iByegzIL0bXqe4jWNaCz6vuI&#10;Pau+h0iN5I1V30cs4DkAq34UMegbweHvUb4RFMSEBjb1fCOiiEEPEwZiGuVhQkBMaGCTFUCdRAz6&#10;6VAQ0xg/HSf2Cg1ssgIok4jqAl1+39uJgJgKDLG7rYzYKzSwyQog7e0U8hn7LWQc5TPmxF5hgU1m&#10;sMuzfMaYtVG5iMY5cKTnnZkyoJ537ETPu4D/onGxrMf5L3JhxFRjLpYGaKrYK4IgprxAmb0O5qg6&#10;cewV6u4LJQZ8aSmIqcDcfc1zMFHsVY0hpjySTWbUI7meOvYKdT2H28L9ulOBTQwEEPbrvmvHAhoI&#10;8qOIvEAQ13BbuHc8XDAQ2ERBAEX3eof9ZQDx1iKmYgw4gvgcbguPMUgENlH4gnMzAhkg3lhEBvlR&#10;xJIhiO/BbeGRGlbFjEZqfA8fC5aDmIp3oQjiB/bDxwii+Ag+/AlD/BN8LGkQ8dv8qCGCIH5o//41&#10;hriFD2jUkN2uujZRQ3cxxETsVQqRPQgRdCAYosiUYqqiUSl+BB8SFV2THMTEs5hoLuizmN9cSpqD&#10;mGjRiU4HbdH5nU7BchAT/WKi60b7xfyum/McxMTbJfECRN8u+S9AVmQgpt7RiWEE+o7OH0bQMgMx&#10;NdJJDMbQkU72YMyMdOKIpTXejxnSouPF7CGtGS/GEYuHTQzQUXf2xMCMuuOI/EHTK3Tukj+9KkEH&#10;EkNkD5qkojPA/ElqATqQGCJ90FQfnUfnT/U5zKNjwwjyIIUJqo3IV5gw0EZEEF3X6BFqJ1Snw0Wu&#10;2omCTieC6NioxijvuEA0Y0xkKu8czVgE0XXT9xAHKlAfsYGaGuoXqeipQH1EqwJ19IsRRGuiUZ3o&#10;ziIOFMk+YleTVCCxV0T0FMk+IgepOFraCCIHMalX0bcWcaCO7yFSyOr6z6jUWwoNXWessaUnpchA&#10;TOqF/t8s4sCo0UNkpqYGsVf9BeWw1dpaqTgWAw9Rr95+4dldWJv/c/HdBhCzTENHU13jTEPcQTTL&#10;yMNusxee9Yq3P+Sz+IVFtPAJA1s49iplYGM9xIsO8dZF9ELpJOLeItpHoMYQHTMlGWumpD1EsyHu&#10;jYvoNAo10dn9aBE5CFnfB7qKpb6NcOxVwtjrWlLvzHxfIV4L0TaXtfBMNGq6uKsIIPZM5n17tGMy&#10;ZyNN5nZO0TWXG9Iirgzic+GZaITuF9eA2HM86Fv1HccDPtLxwM7MDOJGIzaA+J7wTDQt4g4Qe+4b&#10;A98ICkJGfSMy3Dfc2KsWcd1D/EB4JpoW8QdA9J1g0NV9OyEHY6/a5yDoBGM9TAzilUas/pVBfGEL&#10;YZ0oduIeEH1XInSN5E7IqJ9OhisR7yP+tkP8twbxpS2Edw/UTjQbQKSuQxa60nQn5FDsVcohi/UR&#10;v+0jbmx0lHFrk2BfACJz3drQ9bo7IaM+YyLt1kbTiDY6yjgH/qgdxjtEDkJuBL7qeSfkUOxVwjmw&#10;Kx1BXEHXzTwTTVdbPwKi52KJrh1PodIQxKSLpRd71XbdA0TumWg6xAoQPUdVdAV+81Ug9so8BwFH&#10;1ToDsfBMNHF3X2wfAxByIPbKPAc5sVcBxNIz0USdptHdIEDIY2KvvN0ghI+oi/+21R1REJM7dO4Q&#10;XddzdE8NEPKY2CtvTw0z1R8gOjuTdA78lYfoOPCjO5OAkNGdSZIO/CwD0dnfpQuDuFu7iE4YBLq/&#10;CwgZ3d8lGQZBcxC/hjO7YJIffuciciga3yUHhIzvkgOl44im9DgiBM2ImujM+4OL6ITkoHsNgZDF&#10;32OIiZAcd6+hMOLentlm3h1dRCewCd2xyX6zxxChdBzR3bEpB7GT4q46AdGR4vkQbUV3z+JOm9MM&#10;YqKinWfxfBVtm0vXond6uy2DmGguTos+X3OxnU7XL3KxrbM7HSew6WydznBTqb1+Gg1iout2A5vO&#10;1XUPN5UqxL7KfgHad/SDX4A1iugPI7qRzkEcquxhxMNCuHubSgUQh5tK3YtjlT0Ys+PFKQZjOKId&#10;0ppRdyOq7CFtejkBI4Cc5QQCiNimUs2r3ImBM3cZMzHoLcoQQLTTq8IqZj7MnV6ll7aITq+g9Cii&#10;naRyq5j5MneSaufRoyapDJmkDhCdqT6zipn/njvV58llVqJTfYpM9QeIjsKEWsXM/8pVmLD0YjXd&#10;KajChCAKkwGio3Yi3XW+1d18i5hSO9F4YFNC7eQHNoUQrfIO9Iu3ROmdWsSU8o6AmMYo72zpMcTn&#10;cCOgpf3HKzvVT6hAU4FNXERVoP3lp3DENdwI6LrL33TVnlYkO7puNkKRbEsfIN75G+a+uL1yghQu&#10;jvfy4p+98vNcVs/6+xW/XPX3ZxbXm1v/G3Kz7l1sfXfZ28z46v6it4nvhd8vwo3w9oeaR1+CFBnU&#10;JGrUsHaXUUYNW3q06zYlWetVQ24BkcIR1DTE4cgo05AtPYlI4YceUW3UE9oiEpAvamBjIN9RBjZb&#10;ehKRQX49LqXis0wzJQUxRZaI1JkwM+UgsCmCyCF/59Rjuu6UsZeAmPrGXmehTSYCxl6n9CRiAfnD&#10;y5VSBLEX2DSw6mvJh03mg8CmCGLGoq+o40F3W0xEF30NOh44VrOkFGvIjy+dSwLuG3lL5wbdN2zp&#10;dRIxGNjEoCZRJ5jutlAnGPNlxAnGll4mEVVZXX50GWc2blOplCuRLb2IayO6G+nyl593miKNSKAm&#10;UYes7rZQh6waWmDQIcuWztOIDPLLp+Jwt+kQU25tFMSEBjYl3Nr6gU1xRC+w6f43Vx1iyjnQfAoE&#10;NiWcA12rWRrRC2xqLvemogXUJEUQU4FNXJiaRF0s+4FNcUQ/sOnq0EMMOKrCbSU2CQg4qrpWszSi&#10;7+77xbGHGHD3TQU2UajJImerhTii7zT9WdVHpDWGCLeV2LAi4DTNoPQyA9F3Pf+bpo+Iu57DbU2z&#10;qVQC0XPg//IN6SHiDvxwW9NsKpVAZJBfZmabPiIeBgG3Nc2mUj3EzpIKiF4wCfuij4gHk9gPHyOI&#10;J28qJVBjLyB6ITl830dEQ3L+yv79awzx1/DhTxjiH+FjDYFNuD26uxEXcX/fR0QDm17YvxmGyOBD&#10;7qZSUURPikWVhZgvxdxNpTxE62HS5vKexaPjp9MVQhHE6TeVCjjBdDUFBcjMVXWV01zyWzTaXAYt&#10;OoHo9YvNap/T6Uy/qVQU0Q9s+k8/5nTd028q5SGCW1uL2A9sqrJegLnv6OxNpVxE6xzYIp4nhNuI&#10;KXtTKdfzro94nkB4I6bsTaVc/0XRQzzPcgJGTNmbSrleoKLXdQcWZXjsTaXuumViNOK/8xGZOwO0&#10;iI+9qVSL+Nct4n/0ESkee/XYm0q1iKxF/IWPSOaxqVTrHd8h6vzZOh32KJtKGZ0OipjSjNGRS/60&#10;YkLVThHNGIqY0C8GlXd5+kVUeRfRL6KICS1tKvaKikk2lYoicsMh0E2lgorkPF03F4gimYFUBrpu&#10;FJGBmNBNpRKxVymLAROIOp6CVAYWAxSRwg90U6mwUYOBkCN2F11w36hBQCo8C5GAmNBNpThwjrFe&#10;oaahmPUKQ+zZAF1EBoWMWdxQF4Ia2DAboEAR9XW6+ijawz4ih0J0pjNvKhVGjCy0WUAhWhhj7NFo&#10;7BVmjw4hrqGmwKrvItroKP3FGKs+ajLnIBV3ZoYjPoeaAt8IF7GGQjTJGN+ItvSMTaVCiO9BTYGH&#10;iYtoo6POv6lUCPEDqCnXTwcQ1S/rBHPeTaVCiC+gpoKbSrWFjFrGubGle65EqLdTCPGlHXnywKZS&#10;DGryvJtKBTsd63hWBDaVolCT591UKoiY3FTK1FRz7k2lgoiJ5e0hOkp9M8YL1JSe9gINIiY3lQIl&#10;AD37plKBYURyUynH3Xdyj+TeplJDRL0UWnJTKVBI8TNuKuUuhTZATG4qZWrqrJtKhRD1snzJTaVM&#10;TZ11U6koYnJTKVNTZ91UKoSYtZFPAUU/1qZSQ8Tfw5k1QRD/2Zb8SJtKDRFtTXm6I4No9f493VGL&#10;aBvbZJtKPbYUExWdJ8Xes+j6nqqFMPxn0XUn1Yjus+ieapb1tM3F81Y13+Y9i70W3Uf0W/QA0W3R&#10;GOKbOKJp0VHEfr/YR/T7xQGi2y+uhohO140imn4xith/u/QR/bfLANF9uyBSdF6AKKJ5u0QRz/uO&#10;HrOp1ADxvCOdUzaVCiKed7zITxovBhDPO+pmJ4y6g4jnnbvQE+YuQcTzzgADgU2B2Csc8bzz6FBg&#10;EzqPDiGeVxtR29LT2ogQ4nl1OsHAJgIX4UnE82rGCij9hO3W+4jPxTn1i1ycpF/EEM+tpWVQepaW&#10;FkfciHPquqk4SdcdRjyfxYBA6VkWgzDi2ewu4cAm3O4SRjyb9aqGknKsV1FECj+mtQFGApsIwPMs&#10;RAb5p7WkFlCdOZbUKCKH/NPao7WAsu3RUcRzWfUZiCnHqh9FPJdvBAUx5fhGRBFryD+thwmBC+d5&#10;mISm+uJsfjqxwKZaIH46EUT1scs/pbdTbYvK83aKIdKz+IxFA5sIDHZ5b1MpHJFB/ik978yUIdvz&#10;LoZ4Hv9FLoyY6jz/xRjiE2wqhXmBxhCfYFMpzJc2hvgEm0phHskxxCfYVArz644hPsGmUph3fBTR&#10;izEYIp5jUykCX0CMQRSRQX4U8RybSiGRGlFEL95liHiOTaX+AB8h3iWK+ASbSiFRQ1FEL/bqdEQ2&#10;AtE+B42YQIrn2FTqVCkmnsVzbCp16rOYaNHn2FTq1Bad6BcTXfe4TaXgi7x+MfF2OcumUiCVrLfL&#10;k2wqBVLJekc/yaZSIJWskY4zXhwzpEXHi4kh7anjRTvqfsRNpYYrHkSm+s7c5RE3lerPXeKIDGaA&#10;j7ipVH8GGEekMI9+zE2lbOk8jUhAG+ErTKipqbNsKmVLL5KIjk7HVzsxqKmY2gnV6XARVTshOp1c&#10;zZivvOPwd0x5xwWiGWMgptxViXL1i74K1GoAYypQJhD9IgUxoSrQU/WLVkvbUyQnVsjqapKKcZtK&#10;naKl5UZUfXW8o41mGCKFrH1dd86mUqfouhnUZM+o4ej0OYbITE2N2lTqFIsBhR990xABurBpKGx3&#10;CZuGTra7EBBl38BG4UjYwDbdyoHhYYRjA+ybKRmUVGOIJcgXtQGGzZSYDTCG2B4p2vyIJZWAMNBN&#10;pbiRyAnGXsySGkJcQyFlm39oj3ZM5n17dAOyCMdeoSZzzB4dczywVv2B40FiRVWdixqJnOB4wEEq&#10;dmYWc99o8zcCcd+oQchaIgPfCGpqKhx71Qo5a11aHPEDKER9N3CCsT4gwU2lUrFXrZCzVvfFEV/Y&#10;QijmSkSSm0p1z0GNIdYg5Kw1knHEl7YQhjlkUdchC91UKhF7hTpkneTttLHRURxza2OuWxu6qVQB&#10;JwwRRcCt7WcCpELTiDY6qsCcAzkIuRH4plIcJIIgnrbqeQDRWzueIP6Ljovl0H+xScZeGSF7Lfqn&#10;IJUc/0UbHVVjjqrpTaUoSARBPG0F/gCiu4+BO1zpEJObSsF8f4J9DAKI7m4QiNN0clOpVOyVEXLA&#10;abrIQHT31HCHzh1iclMpeA4CsVfmjEBgE89AdHcm4QgiBSHjm0o53vGX9iDEXoGQA4FNLAPR3d+F&#10;IYgMhIxvKmU12uj+Lq/jiKb0OOLXcGZBEUQOReObSnH4At0lB0JVcERTehwRgmZESRDE1KZSDL5A&#10;9xr6fRzR3WsojLi3FzWZXcTUplIb+ALdsQmEjCO6OzY9FWJCinmIqYq2RY+p6MSzmFfRqeZCoeAx&#10;zSXRot3mEp5HpzodENOYTifVL7qdThAx2XWDmMZ03am3i9t1BxGTL0DrpDHiBZh4R/d2VQwgJocR&#10;jqvL6cOIxEintzdlADE5GAMxjRmMnRLYFEQMDGkPH4l+YNOYIe0pgU1BxMDE4O5K9AKbRk0M7Nwl&#10;PTEIIgamVwaRwwxw1PTKzgDT06sgYmCSahAZiGnMJNWZR6cnqSHE0FT/vkOkIKYxU31HG5Ge6ocQ&#10;QwqT+7XoBTaNUZg4Op20wiSEGFI7dYhOYJMq61S1k9WMPUDtFFLedYg13Nso5R23pY9X3j2HG/FV&#10;oB2iE9ikaE5VgTJb+ngV6FrgiuQOsRAgJvXzVEUytaWPVyRv4EZ8dXyHyM2FxqnjiS19vDp+AzfC&#10;28PddaoWkYGYxhg1HLvLA40amGmoQ6QAP8Y05FivHmgawgxsHSIBMY0xsDk2wAwDWxSRQf7SR3QC&#10;mziGyKAmE4FNeZtKRRA55Iehsz7gBjYxDJFCTfaNvT17dN6mUhFExGTeIjqBTRRDJFCTvI9IzW11&#10;pecsVxpBRBwPWsTu9Uy6f6c4HjBzW13paceDKGIN+cF9o0XkwojpZPcNbm6rK326wCbjBNNoRAZi&#10;qjHEmBNM4fnp5G0qFUFUH7v83EOkIKaTXYl8b6ccV6LcwKbCQyQgpgJD7CRfBxyyHJ+xHIes3MCm&#10;0kV0Aps4hsigJlG3NjNl0KVPF9hUu4hOYBPDECnUpOMm0iE2duLF85wDT3WxbCvafDnOxZKBmOpJ&#10;A5s63ZF22be+tB3NaY6qRsjlFI6qycCmUe6+JnP9MHffVT8ZDZzKcTM46iIGT1XpNnZqg5761iLe&#10;r2Lpaoj4Si34JL/eoGdeqS0cFN26wQ5fqNWfiDzzXwwRG7UcFDqPxu/nAaIw6S52qgiciiLG0yBD&#10;kzrjYWlBXBAXxAVxQVwQF8QFcUFcEBfEBXFBfGrEUk5XybwRD/NH3ItdCzdfRC521cwRd2bN6/ki&#10;MuOuOV/ErdH+zxeRtou5zBlxY7ZMmC8icR1lZomorAe7mSMKiOabK6LqtrfzRlRn0nkjqm57M29E&#10;1W2TeSMeCrOK12wRi30bxDFjxP3e2IJni8i5iUuZLeJu5/j0zhOR7bqBznwRr5+5r8K5Iu5njihf&#10;0HzuiLQbiw0QK88G/ZSIG7Pc4xDxajaIFEc8GvE+OSIxAYlzRiQ4ohO49cSIkPqIB2dN0gVxLGJh&#10;gwjnirh3AnsXxLGIHLzrZou4MysTL4gPQGTTDn3OgbitFsQcRBtt3UZL+4nWqSLOj9i0+3jqdHs5&#10;QNwcU0WcH9F13rxdXc4Q0fMvvVut/qKXgZSpIs6NOHSI9Y835PDUiCkpzgEx8Sw26SLOjxhv0ZWz&#10;RsuTIcb7xXkg+qnpF8nnjjjxHPUdRZx4Gv2OIk6d/jwRHzstiAviXNKCuCDOJb2tiM6g+qnT5zii&#10;OzV56nR9hSL6kaJPm25WVwjial6Iq58NEIfKhidOz95GKb4Nz+Lb0KLfgn5xZmlBXBDnkhbE8yDO&#10;NC2IC+Jc0juHeLd6eBkL4rTGq3cVkc8fcbcgTlPa3BG3C+IEic4fcbMgTpAmKuaMiNP6gL6ziOcg&#10;nBZxWh/QdxVxWjfVsyBO6wP6riJO66Z6FsRpfUDfVcTzKCgnRTzLHPWdQ+QL4mzTgrggziUtiAvi&#10;XNKCOC3iPzy0qHMktTkIIN5ePDUOlqqVRbybdmmP6RBXBvEXq3kiqt0/OsSndgOMpfVbI8W34Fl8&#10;G1r029AvzjctiAviXNKCOCHizNOCuCDOJS2IC+Jc0oK4IM4lLYgL4lzSgrggziW9rYiVVTe2PkzV&#10;up+lWZHm4nZFeLO+X63FHaL928l/t+qPzj0m5iWzN3lzEW8t4m0QcX2nEHf3lxrx2bCUS3N6t939&#10;b0Q4fXYq4s7++V3gvEp8oTbAIl/88MNBuUsP/e6aj81f/9n7haYPIsdQxK3986sg4m4nEd9c7Q4H&#10;5Ys8RKzAt+iF9wtLzaenIm7sn98EzqvFbitYUzF2LJTGZYhYA+Jr7xeKGPOJQxGJ/fPDwHlHsaNi&#10;Wx2326N29B26Bh6Nb1HzifsLTVWsKWGIrm/x+2HEjUQ8bEWpHX0RxJ0p7pfuLxwx5iqFIjp/h8ot&#10;BSOC1pzKvyqBeS+WW1Pc3v2FpnoXPoYiOo67zb8PnHcQXxG1QOlG/nUUfqdX6iflHzemuC/cX2g6&#10;rk9HvCE369Uzcf1y9VKw2w1h8uvr9f1Vc8FrXnuIhZLg3UV1ea+67+ry9vLQkMu7C9lVPitVhVQr&#10;cvNmdVGtXutgjvur2w0trlft8qa8bi6K5n6l815XK3GzzkGUCKvNar1aNauXq58Ldr1uEa9uLyuF&#10;qKRWqLZOlLz2SoI3l/eX2r4k+3N5yUoC3q2qVYe4keU8q1YvNOLd1fVaIZIW8Xj/TCG+knkb+ZOs&#10;shBVG/2GNG/eVOJD8qXYbr4nW/n1hu+K+rA77n4Q6o31oVqgVLasnXKu3O7L/U5V9u/KXbmvjuW+&#10;/qE6Ngf1zNyLl+TvqvpeNj1V98Vuwzb7zeaNXt5098Oh3lc/Np/IvJX4RLzRl8pArMTfCYl4lBxf&#10;yho1iNviqBB3GvFVh7hVL9jN/rDf6udRIwqJuK8OLaIqRSIeO8T9d8RF3LU5fynzHiXiK5GFWMqq&#10;/lo0jexQX8s/vhHf6xoinBaHgpVMFcKb12oN1Ub181wd28uj+mRWyoe1VI9s0RS1Lk6WUtel+FQ3&#10;o933sjPghLzRrq1s2+WUeVWO18PgIwxRtdH3RVXJm/tE/qEkuVG95W6zL6SsvlKy2B2VrKW8dFXL&#10;Y1we1SdvpaCFEvZxX+11Y1elHI9KUgqRqXr57s2bV3p489WmyynzqhyfDCN7TkTcS8Qv1YVuLjrE&#10;Smn15bFdh7hPIW49xC/JKETVjXwq6lrKv5X916qGGlU/XFbn3+rzrtTjIKv0qEYd8hiTR9WBLZXP&#10;glDPg6ps1Wh1KWWpKlNloPrRaZp2Bda/FV1OmVflKIcmFgxRdiPybXU8HtvnWMpA3X4lb17L6i81&#10;iZa1kpd6Giux3W43qhmJzUa1G/lPSVM3cl3K4aAkpTPoeqmqdnnTvxRdTplX5Tg0pyP+YuUiMol4&#10;4SHu1ahDItKt3t6lIgrxfh1GJBJx9W+q6v5SIV5IxOuLkxG5rBtZ2WWpmtrdSlaTqqFa1g/byur8&#10;ia4u/TjIKlVtRR6jG3q9FqqHUQ3/XnbOqsKZarS8vlsVRdG9lhryK9lDv6jr+wsmP/5EyG78kpU3&#10;F6y4faYuKHIQd/LGpSQPh/Y5ljIw3dt2I590PULe6LfK9qAfRHnspZKe/P4H3apkxr2S5navG//t&#10;SrYzJSkl5rZeZPNR44zmA9HmvL7Y7m+eqQtOgfiJh6gexBZxpxB3LSLzEPfCRfyl6jAM4icd4la+&#10;oHYiG5HJupGVXRSs3wN/Q2Rj1ENDoh4HWUm6luWxV4JsqXpGdcPXnbOscKoarSxFyK5AtVx1p43u&#10;MGQLL2X+Rj0YOqegnAnd7ecgbuXd7ITuA3vd20vVGI/6iVKylhLQIpTHXjdks1Hf61alej4lTd3I&#10;ZSnyPbdTDUjdaaVbo2w+B5lfvse7nELVgu5TH4b4oe4vXMSjHs3KY80boi4pUogHH7EaiygrRehu&#10;utcDv1b9uEZUTyyXlXTQo1l5rGnaWZZu+Pq9ripbNVpZiurZVRtXxdS6w5AtvFD5q6bLKQijQnf7&#10;mYgHpm6c7pm8dX7kbfdWSlm9Fu8rxEohqqax15qEojpUdaMR1dPwlRT2V2JLdnqEJEtRPTvdU9V4&#10;9keuWqNsPv9b5j9KxC91Tv0sb+QFM1s027eIv2OysvmhRTyWElIiNi2inumrgZlsEsWxUE+VRFQ1&#10;Lr5sXknQDdm2iLsWcacROSB+pxCl8GVHIXO2iDv2QxbizZX871LWzfVPbq5ocXupFSi3F/fPDk21&#10;+rSVlri9ZLL1Xj9T77G7i319aEfY93qsXq3eyAH0Rq//dr2+uaRU9uzXV+r+y1s1cuf85ueq8TRv&#10;1HxBD/I311er9c2/zEK8W99ubq8k4s0v1TTjbn13qcGry0IO3rtXjZyDaMQL5b5wf9W9F5qLuws5&#10;q5B3I+TMR1wrxBtyqxDldEghsvKuQ3yjEcUz+WqSOdfXm5u/WJHb97MQ8bTLy6aeic3IoEA8ODgf&#10;keVlU62WjAwKxIOD8xG3edn2WhjjIu7wyNs/K0Sal43r+hoXFIgHB+cjbvKy7bpOc0zCG9kZEJXe&#10;+2kQs9PdxL7Db6tRY15pQVwQ55Ju/j/fZTOy6oW8AwAAAABJRU5ErkJgglBLAwQKAAAAAAAAACEA&#10;aUiREI4nAACOJwAAFAAAAGRycy9tZWRpYS9pbWFnZTEucG5niVBORw0KGgoAAAANSUhEUgAAAlAA&#10;AARnAQAAAAATNmXHAAAAAmJLR0QAAKqNIzIAAAAMY21QUEpDbXAwNzEyAAAAB09tt6UAACcvSURB&#10;VHja7d3Br9zImRhwttsxk+x4eMghA9grLpDDHr2ADzuD0Twm2D9g/oJAA/iQnKIJhEAaSOpq4QV4&#10;OQQWgtyyY/X+CznZC82I/VYLaIMY0zk6sEfk80uWEyQr8rmxQ7ZIVuX7imR3kawiq5u09Ww3d93T&#10;r5v9E1ksfiwWyfoMNtpkHKnfHioj1ct1ohJSvQymou3LdaL87ctgarl9uU7Uf9i+DKbe2b7sR9FD&#10;Kbf1u6SNv1u9dFNh85OoRWX3qpdOylk1P7k4mHrc/OS/tVc5qV46KWI3P/nzFnWVVC9dFG1Td1rU&#10;xVX10knNFs1P1i3q8ioyzMteKncnke2zR2F4nqaed8pY3KJeIPWij8rSmxPfmpPJamWs14snE8aC&#10;FnV2Vb10UvF7LAgd8snqixlQn+Yyaj6pXrqoPL7PwpDMUu8ljWP3c6DCFmVMqpcuavPqDoMFmsEC&#10;ZUHgvLdhbNWUqHNVvnRTLzn1cAQqfRYzWLcc1w1W9H7KmNekMnJVvnRS6yxgsEBpYLy3Wb49uwOV&#10;alF9VxVawq7Kl27qQUW9OwHq42lF0b2pr/OQwbrFIbk3hRWNzCqCZbtCu0Llqpf635sVg8IOv5jd&#10;waXDOuUU22NHXbJ1+dJJXaooofx1qdRjsN2wguKKYvGQohCF8pdPTerFekFhu3m4QLB0Kww7/Itg&#10;b2rFqdhtUtSUHUE6KS+en8B2g3XzLdiIS5tRHmSiaVVo2hQcv09oYpPP88giD6Z+RQX/mRl7U/Jp&#10;9ZeZQarfFFNfZFBN7nsbSrpn0aVmn6xHougsj2nPPLpUtgmycahsMx6VpmE+ErVerzYjUUEwGhWu&#10;vHQk6sPFYt0zj25leMsZi4L53Lh3Fr3JYU7QM4tRztg3EU2K9lKwK5NQh2qeb7Yn2GnISodKeql8&#10;PApqumHrUFEvBTV9rkX5vZTOxKm/HY/66/Go/3gtqe+ORtGb15HKHoxGJX1HuDdCXSWDmYq6vJbU&#10;cpxuSFTm41GLnhU0dtO0h7L1y6qrYWTgoUufot1URt4IVZ47qaiE7UG5ndQV62vPCZPXSa33ocJO&#10;aq9pRKqjvVajXvRTHW3bGnXaT3VU9xo16YM66+gbpDqqe0lRW5dye5eKt+l0KK+fwvP1cai5ASfs&#10;OlTYSy0h2hIdKu6glrzPgL+ea1BpB8UnKu2EkE15H8WXbaKzVP3UHA9MOktFNShTrzJU1Z0oKZT0&#10;KLeHohbTpby+pWJvggrHo+LxqFSHolMdKr+WFNWmkm0L78ausVcrRKJL+dvff1NoOIo/dHWpZS/l&#10;8d8ZY1EQSIxe6vn2z1e7b2odESE0FJG3h1NxWaDT4RR2Xxhk1lrDDiomciqH9XMYoc01PIjyJ1gZ&#10;ltPBFGVzC6nEGEwxgo0CAgc8Mph6hvsRfLJ0VNS8cW4VuzuqqKhW8ddnVkEltoLKmqdpaYsqv/sZ&#10;EFjmmaWgkn6qDBC+gx+YzaC0o6J+qpx5SbAwJs0AvqPg3zJrxZ57zWJfFv+ZF60VB97IKdgej/uo&#10;YpNNYSntfw0bod6xt6PmxXydFN9k9B8wf8puRRMWOZoUDVsU32TZ2zivkxmkXht21Df7qb/iVGLP&#10;oJ5D0dv12rCj3uqnnvOfRs5PvoGdyh9ZeHlOi2K35ZRP/uLbLCc0M9lUl7qroNjyfZaSHKDTgdQ5&#10;m8ewr6fsETsfSJ0yM2QhiaHG+rrUj+XUlE495pEQ9o9aHe2insopM/tHcIgmHvsfdiSnymOngvK3&#10;AYtayTsQrogLcStxOihHQS23VGZHNwkFi83MzD6Amm+pxPYfODmbweHCrFX3LupLOeX41E7ZQziI&#10;nVE5xT/NVNTZdp6IXDArZvfhKH3GzGEUuwihYt2FtsMZOxtE+ezCO/VgBw0BOtWkXkmpC3bhPmLs&#10;FrSzzsRaeBhFlniZzB1MnWNowNBHgDofRD2H5fIdCrUUqAtNKiQy6hR+H9k5xCuoCr4mFUspXJTI&#10;SiFe0bPaLXH7UyZQiRlDvMrPalfL9qcspKYhxKv0rNZaOoz6bMIgXsUDKYrUzGAQr0KgnCGUzS4o&#10;tB0hXnlnMP8ACqLdRQ5lP4OgfMbE2Lc/5bCLlP0BxCsGH9KhVMx+BPGKMn0qVFEhewLxKt+Dku6D&#10;SOFh8DaPorrUSxXlQjnd4lFUl/pSRcGKuw6PooMoqJQQDohHeBTVpZ5KKQK1nbJXhEdR8eh1GJWz&#10;v8coapa/6qfuKqmUrSGKQrzSpGispGLe6su1KX7Pm5wKYQVTjFe6lKekPCj2GOOVJpWqKZe3+kI5&#10;lW0v2yVTWr03s8n2ih58Wp58Niadpdrtzc2lgkMgcVyMV5oruNsFm1QOdfQWwXilST1TUinU0X/D&#10;45Um9bmSgmrF/h2PV5rUfSUVQh29w+OVHiVU9iblQR39AY9XelSupqBasX9ZxCs9KpRTPPS57GSP&#10;eCVU9kYUxdDHTye0KVdFYeijcHTWpuIOCgIMeYrtI02KqCkIMOR/YujTo8IOCs9SLzD06VFCr2GL&#10;wrPUCEPfMMrmoc+bGSTWbcm8lFPYvoJq5RKDhLrtqy8VFLb6sFrNHU+31aegsC0K1YqRpePqtkU7&#10;KKhWbObbRJf6XEGZGPrgLDV6m+m2258qqDMMfXCWmlhM92xCRZ1i6IOz1MwESu8cR0U9560+dptO&#10;tc+87iqocwx9LpylTrXPB1UUnqXijZrskfZZqpry8VoOgf/oUrcVlM/jFSWw9TTP6IWevlY/A1Sr&#10;nNCEmIp+hkZHSoPadaRg7wdvqmUnqt4PXSpxfKhWMUnpB6o+mSbl1ahdp1NiR3BaiR1039HsKcpV&#10;VGZHTtFUe6Lqv3rLwVeioPjq8g46aiUW4R10P1X1qulSzEy+VXTQ+Zair69JuSpq+nrCeAfdx9/z&#10;tahUSZ2mc8Y76Pzbnf2iGtR5uiS8g24eng+k/DSysYPu9SQ8HUrdT3gHXTQNFT3b39SlovezCXbQ&#10;+dYrRX/7vJ8qrwJ8B59cuQU/+H/WwVR5beIP8HqHA2cXX9lyaukwu4/iP4WgHpmMGFO89COl/PrV&#10;pTpVns8UP50UZ0RWdYmoRUUaVPHTebHvq68uJRpUufwOvzqtvnyW9VPl5bLIxlUgLDMVFONfdRZ7&#10;9RduSFL+dxj1elpQ/vcGUykWP/y/cXs4hffyQ1EZ4XDKxxlxdx5O4cVrwubWCBQrrtGTMagl3jkw&#10;YT1UdZfFtNap0KD4TmbqUhOjgyqv8PZQvg5V3vsxClXckdJDMfnUpPiMv8cUxp9rRUXjUcl0PAqb&#10;meNQGd64NA6F+ycZTPHDG1KTEZaq6gf91j4UYx0ryFv4I1Fvj0Jhg8Heq6yUVILxdSzK2bOKKil+&#10;sjIOVSzabwXlCzejvQFqI6dWdH+qHB4Bz4QPoB6J1GXxHp90FSlPuNVbTWXVo/qcEnpWRGqR6VAb&#10;Nhq1fXaZU6dyys11qKBGTeWUs9Ghwhr1/SHUSqToP5NTJNWhPJHKfiClKFnrUKtfE5VcyinxyQ01&#10;9UKkruRUJg5Ko6aC8ahaFb2UU7n4ezV1JVIvAim1EQelUVOb8ahMpB6/kFKp+ERQB0UEypZTa3FQ&#10;FDVFx6O2owzgs5aGKaVi8UGsDsreUZmCCsRRDTqohUCxF2NRiYIK638oKW9HXSko8diluVSXAym3&#10;nxIPg5qV4cUwSqyij8V9TaBqk5IKxH1wMYjyJwJVm/amdv1hg6nddKSO1G+Iao1liBeXD6L81jNo&#10;OFzVIVRkmG3KaFFWc1Hb1MdGm8IT6wZl2M1FbVOGYrJq1Nxwmovaph7Il6rWXZzO4Uy7uaiyYjck&#10;xW7VFiBpL7QtpVjr8Vu8oHjQUsmnerFrlZUepbUFNSmdeqVLtT78PaR0pt95SjEdqSN1pI7UkTpS&#10;R+pIHanfKoq0PrnsdVSU1/xk3g9JKUoWzU+0BoqUUnbjk6xvrGcl1Rp7Nj+UytrD2B5M5W1KQ5JR&#10;eTqbLsk5m3reaRy7rimhIjzxXtbHEJFQm6/vTeeOQaeLJ5MgcG5OJYNe+UjN+6lXd9ji2YxirgIc&#10;zz+VjOrFL4wselcwfRUz91ltPP/WWGO8q9jupda/CJhzM8sxwcDqCz6ef9icZ4UvTj/1GadSgfIO&#10;pOKHISMP8zQsx7yPJQPPPWbtUZQlVLBZ0dknm/gL4856/t0sCCSxAku8WW8l1N9uqY+nQPmmpIZi&#10;iWskAPq71KM0TcOX1Zj3krHUcN2aI7hKqP++XmTZWhzPPz2UetGiWtWKl3hvShSgYjfPeTKNkCcu&#10;kFQrXuKbfupx4Gw2QeC+h8V/Z72QJa/AXTDqGBGonBacCsmOctuUWUaHbsoNjfupb8G6LW/ARpw7&#10;zDhpUnizwVp84o8pjoPz+2l0wsC7QRNz6dAWleDh7JLX+R6qd9qwS8P4VyNRa6RWI1BXuIIvRlmq&#10;NYbRVSOMHkbxi3ePG2H0jVMBlviiEUYPo3iJ23QMaoXr5jRi34EULlBzlOHDqMcJgZh1MQY159fj&#10;p6NQU6SsMSjpdKRkU/XQPblWS3WklJPGuUSoSdWex5P9U/rU2u3+vsw5pUMFPdRGnwp7qDLnlA61&#10;6imrMueUDvUF6SkAfeoX3V9XOad0qP/U/XWVc0qHwnEtu9avzDmlRZmdX1c5pziVGZ0z2905aKqc&#10;U5xKuqmedDZVzinxPmTV1J3OZptzSrwPWTVvdw6abc4pTq2HUNucUzpU1wj+Qs4pTnUXa9adim2b&#10;c2oEqso5pUHl3VndtjmnOLXqpDbduZS2OaeGU9ucU5x63EmlXZkhOFHknOLUonPWvlRsVc4pTnXv&#10;+n0UEanuMeB7srptc05xyok6qe7sMtucUwXVmVEj7g4cuUhR0vnvRt3Db29zTmlQjedrm9M25xS/&#10;KX2f7CPqiVP75Pn4jVGbntj3ZqgrnV5+VysZ5bon9u1FPR6LuhTH9RlG+X3JL/egNDOFaFC7qWNF&#10;96Rqg4sIE45+UVBLXSpTBGbsIORUZ7jVonCAbqA+60/h1EW17it0aiUi3iWpu1RTWKqftJaqdgCp&#10;qKi7rKa8rJImlcsoPkS8kpqUWzCaaFAZbhwVhV1CnGqmI0/lFFhZx1HalVVRKYXbYro3FcsovtWn&#10;QymhbuxLheMtlZQ6rKw8GXXYFlRQHfVKShHW+ESrtu9Hde6DSorIKPaGqXoj9bpQ+bWk0m5qd8e5&#10;LQ6LcQjlb3/+rdr9600Kh9iIu6mlHsUH/hiFKoYjCbspaaIW2qSKQVJGoYqhW7wxqGJAmVu6lDDS&#10;ZZOqhrkZgaoG3xmBqoYEGoGqBioigylaDJ9EVeNftdLHCAP5lE2y6js42YRPCK2fdO6orvQxVeuu&#10;/LMYasrK65FkRyUaVLnKsGL4V14fAGtHRU0qb1Nl2cyLf/c79ZupdhT8U9hul47SXBY7rBifJrDj&#10;5DjuWG2wsB2FuWHsHsqqNqBhpgTOZ2qbcEe1c760qaKYM4saJCavjXoKoC4qbFFFQSZ2NsXBDZeO&#10;YmzDb2pQxeAEkQOF5pHQryd92VFvNSlhfMqKKr70CZSRS7y/qSd9EakMq4KKwueVSmrJ5ny44B9O&#10;FANdvuVE2FyTjkkOFAb4knrEisENF4ZiUNBuigrUKdQGHNzwRj3pi0j5DerHCsqEfQ8HN/zDqJb0&#10;RaQu8BRERdnwUlA4piSO60q/k9iRJvVUTmUW1AUc1/VPs9rwlAdQiQ11wWO3M4ea8uGCtanIWWJr&#10;5BYs0VSs7l3UzxUUmfPOUCinR1ST+lJO+bxaMQLUXBz29ADqglcrSqAifETOBlImH9d1yWhETgdR&#10;55nFx3VdsjwR8wV1Ua/k1PPM5uO6zlk6nMJqFZIJixNyPog6zRw+BP+EhQm5GESdAQV1dDZhXiKG&#10;hi5qN/53jTJhj4FqNZsyNyGRHhXLKStzcAj+B1NGEiKEhsMoHIL/3pSyhCRDKAoUDsF/b5oPpuwM&#10;GuwBu2OmSDkDKRyHmp7FQGVDqAwoHIeavggh3gix7wDKyRwch/qDlce+InQgdYLx6mHosp8Npj7A&#10;eHUfluwnulSoot7HeHUfluyeLiXfB4H6U4xXd2HJEl3qpYr6HsaruymGPk1KHkUTByoAxKvbMYa+&#10;YRTJeLy6HWLoE45e+x9SOQXx6paHoY8NpWDjubdcDH2a1F0lhRfyoMq7ulStWVunUqjuJwxDnx5V&#10;OwWoUzFU94cMQ99gKoTqfp/lKqrqnZjAyedS8t6gxse7/gzDmFdvNJaqdpZaXyqXhfQ2i7VXMFRT&#10;hHn0FsPQp0cJWSIa1AkOlIZH+680qc+V1AdQD3JsRP5sMPU+1IPXhIc+Peq+kvpTqAcbwkOfFiWm&#10;j2lQ3+OJl4rQp0PlKgrjVZEjUzf0ieljmgcvVuTI1A19aRflsRUpQp8W5XVQLlsQHvq0KDF9TIsi&#10;7BbhoW8whVGU8NCnRYnpY5pUzlJ3xkOfFiXmfGm2ZDCpTRH6tFoyKgrbVzG7IkXog3Lrp77soCC8&#10;vLjLtFt9SsrCVl9kYeiL9NqiKgpbyJiKAUPfV8Mpwnwbq/zP9NrtT1WUia2+JR5RIV5pnU0oqTNs&#10;9S1PMPTd0zvHUVKn2OpbPsREcZpnXj9WUc+x1TfnieI0zwfvqilo9c0x9OmepSqpc2z1PcLQF2tS&#10;t1XUBVDulCeKS/TO6Dsoi5EpZh/xIq1+hlqilnrvR2ZSZmL2EdcnOr0faip6MM3hmAWhjyxnlg7l&#10;KambkxT+xPTA8wfDqOS7Rgx/Ynpg44GtQeVKKnvrj25nDqYHpsY9ZxBF3/oTOyOYHjj7hx8TOVXr&#10;gazlfKn3QH7zXRvC1G2oVu98pEOlamp+00oYpgf23/2I7U+JvbXzk+mGpwee3/sXCirSpJbO5Ipn&#10;nTMSVXc0AkoK/6x6tp35HUYJzaaDqcjx/ynLSZ5Yiby//d9rUEUcSOzIhMNzurRr14QaFxR6qGJ9&#10;MiubQqsvbiSk348q1oeazHBC8pUBqyql+MWXHqpYHzpl84lHllOmSEvk168u1Slh+DT+I7/4S3F1&#10;KdKgyvX55yQproAZcirRoMr1+cjBqx5TRr8hpzINqvzzno1zWyx7W06hZnYXezXx2AlLmNwYTM2K&#10;C6DMPxlMkeqy7Gw4VV0spsOp6hL2CFR1YX0EqsofMwa1LHohuqmqV6KePqZJFbdGaFL1RC1Nqswf&#10;0035WlSZP2YUqnjpplTTkfr9oaLxqPIWwTGo8sbFcSh+O+UeFFNR5U2eY1DlracDKSEAXKOlGrus&#10;RtyC+9crJbV/bVdS+++DSopdD6q8P0JNRfXb/juo8hGOMaji8cH6c6nUEqiA6VILoay2z6XaB1GO&#10;QO2egqplLiGaFBGoKxm1opoUFan1MIr1UbW0ANpLFcioRfYGKKePEhPtMO3KsJJRzkaXWoxHPRao&#10;xzKKpLrUSqAWEqqWHaebCgRq91zqQdSlQO0elBKoxs3dHdRaoHbPpe6orPH4Xge1EalkEJXsKOFh&#10;0h2VN0a96qCyHmrTeApajxKeSz2IogK1C6M7Km088q65VDJq3XiguoPKd5TwMOlB1KaHqiXaYbpV&#10;VHgudUc1jl0dlCPsg8JzqYdQ1SBDjedSd1TjMNhBVXdbN55LPYSqpsZzqUPbV8JzqaM11Y7UkXrD&#10;1AVjZ72U5EHxixaFiWGWZh8leVC8fPB2R/HEMEvD6qaaY21xqngceDt9zB879Q3j7S5qLqPKh5R3&#10;P5JMLSoxVJO42iMu1YhlNeYWHLNeldN123GO1G+ekk9G7xza05E6UkfqSB2pI3WkjtSROlJH6kgd&#10;qSN1pI7U7xDFRzmsJ/M+lPKxd3FpjEEFmcPYSngI6nDqBV7kf5yNQfGcIYvrRj1Gyh6FWuC9FU7t&#10;7olDKVwgWh+S+VAKF4iSzShUgtTVCBR1rvDS9+UYFD7glbGzESh+b1RSz/oyMlWPFXoU3ia+aa/g&#10;cv9F40mqrorMcyK12n9s7A27nBvfb1P1WKFJrZEKmtRCK1NhbboqsnC9GIHil/WD+o0YSDnZvlKx&#10;QI3UWRLKa/3w/GCqlRauNhIbn/i6NbJwGa1YwRatUbfbZckXqJE6y2jFCrZ40fxhezR/nqRqUc93&#10;ZbRiBXMfa1DtowSn6rsSc1pUewUxSRWzI9akGlnonA/7qTk2GRoDLRutWMFm3jyxIrKMYz/Pw/C8&#10;ceWnoPDmr8bvjFasoA+fGJG5dOZBMP9ks1oZ7UyDrSnfUrVNRu9/ytbxwv0sCJxPMIVkb0YRd0s1&#10;hm+n6ecMU38+DMsUkrUh7mSTwzZyKovfY7BAzic8p+Xi06yPgo1SUY1YkYWcOtnsqNYK1pJU0fKq&#10;m9GKFbl3n8G6zYr0mO7neV9ZZeUNSm1qQ+8wWKCHa57T0nlv00dtdlRjB98821IGUO9O+qhH5VCx&#10;bSqdxQzWLY3dzyawovemXRcgebmVty4arVjxqyxgUNhx4LyHS3eH9SRy2fwvPnIppxpp9q72pNav&#10;SDGSqtGKFVd5yMr8rbiiWAxxFxV+QZxVSTVixeVmhfk6Q1ygBSbv7Enk4j2ZbRNqNGJFwKnUE6hV&#10;F7VwZ8WRxWjFijBd2rDdPJ7j9LOJbzHfJh2Ue/KgqAKylgf89IHlvqSJ6T6bRECRLupkJqEOy9Bx&#10;QsusNyIljsSoP93MylQ1IlUbeFR7em8zGvX+usx6M5z6J0GZqmY4dWrVqbPDqaVTZr0pqaV5MLVi&#10;RTKoivKxyh9GeS0KrMOoBSvySlUUPoZpH0Y5LNyIFL9Z6p2DKLKlEsU9VroTJdWJzeClottn4oeX&#10;1XYavgXblHVovWpSA2p7kxqwDzYpdqSO1O8a1T6FujaUMKrgZCDljrdUI1LkOlL1rfhrpHabN6rf&#10;+yyj8k5q9+s/MjqP270U1aUoPhumTj4SEX2K1281ldTuZxYH+MqaFG9jOB3JR/QpvnXMUSjDoJkx&#10;CTWppx1UgqOHNHuYDqOWU6wMjRyWh1GwPJQ1s3sdRFGDINWVMaSDIuJc2bSo7YqMIUk1VoiUKr60&#10;qnnt4oz7Y0dKLZvUl22qOl+PHPyXHVob0mlHzTWoqpiXBGc3qSJjiKFBVTPPiw8eyjOGlJ9SBVUk&#10;6Kn6kifQDJ5lxrfZREZlLervJFRRzNRk8wml82k98d92zIEW9UpCFd9mFjPepznUUOmgVX0UH6V3&#10;aRXz2tkkpilUK+lQWtGfaVB/VVCRE1khjSHqSgf4KgcnE6iva9Rr/PefF5RPfNujIfvKkiYfaVPC&#10;wMNA/ReBwjQfLvXYT6fS5CN91FKgzqESEOqyH07YUOqUTimeUi7m0uQjbSqtUb69o8zMwiH4me2L&#10;g1N2Ua6ComZipyxj1Imc5QFUJFBWBIet13iB1/aHURmsWAh1JXPwYoEOJQ5uiL/aUgmslgc1OCFf&#10;m7LkI31UtqMi5xG0HF8CFU7F6n4IRabQ3DuB/3qPMj0qFClerwvKpyZUK8p85i5lyUfaFFVRF1it&#10;ckqXjPjkAIrtqPMMqlVK8yWFdTTlVN5JpRX1PIFqBfHqUQ4b80yLimvUqUDhgKc0nkCV16PEVhFQ&#10;z7fUaYQDntJwEkM8PR1EnUVQrVz6cgpV3n6uRd2vURdbyoxwZEr62RSqvH0+iLJ8qFaMPjChylsX&#10;WtTTGnVVUdS6yDGzQ2IS5lr+AdRmS9nnUK1YhoNCEjM6gEp21HOoVux1ZMFqnulRP65RWUVl9nOo&#10;VuzrX1rwgzPJ0Mp7UA5vP03oD7HFlcgpOKqoKTonBZUUlPHBp5xyZBTFQSLVS2WYJUWKtta3f4HL&#10;lkmpBMfyE6h6bccHSmvUNFNTcC7ZQfk4TmtB4Suj/LTrQk75fzgn6iCzfN+oU3EHtcwjR009euoT&#10;bepRntjK2M6mP4+cGhV2UKd5ZimPOMz8eVJQkQZl5nAo2VFpjaLWz6Gac6o4yhSDHPuS8duBguOI&#10;qTzQU/v/0oqyd1REVdSZ2L7qoVw1RRuUONY9HJ3t9R6U3Uk5a2rVKKJPCZkrCoodTD1rUGmDYkpK&#10;6LYzDLK0q94dOzKz7ecT2XPvpHep7jeWalNfqky9VE1KPM7vTdUrQ96g7E19C77uoBpVVEw3wbCK&#10;vq7Xqz5K2HHEXVBGfd1F1Xdncb9BykofSChfTtWDTFinoKl2zxEjQ3G6eCGPDPXQJ+43SE3Tj2vx&#10;qqIcGVUPyOJ+g9Sj9C9qAfllF1U/THzZoITDBFbxd8vqL6fqB6/PG5Rw8ELjpJOqH1KfNqjGIZXM&#10;u6j6gf5ug2oc6O9+1EXVmx9Nis0/rKizFHYrHDWfkecKSmwU1fZmTqVB1ZI5jVn6ywwbkew0GUJl&#10;DjTV4l9STA/GzhTtqxoVtqjLbavPY6H/NqYH02r1qSlo1sLJxPIGpgdjOs3avE1dVdQFnEwABcvG&#10;LB3Ka1FR1W734WRifgJnJx7VaberKVwSyuYzTA8GS9hPpRKKbM9xcjanWK2ozjlObRTqgkpIdeZF&#10;UmZQrFaZzpmXjHLK88GExGxCsVpljsb5YKym4IQ3ZFOK1UrrhFdG2SWV2R6d0pBnotGhSIvKrOqM&#10;3nLhgILVytc5o++gLqhJqEWhWrGlkKJKSYUSyix7P9g3YNMB5cpTrzYpsSuzQUXkEVKYiWaq6pPp&#10;oei06ilawgf8/NlMDqQmVf+VTxKCoU+ePHcPKrMjJyGvsVrZql41kfpSQhmXnKIWENBmiDHxBDuI&#10;YhVlZtYVLDZWq+Wh1B1OQdPJ/K9woMdqdT6QOmWTH0AD2mUTZW9tH/WP3y+oczYPGIQ+OlX2IfdR&#10;f54W1JItv0ch9CWmvGf7z/qpHxXFDqUdWTmEvsiW9rfjBYU+6vPtVYDESiH0Ka4C6FDZ9toENWIa&#10;U0Waj0yDotUVE5MZJg2XE3m69kYijybFG0DL8kIvZgwpLoHNmYRi/dTuzGhSDPlvya8uNS+fyany&#10;zyXhK8EUl88aF/WeyqhqIXxsT8KstZQvtauWYrE3KF7s25sqsB+flv89kFpUf5oFVX/KQ3VhXUp5&#10;5Z/U4BRVX5bFy/1aFCvyQyTqi8W+o0stsfexvOv7MCrcLj/PpdFxYV2fosU1enY4tWuAz/HOgWk3&#10;VXUevFPvS2hSvnhFu4cyuqlM7KuQU6yTEu71EHajoRRtSXvcvZPW74sZcivXtaXotaTEW7euEeX+&#10;rlPer4ViA6nwN0tp3B2tS2ncs41UrEFp3EmuT/Xe356ynqe09O+616U0ngXop7SfUEAm76SEpfqT&#10;USgsK9JfVlSD8rHJOg615ENTjELx87p+qv0Ebptiv3nKvZaU10NVAwV0P8imRVUDBXQ/XqdFVQMF&#10;5P1U2ENVAwXsRbVLQ3y6X4OqwmjOMAXhKNSGOQsZVT2Svwe1psVTnwOoKozGGRuLCnIptR0oQIOq&#10;ZlltFNTVvlRmpe3aKg4UoE/5ZjMdBasPFKBBlWF09ccKqjrb1KcWd+J2vBEHCtCgyjA6u9NMR8Hq&#10;AwVoUzRbq6gXe1JZnobtMC8+3a9D8RLKN+sV1aeoYSqpzVpBXUpXUEF5nIpjT9rY3j7dX6OaSW1q&#10;VBAsssFUyKnVSk5tn+6vUc38ODXKW7i5PtXa9QUqWTjORkZtBwrQoXgYzd4hcmo7UEBe/6WnpOik&#10;meCpoqqBAmpUa9dPd6+UNLMyldR2oAB9CrBYRm07j2pUK4oIVAZUIKUsGdXa9dPdPBsmOXY1OzP1&#10;KHjbPqKqqVYUKShalKMs04KSau36AhXLhuM5jJJPSqoVRco6SfanWrv++JS7P9WKIodTrV1/fMrb&#10;n2pFkYOpdhQpqfCNUq3uiZKK96Zax65rQbUOgxWVvkmqPaV9M+1NZWI3/HQQpZ6O1O8lVd5ItBqB&#10;Kn9kDqeyBwT/Q+92U5aUwWt9QhrHog2QxZ1UuyOinM2upXF0+Oyd1FzVNWoYjph7kc+1CTqopbKX&#10;dW4Y7wt/8hXcrNRUZnRN0yaVLkZYqqLYf+V0UJplBUe2CZxwNx53PmgLsiwzEsOMjE5Kq16xzYau&#10;1/Fl1k2pJ4Far5EKxqCCmMZxHOYjUKsgC4JgtRmBWoxHOWEehqGXDqfgXAlOxFeL9XAqY72U7rRh&#10;Xup5nhsPp+AEdr1YLJxgOBWMR62YG7uuS8Lh1II5geOcNM95D6Gc0Si8JzMkZNY8sTiAgoBAvpjN&#10;Zs2OiAMo2PXIE6ScwVRkOMYJpdR4OAJF5niH4CQfTKmmI3WkjtSROlJH6kgdqSN1pI7UkboGFFVf&#10;BFm137avXDsipRzK3my/bV1D3T1BaEiu2FST0B27ffuj5kwbT6ReKCihO3b79oPmTGuByuvpVoRJ&#10;6I7dvn3YnCkWqI2if6/WHVu9pZ80ZwoWAkU/VFGr1lt6p0U5OyqlnoISumOrt7S1iV6RHbXOFgpK&#10;6I6t3matcv0bJlCbxfIG3libWCSMbDf2Uj54X5BHEzplxj3DotNokrL7jEwyfEaFVnO7cWQvzR0V&#10;r13jhuHM7Qi+XFpI8fsrg01kJPDbe4aZTCIDKPrAyLBnmFZzu8HSWk53VBCckIy5jhd/QVaL0AkW&#10;6xXuHsH6MlvnG7Zex+sc3tI7yYYmuJ9s53YeL8LHa4EKb8KXz4gX4Jec4r14QRBkQb5GKsgDpNZr&#10;uimoam7HCRcCFa4eQjV9xrzVS+aREEuA9+LFYZiHUDV5vyy8oXGAAxoStpt7RnDuHbV68glU05ts&#10;4X3KnhD8twLe9RZ7q80KqibvTIU3WfAYl42w3dz3KM4tUCcltahT60WTskUK5/63DerlDIezeshc&#10;93NY8HIlkXK81EtDxvtl4U3+iuBqYn2t5g4ozr2jPs2gaGHfcpz34F/DJVvxtB2/Ilj+K8Y7U+HN&#10;5qcMlw3/kWruVYZzSyjyrgGUcYOs+J0zCWtQyxpFgLIa1F/mfOw2NiP3jAfGTeOEefyywga7LCGE&#10;8H5ZrLh/zXA1cYPwue+zBx/ybbmjvo9FC+X5gN6h9wxcyQUPHFfYzwjveGcq1rYfMlw2rHHV3CHf&#10;ADvqjwWq3JYr/PqiST0hDeqToEF9iFsJNs2G4oLzrbNw4Zv/w3h9ZbxfFqviM4KrCd9s5w743FuK&#10;fohFC+WZZsF2W2JI+QXllYxhZyqvbScEl42x3dwBn3tH2SW13lLwG/jm0yYF/8KO4nOvG5SDWwk2&#10;TVzscbh1+DWtm5TXV4b9skXFdco9bjv3utwpSyojgQebJtwEsHfEUKQpfYh7BxQse8IWhGJnKr75&#10;AqiVi7tJMTf8bx3D3ALFCgq+rqhP8OuMztgJ1ERO4ZsviEsWLlbIRYBzA5XGm3R3XQiocGm6sW+u&#10;YEeLJmGeGGvc0TZ0ZswMYtzAfln+hi0wesJXcwvn9qfhJpoKT4EaUH19C4M07rMJUJlR7LOUTeD/&#10;5ie0fHODufPioVbDwbmjaZgmlvAY72H97dLpEIrIPz6s6/46UorPD7ugcA0p1XSkftup/w8EsPqa&#10;j4DGxAAAAABJRU5ErkJgglBLAwQUAAYACAAAACEA0ZoLM94AAAAFAQAADwAAAGRycy9kb3ducmV2&#10;LnhtbEyPwUrDQBCG74LvsIzgpbS7piWYmE0pguBBS1sL9rjNjkkwOxuy2za+vaMXvQwM/8833xTL&#10;0XXijENoPWm4mykQSJW3LdUa9m9P03sQIRqypvOEGr4wwLK8vipMbv2FtnjexVowhEJuNDQx9rmU&#10;oWrQmTDzPRJnH35wJvI61NIO5sJw18lEqVQ60xJfaEyPjw1Wn7uTY0o2WU3W7/T8uh5fqnR7UPPD&#10;Rml9ezOuHkBEHONfGX70WR1Kdjr6E9kgOg38SPydnGVZsgBx1JAu5gnIspD/7ctvAAAA//8DAFBL&#10;AQItABQABgAIAAAAIQCxgme2CgEAABMCAAATAAAAAAAAAAAAAAAAAAAAAABbQ29udGVudF9UeXBl&#10;c10ueG1sUEsBAi0AFAAGAAgAAAAhADj9If/WAAAAlAEAAAsAAAAAAAAAAAAAAAAAOwEAAF9yZWxz&#10;Ly5yZWxzUEsBAi0AFAAGAAgAAAAhALHlhv/BAwAAUA8AAA4AAAAAAAAAAAAAAAAAOgIAAGRycy9l&#10;Mm9Eb2MueG1sUEsBAi0AFAAGAAgAAAAhADcnR2HMAAAAKQIAABkAAAAAAAAAAAAAAAAAJwYAAGRy&#10;cy9fcmVscy9lMm9Eb2MueG1sLnJlbHNQSwECLQAKAAAAAAAAACEAN8CVpR8qAAAfKgAAFAAAAAAA&#10;AAAAAAAAAAAqBwAAZHJzL21lZGlhL2ltYWdlMy5wbmdQSwECLQAKAAAAAAAAACEApYuIB3QsAAB0&#10;LAAAFAAAAAAAAAAAAAAAAAB7MQAAZHJzL21lZGlhL2ltYWdlMi5wbmdQSwECLQAKAAAAAAAAACEA&#10;aUiREI4nAACOJwAAFAAAAAAAAAAAAAAAAAAhXgAAZHJzL21lZGlhL2ltYWdlMS5wbmdQSwECLQAU&#10;AAYACAAAACEA0ZoLM94AAAAFAQAADwAAAAAAAAAAAAAAAADhhQAAZHJzL2Rvd25yZXYueG1sUEsF&#10;BgAAAAAIAAgAAAIAAO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17;height:40843;visibility:visible;mso-wrap-style:square">
                  <v:fill o:detectmouseclick="t"/>
                  <v:path o:connecttype="none"/>
                </v:shape>
                <v:shape id="Picture 299" o:spid="_x0000_s1028" type="#_x0000_t75" alt="Хвосты Г" style="position:absolute;left:42469;width:20548;height:39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VenBAAAA2gAAAA8AAABkcnMvZG93bnJldi54bWxET0trwkAQvhf8D8sIvRTd2BYfMatIQci1&#10;0dL2NmTHJCQ7G3a3Mf77rlDoafj4npPtR9OJgZxvLCtYzBMQxKXVDVcKzqfjbA3CB2SNnWVScCMP&#10;+93kIcNU2yu/01CESsQQ9ikqqEPoUyl9WZNBP7c9ceQu1hkMEbpKaofXGG46+ZwkS2mw4dhQY09v&#10;NZVt8WMUvBafK/c1PG2M/Gj773Eh8/zlotTjdDxsQQQaw7/4z53rOB/ur9yv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MVenBAAAA2gAAAA8AAAAAAAAAAAAAAAAAnwIA&#10;AGRycy9kb3ducmV2LnhtbFBLBQYAAAAABAAEAPcAAACNAwAAAAA=&#10;">
                  <v:imagedata r:id="rId63" o:title="Хвосты Г"/>
                </v:shape>
                <v:shape id="Picture 300" o:spid="_x0000_s1029" type="#_x0000_t75" alt="5  Грузовой Бу" style="position:absolute;top:1883;width:39298;height:19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Vk/BAAAA2gAAAA8AAABkcnMvZG93bnJldi54bWxEj0GLwjAUhO+C/yE8YW+aKlSkGmVZELue&#10;tIpe3zZv22LzUpqo9d8bQfA4zMw3zGLVmVrcqHWVZQXjUQSCOLe64kLB8bAezkA4j6yxtkwKHuRg&#10;tez3Fphoe+c93TJfiABhl6CC0vsmkdLlJRl0I9sQB+/ftgZ9kG0hdYv3ADe1nETRVBqsOCyU2NBP&#10;SfkluxoFh3hnTpv03Ljuskmvv9s4+5OxUl+D7nsOwlPnP+F3O9UKJvC6Em6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QVk/BAAAA2gAAAA8AAAAAAAAAAAAAAAAAnwIA&#10;AGRycy9kb3ducmV2LnhtbFBLBQYAAAAABAAEAPcAAACNAwAAAAA=&#10;">
                  <v:imagedata r:id="rId64" o:title="5  Грузовой Бу"/>
                </v:shape>
                <v:shape id="Picture 301" o:spid="_x0000_s1030" type="#_x0000_t75" alt="Возвратный Бу" style="position:absolute;top:22265;width:41182;height:1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7H2zEAAAA2wAAAA8AAABkcnMvZG93bnJldi54bWxET01rAjEQvRf6H8IUvNWsFaysRlFBKFoK&#10;WkV6m27G3cXNZE2ibv31RhB6m8f7nOG4MZU4k/OlZQWddgKCOLO65FzB5nv+2gfhA7LGyjIp+CMP&#10;49Hz0xBTbS+8ovM65CKGsE9RQRFCnUrps4IM+ratiSO3t85giNDlUju8xHBTybck6UmDJceGAmua&#10;FZQd1iejYDl5n26nn8evxfI438vO7tf/XJ1SrZdmMgARqAn/4of7Q8f5Xbj/Eg+Q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7H2zEAAAA2wAAAA8AAAAAAAAAAAAAAAAA&#10;nwIAAGRycy9kb3ducmV2LnhtbFBLBQYAAAAABAAEAPcAAACQAwAAAAA=&#10;">
                  <v:imagedata r:id="rId65" o:title="Возвратный Бу"/>
                </v:shape>
                <w10:anchorlock/>
              </v:group>
            </w:pict>
          </mc:Fallback>
        </mc:AlternateContent>
      </w:r>
    </w:p>
    <w:p w:rsidR="00111292" w:rsidRPr="00E55DA2" w:rsidRDefault="00111292" w:rsidP="00111292">
      <w:pPr>
        <w:ind w:left="708"/>
        <w:rPr>
          <w:rFonts w:ascii="Times New Roman" w:hAnsi="Times New Roman" w:cs="Times New Roman"/>
          <w:color w:val="000000"/>
          <w:sz w:val="24"/>
          <w:szCs w:val="24"/>
        </w:rPr>
      </w:pPr>
      <w:r w:rsidRPr="00E55DA2">
        <w:rPr>
          <w:rFonts w:ascii="Times New Roman" w:hAnsi="Times New Roman" w:cs="Times New Roman"/>
          <w:color w:val="000000"/>
          <w:sz w:val="24"/>
          <w:szCs w:val="24"/>
        </w:rPr>
        <w:t>Принятые обозначения:</w:t>
      </w:r>
    </w:p>
    <w:p w:rsidR="00111292" w:rsidRPr="00E55DA2" w:rsidRDefault="00111292" w:rsidP="00111292">
      <w:pPr>
        <w:ind w:left="708"/>
        <w:rPr>
          <w:rFonts w:ascii="Times New Roman" w:hAnsi="Times New Roman" w:cs="Times New Roman"/>
          <w:color w:val="000000"/>
          <w:sz w:val="24"/>
          <w:szCs w:val="24"/>
        </w:rPr>
      </w:pPr>
      <w:r w:rsidRPr="00E55DA2">
        <w:rPr>
          <w:rFonts w:ascii="Times New Roman" w:hAnsi="Times New Roman" w:cs="Times New Roman"/>
          <w:color w:val="000000"/>
          <w:sz w:val="24"/>
          <w:szCs w:val="24"/>
        </w:rPr>
        <w:t>Г - габаритный размер ролика по длине вала, мм;</w:t>
      </w:r>
    </w:p>
    <w:p w:rsidR="00111292" w:rsidRPr="00E55DA2" w:rsidRDefault="00111292" w:rsidP="00111292">
      <w:pPr>
        <w:ind w:left="708"/>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П - присоединительный размер ролика по </w:t>
      </w:r>
      <w:proofErr w:type="spellStart"/>
      <w:r w:rsidRPr="00E55DA2">
        <w:rPr>
          <w:rFonts w:ascii="Times New Roman" w:hAnsi="Times New Roman" w:cs="Times New Roman"/>
          <w:color w:val="000000"/>
          <w:sz w:val="24"/>
          <w:szCs w:val="24"/>
        </w:rPr>
        <w:t>роликоопоре</w:t>
      </w:r>
      <w:proofErr w:type="spellEnd"/>
      <w:r w:rsidRPr="00E55DA2">
        <w:rPr>
          <w:rFonts w:ascii="Times New Roman" w:hAnsi="Times New Roman" w:cs="Times New Roman"/>
          <w:color w:val="000000"/>
          <w:sz w:val="24"/>
          <w:szCs w:val="24"/>
        </w:rPr>
        <w:t xml:space="preserve"> конвейера, мм;</w:t>
      </w:r>
    </w:p>
    <w:p w:rsidR="00111292" w:rsidRPr="00E55DA2" w:rsidRDefault="00111292" w:rsidP="00111292">
      <w:pPr>
        <w:ind w:left="708"/>
        <w:rPr>
          <w:rFonts w:ascii="Times New Roman" w:hAnsi="Times New Roman" w:cs="Times New Roman"/>
          <w:color w:val="000000"/>
          <w:sz w:val="24"/>
          <w:szCs w:val="24"/>
        </w:rPr>
      </w:pPr>
      <w:proofErr w:type="spellStart"/>
      <w:r w:rsidRPr="00E55DA2">
        <w:rPr>
          <w:rFonts w:ascii="Times New Roman" w:hAnsi="Times New Roman" w:cs="Times New Roman"/>
          <w:color w:val="000000"/>
          <w:sz w:val="24"/>
          <w:szCs w:val="24"/>
        </w:rPr>
        <w:t>Бу</w:t>
      </w:r>
      <w:proofErr w:type="spellEnd"/>
      <w:r w:rsidRPr="00E55DA2">
        <w:rPr>
          <w:rFonts w:ascii="Times New Roman" w:hAnsi="Times New Roman" w:cs="Times New Roman"/>
          <w:color w:val="000000"/>
          <w:sz w:val="24"/>
          <w:szCs w:val="24"/>
        </w:rPr>
        <w:t xml:space="preserve"> - условный размер по длине барабана гладкого цилиндрического ролика, мм.</w:t>
      </w:r>
    </w:p>
    <w:p w:rsidR="005F111A" w:rsidRPr="00E55DA2" w:rsidRDefault="005F111A" w:rsidP="00111292">
      <w:pPr>
        <w:ind w:left="708"/>
        <w:rPr>
          <w:rFonts w:ascii="Times New Roman" w:hAnsi="Times New Roman" w:cs="Times New Roman"/>
          <w:color w:val="000000"/>
          <w:sz w:val="24"/>
          <w:szCs w:val="24"/>
        </w:rPr>
      </w:pPr>
    </w:p>
    <w:p w:rsidR="003719D7" w:rsidRPr="00E55DA2" w:rsidRDefault="000C310B" w:rsidP="00036C78">
      <w:pPr>
        <w:pStyle w:val="a4"/>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bCs/>
          <w:iCs/>
          <w:color w:val="000000"/>
          <w:sz w:val="24"/>
          <w:szCs w:val="24"/>
        </w:rPr>
        <w:t>Весо-</w:t>
      </w:r>
      <w:r w:rsidR="00F40967" w:rsidRPr="00E55DA2">
        <w:rPr>
          <w:rFonts w:ascii="Times New Roman" w:hAnsi="Times New Roman" w:cs="Times New Roman"/>
          <w:b/>
          <w:bCs/>
          <w:iCs/>
          <w:color w:val="000000"/>
          <w:sz w:val="24"/>
          <w:szCs w:val="24"/>
        </w:rPr>
        <w:t>измерительная техника</w:t>
      </w:r>
      <w:r w:rsidR="00347DC2" w:rsidRPr="00E55DA2">
        <w:rPr>
          <w:rFonts w:ascii="Times New Roman" w:hAnsi="Times New Roman" w:cs="Times New Roman"/>
          <w:b/>
          <w:bCs/>
          <w:iCs/>
          <w:color w:val="000000"/>
          <w:sz w:val="24"/>
          <w:szCs w:val="24"/>
        </w:rPr>
        <w:t>.</w:t>
      </w:r>
      <w:r w:rsidR="00347DC2" w:rsidRPr="00E55DA2">
        <w:rPr>
          <w:rFonts w:ascii="Times New Roman" w:hAnsi="Times New Roman" w:cs="Times New Roman"/>
          <w:b/>
          <w:color w:val="000000"/>
          <w:sz w:val="24"/>
          <w:szCs w:val="24"/>
        </w:rPr>
        <w:t xml:space="preserve"> Автоматические ленточные дозаторы </w:t>
      </w:r>
      <w:r w:rsidR="002E1D6B" w:rsidRPr="00E55DA2">
        <w:rPr>
          <w:rFonts w:ascii="Times New Roman" w:hAnsi="Times New Roman" w:cs="Times New Roman"/>
          <w:b/>
          <w:color w:val="000000"/>
          <w:sz w:val="24"/>
          <w:szCs w:val="24"/>
        </w:rPr>
        <w:t>сыпучих материалов</w:t>
      </w:r>
    </w:p>
    <w:p w:rsidR="008A7570" w:rsidRPr="00E55DA2" w:rsidRDefault="00291DE5" w:rsidP="00F63863">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b/>
          <w:color w:val="000000"/>
          <w:sz w:val="24"/>
          <w:szCs w:val="24"/>
        </w:rPr>
        <w:t>Конвейерные в</w:t>
      </w:r>
      <w:r w:rsidR="003719D7" w:rsidRPr="00E55DA2">
        <w:rPr>
          <w:rFonts w:ascii="Times New Roman" w:hAnsi="Times New Roman" w:cs="Times New Roman"/>
          <w:b/>
          <w:color w:val="000000"/>
          <w:sz w:val="24"/>
          <w:szCs w:val="24"/>
        </w:rPr>
        <w:t>есы</w:t>
      </w:r>
      <w:r w:rsidR="007B00F1" w:rsidRPr="00E55DA2">
        <w:rPr>
          <w:rFonts w:ascii="Times New Roman" w:hAnsi="Times New Roman" w:cs="Times New Roman"/>
          <w:color w:val="000000"/>
          <w:sz w:val="24"/>
          <w:szCs w:val="24"/>
        </w:rPr>
        <w:t>;</w:t>
      </w:r>
    </w:p>
    <w:p w:rsidR="0097360F" w:rsidRPr="00E55DA2" w:rsidRDefault="0097360F"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Техническая характеристика:</w:t>
      </w:r>
    </w:p>
    <w:tbl>
      <w:tblPr>
        <w:tblW w:w="97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980"/>
        <w:gridCol w:w="1627"/>
        <w:gridCol w:w="1793"/>
        <w:gridCol w:w="1800"/>
      </w:tblGrid>
      <w:tr w:rsidR="0097360F" w:rsidRPr="00E55DA2">
        <w:tc>
          <w:tcPr>
            <w:tcW w:w="2520" w:type="dxa"/>
          </w:tcPr>
          <w:p w:rsidR="0097360F" w:rsidRPr="00E55DA2" w:rsidRDefault="0097360F"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w:t>
            </w:r>
          </w:p>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число </w:t>
            </w:r>
            <w:proofErr w:type="spellStart"/>
            <w:r w:rsidRPr="00E55DA2">
              <w:rPr>
                <w:rFonts w:ascii="Times New Roman" w:hAnsi="Times New Roman" w:cs="Times New Roman"/>
                <w:color w:val="000000"/>
                <w:sz w:val="24"/>
                <w:szCs w:val="24"/>
              </w:rPr>
              <w:t>тензодатчиков</w:t>
            </w:r>
            <w:proofErr w:type="spellEnd"/>
            <w:r w:rsidRPr="00E55DA2">
              <w:rPr>
                <w:rFonts w:ascii="Times New Roman" w:hAnsi="Times New Roman" w:cs="Times New Roman"/>
                <w:color w:val="000000"/>
                <w:sz w:val="24"/>
                <w:szCs w:val="24"/>
              </w:rPr>
              <w:t>*</w:t>
            </w:r>
          </w:p>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число </w:t>
            </w:r>
            <w:proofErr w:type="spellStart"/>
            <w:r w:rsidRPr="00E55DA2">
              <w:rPr>
                <w:rFonts w:ascii="Times New Roman" w:hAnsi="Times New Roman" w:cs="Times New Roman"/>
                <w:color w:val="000000"/>
                <w:sz w:val="24"/>
                <w:szCs w:val="24"/>
              </w:rPr>
              <w:t>роликоопор</w:t>
            </w:r>
            <w:proofErr w:type="spellEnd"/>
          </w:p>
        </w:tc>
        <w:tc>
          <w:tcPr>
            <w:tcW w:w="1980" w:type="dxa"/>
          </w:tcPr>
          <w:p w:rsidR="0097360F" w:rsidRPr="00E55DA2" w:rsidRDefault="0097360F"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Скорость м/с</w:t>
            </w:r>
          </w:p>
        </w:tc>
        <w:tc>
          <w:tcPr>
            <w:tcW w:w="1627" w:type="dxa"/>
          </w:tcPr>
          <w:p w:rsidR="0097360F" w:rsidRPr="00E55DA2" w:rsidRDefault="0097360F"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Производительность</w:t>
            </w:r>
          </w:p>
          <w:p w:rsidR="0097360F"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т/ч</w:t>
            </w:r>
          </w:p>
        </w:tc>
        <w:tc>
          <w:tcPr>
            <w:tcW w:w="1793" w:type="dxa"/>
          </w:tcPr>
          <w:p w:rsidR="0097360F"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Ширина ленты</w:t>
            </w:r>
          </w:p>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мм</w:t>
            </w:r>
          </w:p>
        </w:tc>
        <w:tc>
          <w:tcPr>
            <w:tcW w:w="1800" w:type="dxa"/>
          </w:tcPr>
          <w:p w:rsidR="0097360F"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Класс точности, %</w:t>
            </w:r>
          </w:p>
        </w:tc>
      </w:tr>
      <w:tr w:rsidR="0057740D" w:rsidRPr="00E55DA2">
        <w:tc>
          <w:tcPr>
            <w:tcW w:w="252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 1*1</w:t>
            </w:r>
          </w:p>
        </w:tc>
        <w:tc>
          <w:tcPr>
            <w:tcW w:w="1980" w:type="dxa"/>
            <w:vMerge w:val="restart"/>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0,05-6</w:t>
            </w:r>
          </w:p>
        </w:tc>
        <w:tc>
          <w:tcPr>
            <w:tcW w:w="1627" w:type="dxa"/>
            <w:vMerge w:val="restart"/>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10-5000</w:t>
            </w:r>
          </w:p>
        </w:tc>
        <w:tc>
          <w:tcPr>
            <w:tcW w:w="1793" w:type="dxa"/>
            <w:vMerge w:val="restart"/>
          </w:tcPr>
          <w:p w:rsidR="0057740D" w:rsidRPr="00E55DA2" w:rsidRDefault="00DF71C9"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400-3000</w:t>
            </w:r>
          </w:p>
        </w:tc>
        <w:tc>
          <w:tcPr>
            <w:tcW w:w="180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1-1.5</w:t>
            </w:r>
          </w:p>
        </w:tc>
      </w:tr>
      <w:tr w:rsidR="0057740D" w:rsidRPr="00E55DA2">
        <w:tc>
          <w:tcPr>
            <w:tcW w:w="252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 1*2</w:t>
            </w:r>
          </w:p>
        </w:tc>
        <w:tc>
          <w:tcPr>
            <w:tcW w:w="1980"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627"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793"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80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0.5-1</w:t>
            </w:r>
          </w:p>
        </w:tc>
      </w:tr>
      <w:tr w:rsidR="0057740D" w:rsidRPr="00E55DA2">
        <w:tc>
          <w:tcPr>
            <w:tcW w:w="252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 2*2</w:t>
            </w:r>
          </w:p>
        </w:tc>
        <w:tc>
          <w:tcPr>
            <w:tcW w:w="1980"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627"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793"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800" w:type="dxa"/>
            <w:vMerge w:val="restart"/>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0.25-0.5</w:t>
            </w:r>
          </w:p>
        </w:tc>
      </w:tr>
      <w:tr w:rsidR="0057740D" w:rsidRPr="00E55DA2">
        <w:tc>
          <w:tcPr>
            <w:tcW w:w="252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 3*2</w:t>
            </w:r>
          </w:p>
        </w:tc>
        <w:tc>
          <w:tcPr>
            <w:tcW w:w="1980"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627"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793"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800" w:type="dxa"/>
            <w:vMerge/>
          </w:tcPr>
          <w:p w:rsidR="0057740D" w:rsidRPr="00E55DA2" w:rsidRDefault="0057740D" w:rsidP="001160D5">
            <w:pPr>
              <w:pStyle w:val="a4"/>
              <w:ind w:left="0"/>
              <w:rPr>
                <w:rFonts w:ascii="Times New Roman" w:hAnsi="Times New Roman" w:cs="Times New Roman"/>
                <w:color w:val="000000"/>
                <w:sz w:val="24"/>
                <w:szCs w:val="24"/>
              </w:rPr>
            </w:pPr>
          </w:p>
        </w:tc>
      </w:tr>
      <w:tr w:rsidR="0057740D" w:rsidRPr="00E55DA2">
        <w:tc>
          <w:tcPr>
            <w:tcW w:w="252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 3*4</w:t>
            </w:r>
          </w:p>
        </w:tc>
        <w:tc>
          <w:tcPr>
            <w:tcW w:w="1980"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627"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793"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800" w:type="dxa"/>
            <w:vMerge/>
          </w:tcPr>
          <w:p w:rsidR="0057740D" w:rsidRPr="00E55DA2" w:rsidRDefault="0057740D" w:rsidP="001160D5">
            <w:pPr>
              <w:pStyle w:val="a4"/>
              <w:ind w:left="0"/>
              <w:rPr>
                <w:rFonts w:ascii="Times New Roman" w:hAnsi="Times New Roman" w:cs="Times New Roman"/>
                <w:color w:val="000000"/>
                <w:sz w:val="24"/>
                <w:szCs w:val="24"/>
              </w:rPr>
            </w:pPr>
          </w:p>
        </w:tc>
      </w:tr>
      <w:tr w:rsidR="0057740D" w:rsidRPr="00E55DA2">
        <w:tc>
          <w:tcPr>
            <w:tcW w:w="2520" w:type="dxa"/>
          </w:tcPr>
          <w:p w:rsidR="0057740D" w:rsidRPr="00E55DA2" w:rsidRDefault="0057740D"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Модель 4*4</w:t>
            </w:r>
          </w:p>
        </w:tc>
        <w:tc>
          <w:tcPr>
            <w:tcW w:w="1980"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627"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793" w:type="dxa"/>
            <w:vMerge/>
          </w:tcPr>
          <w:p w:rsidR="0057740D" w:rsidRPr="00E55DA2" w:rsidRDefault="0057740D" w:rsidP="001160D5">
            <w:pPr>
              <w:pStyle w:val="a4"/>
              <w:ind w:left="0"/>
              <w:rPr>
                <w:rFonts w:ascii="Times New Roman" w:hAnsi="Times New Roman" w:cs="Times New Roman"/>
                <w:color w:val="000000"/>
                <w:sz w:val="24"/>
                <w:szCs w:val="24"/>
              </w:rPr>
            </w:pPr>
          </w:p>
        </w:tc>
        <w:tc>
          <w:tcPr>
            <w:tcW w:w="1800" w:type="dxa"/>
            <w:vMerge/>
          </w:tcPr>
          <w:p w:rsidR="0057740D" w:rsidRPr="00E55DA2" w:rsidRDefault="0057740D" w:rsidP="001160D5">
            <w:pPr>
              <w:pStyle w:val="a4"/>
              <w:ind w:left="0"/>
              <w:rPr>
                <w:rFonts w:ascii="Times New Roman" w:hAnsi="Times New Roman" w:cs="Times New Roman"/>
                <w:color w:val="000000"/>
                <w:sz w:val="24"/>
                <w:szCs w:val="24"/>
              </w:rPr>
            </w:pPr>
          </w:p>
        </w:tc>
      </w:tr>
    </w:tbl>
    <w:p w:rsidR="00F63863" w:rsidRPr="00E55DA2" w:rsidRDefault="0097360F"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Функциональные возможности:</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Автоматическое или полуавтоматическое тарирование, определение и индикация некорректно выполненной тарировки;</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Автоматическая калибровка цепями;</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Автоматическое подключение на имитатор датчика скорости при наличии материала на ленте и индикация этого состояния;</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Аналоговый сигнал, пропорциональный мгновенной производительности или погонной нагрузке конвейера (0-5мА, 0-20мА, 4-20мА) с настраиваемой постоянной времени фильтрации;</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Дискретный сигнал о прохождении через весы порции материала заданной величины;</w:t>
      </w:r>
    </w:p>
    <w:p w:rsidR="0097360F"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Дискретные сигналы о выходе погонной нагрузки за установленные границы.  </w:t>
      </w:r>
    </w:p>
    <w:p w:rsidR="00F63863" w:rsidRPr="00E55DA2" w:rsidRDefault="0097360F"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Особенности </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Встраивание в конвейер любой конструкции и производительности;</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Питающее напряжение от 100 до 260 В;</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Расширенный диапазон температур от – 40 до +50</w:t>
      </w:r>
      <w:r w:rsidRPr="00E55DA2">
        <w:rPr>
          <w:rFonts w:ascii="Times New Roman" w:hAnsi="Times New Roman" w:cs="Times New Roman"/>
          <w:color w:val="000000"/>
          <w:sz w:val="24"/>
          <w:szCs w:val="24"/>
          <w:vertAlign w:val="superscript"/>
        </w:rPr>
        <w:t>о</w:t>
      </w:r>
      <w:r w:rsidRPr="00E55DA2">
        <w:rPr>
          <w:rFonts w:ascii="Times New Roman" w:hAnsi="Times New Roman" w:cs="Times New Roman"/>
          <w:color w:val="000000"/>
          <w:sz w:val="24"/>
          <w:szCs w:val="24"/>
        </w:rPr>
        <w:t>С;</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Энергонезависимая память без применения аккумуляторов и батарей;</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Непрерывное автоматическое тестирование электронной аппаратуры и устранение сбоев в процессе ее работы;</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Индикация суммарного итога, скорости </w:t>
      </w:r>
      <w:r w:rsidR="007925F7" w:rsidRPr="00E55DA2">
        <w:rPr>
          <w:rFonts w:ascii="Times New Roman" w:hAnsi="Times New Roman" w:cs="Times New Roman"/>
          <w:color w:val="000000"/>
          <w:sz w:val="24"/>
          <w:szCs w:val="24"/>
        </w:rPr>
        <w:t>движения ленты</w:t>
      </w:r>
      <w:r w:rsidRPr="00E55DA2">
        <w:rPr>
          <w:rFonts w:ascii="Times New Roman" w:hAnsi="Times New Roman" w:cs="Times New Roman"/>
          <w:color w:val="000000"/>
          <w:sz w:val="24"/>
          <w:szCs w:val="24"/>
        </w:rPr>
        <w:t>, мгновенной или средней производительности;</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Защита от молниевых разрядов;</w:t>
      </w:r>
    </w:p>
    <w:p w:rsidR="00F63863" w:rsidRPr="00E55DA2" w:rsidRDefault="0097360F"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Встроенный секундомер и полуавтоматическое </w:t>
      </w:r>
      <w:r w:rsidR="001B0F82" w:rsidRPr="00E55DA2">
        <w:rPr>
          <w:rFonts w:ascii="Times New Roman" w:hAnsi="Times New Roman" w:cs="Times New Roman"/>
          <w:color w:val="000000"/>
          <w:sz w:val="24"/>
          <w:szCs w:val="24"/>
        </w:rPr>
        <w:t xml:space="preserve">определение времени </w:t>
      </w:r>
      <w:proofErr w:type="spellStart"/>
      <w:r w:rsidR="007925F7" w:rsidRPr="00E55DA2">
        <w:rPr>
          <w:rFonts w:ascii="Times New Roman" w:hAnsi="Times New Roman" w:cs="Times New Roman"/>
          <w:color w:val="000000"/>
          <w:sz w:val="24"/>
          <w:szCs w:val="24"/>
        </w:rPr>
        <w:t>обега</w:t>
      </w:r>
      <w:proofErr w:type="spellEnd"/>
      <w:r w:rsidR="001B0F82" w:rsidRPr="00E55DA2">
        <w:rPr>
          <w:rFonts w:ascii="Times New Roman" w:hAnsi="Times New Roman" w:cs="Times New Roman"/>
          <w:color w:val="000000"/>
          <w:sz w:val="24"/>
          <w:szCs w:val="24"/>
        </w:rPr>
        <w:t xml:space="preserve"> ленты.</w:t>
      </w:r>
    </w:p>
    <w:p w:rsidR="003719D7" w:rsidRPr="00E55DA2" w:rsidRDefault="003719D7" w:rsidP="00F63863">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b/>
          <w:color w:val="000000"/>
          <w:sz w:val="24"/>
          <w:szCs w:val="24"/>
        </w:rPr>
        <w:t>Автомобильные</w:t>
      </w:r>
      <w:r w:rsidR="00291DE5" w:rsidRPr="00E55DA2">
        <w:rPr>
          <w:rFonts w:ascii="Times New Roman" w:hAnsi="Times New Roman" w:cs="Times New Roman"/>
          <w:b/>
          <w:color w:val="000000"/>
          <w:sz w:val="24"/>
          <w:szCs w:val="24"/>
        </w:rPr>
        <w:t xml:space="preserve"> весы</w:t>
      </w:r>
      <w:r w:rsidR="007B00F1" w:rsidRPr="00E55DA2">
        <w:rPr>
          <w:rFonts w:ascii="Times New Roman" w:hAnsi="Times New Roman" w:cs="Times New Roman"/>
          <w:color w:val="000000"/>
          <w:sz w:val="24"/>
          <w:szCs w:val="24"/>
        </w:rPr>
        <w:t>;</w:t>
      </w:r>
    </w:p>
    <w:p w:rsidR="00637B84" w:rsidRPr="00E55DA2" w:rsidRDefault="00637B84"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Техническая характеристика: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356"/>
        <w:gridCol w:w="1260"/>
        <w:gridCol w:w="1440"/>
        <w:gridCol w:w="1440"/>
      </w:tblGrid>
      <w:tr w:rsidR="00637B84" w:rsidRPr="00E55DA2">
        <w:trPr>
          <w:jc w:val="center"/>
        </w:trPr>
        <w:tc>
          <w:tcPr>
            <w:tcW w:w="412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Наибольший предел взвешивания, т</w:t>
            </w:r>
          </w:p>
        </w:tc>
        <w:tc>
          <w:tcPr>
            <w:tcW w:w="1356" w:type="dxa"/>
          </w:tcPr>
          <w:p w:rsidR="00637B84" w:rsidRPr="00E55DA2" w:rsidRDefault="00637B84" w:rsidP="001160D5">
            <w:pPr>
              <w:pStyle w:val="a4"/>
              <w:ind w:left="-12" w:firstLine="12"/>
              <w:rPr>
                <w:rFonts w:ascii="Times New Roman" w:hAnsi="Times New Roman" w:cs="Times New Roman"/>
                <w:color w:val="000000"/>
                <w:sz w:val="24"/>
                <w:szCs w:val="24"/>
              </w:rPr>
            </w:pPr>
            <w:r w:rsidRPr="00E55DA2">
              <w:rPr>
                <w:rFonts w:ascii="Times New Roman" w:hAnsi="Times New Roman" w:cs="Times New Roman"/>
                <w:color w:val="000000"/>
                <w:sz w:val="24"/>
                <w:szCs w:val="24"/>
              </w:rPr>
              <w:t>20,30</w:t>
            </w:r>
          </w:p>
        </w:tc>
        <w:tc>
          <w:tcPr>
            <w:tcW w:w="126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40</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60</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w:t>
            </w:r>
          </w:p>
        </w:tc>
      </w:tr>
      <w:tr w:rsidR="00637B84" w:rsidRPr="00E55DA2">
        <w:trPr>
          <w:jc w:val="center"/>
        </w:trPr>
        <w:tc>
          <w:tcPr>
            <w:tcW w:w="4126" w:type="dxa"/>
          </w:tcPr>
          <w:p w:rsidR="00637B84" w:rsidRPr="00E55DA2" w:rsidRDefault="007925F7"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Наименьший предел взвешивания, т</w:t>
            </w:r>
          </w:p>
        </w:tc>
        <w:tc>
          <w:tcPr>
            <w:tcW w:w="135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w:t>
            </w:r>
          </w:p>
        </w:tc>
        <w:tc>
          <w:tcPr>
            <w:tcW w:w="126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w:t>
            </w:r>
          </w:p>
        </w:tc>
      </w:tr>
      <w:tr w:rsidR="00637B84" w:rsidRPr="00E55DA2">
        <w:trPr>
          <w:jc w:val="center"/>
        </w:trPr>
        <w:tc>
          <w:tcPr>
            <w:tcW w:w="412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Количество платформ</w:t>
            </w:r>
          </w:p>
        </w:tc>
        <w:tc>
          <w:tcPr>
            <w:tcW w:w="135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w:t>
            </w:r>
          </w:p>
        </w:tc>
        <w:tc>
          <w:tcPr>
            <w:tcW w:w="126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1,2</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2,3</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3,4</w:t>
            </w:r>
          </w:p>
        </w:tc>
      </w:tr>
      <w:tr w:rsidR="00637B84" w:rsidRPr="00E55DA2">
        <w:trPr>
          <w:jc w:val="center"/>
        </w:trPr>
        <w:tc>
          <w:tcPr>
            <w:tcW w:w="412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Цена поверочного деления, кг</w:t>
            </w:r>
          </w:p>
        </w:tc>
        <w:tc>
          <w:tcPr>
            <w:tcW w:w="135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5,10,20</w:t>
            </w:r>
          </w:p>
        </w:tc>
        <w:tc>
          <w:tcPr>
            <w:tcW w:w="126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10,20</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10,20</w:t>
            </w:r>
          </w:p>
        </w:tc>
        <w:tc>
          <w:tcPr>
            <w:tcW w:w="1440"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20,50</w:t>
            </w:r>
          </w:p>
        </w:tc>
      </w:tr>
      <w:tr w:rsidR="00637B84" w:rsidRPr="00E55DA2">
        <w:trPr>
          <w:jc w:val="center"/>
        </w:trPr>
        <w:tc>
          <w:tcPr>
            <w:tcW w:w="4126" w:type="dxa"/>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Число поверочных делений</w:t>
            </w:r>
          </w:p>
        </w:tc>
        <w:tc>
          <w:tcPr>
            <w:tcW w:w="5496" w:type="dxa"/>
            <w:gridSpan w:val="4"/>
          </w:tcPr>
          <w:p w:rsidR="00637B84" w:rsidRPr="00E55DA2" w:rsidRDefault="00637B84"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1000-6000</w:t>
            </w:r>
          </w:p>
        </w:tc>
      </w:tr>
    </w:tbl>
    <w:p w:rsidR="00F63863" w:rsidRPr="00E55DA2" w:rsidRDefault="00F63863"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Функциональные возможности;</w:t>
      </w:r>
    </w:p>
    <w:p w:rsidR="00F63863" w:rsidRPr="00E55DA2" w:rsidRDefault="00637B8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Взвешивание в статике и в движении;</w:t>
      </w:r>
    </w:p>
    <w:p w:rsidR="00F63863" w:rsidRPr="00E55DA2" w:rsidRDefault="00637B8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Настройка с помощью клавиатуры;</w:t>
      </w:r>
    </w:p>
    <w:p w:rsidR="00F63863" w:rsidRPr="00E55DA2" w:rsidRDefault="00637B8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Автоматическая установка «нуля»;</w:t>
      </w:r>
    </w:p>
    <w:p w:rsidR="00F63863" w:rsidRPr="00E55DA2" w:rsidRDefault="00637B8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Полуавтоматическая калибровка;</w:t>
      </w:r>
    </w:p>
    <w:p w:rsidR="00F63863" w:rsidRPr="00E55DA2" w:rsidRDefault="00637B8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Индикация веса по каждой платформе и суммарно;</w:t>
      </w:r>
    </w:p>
    <w:p w:rsidR="00F63863" w:rsidRPr="00E55DA2" w:rsidRDefault="00637B8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Прием 6-ти дискретных сигналов</w:t>
      </w:r>
      <w:r w:rsidR="00DE40C0" w:rsidRPr="00E55DA2">
        <w:rPr>
          <w:rFonts w:ascii="Times New Roman" w:hAnsi="Times New Roman" w:cs="Times New Roman"/>
          <w:color w:val="000000"/>
          <w:sz w:val="24"/>
          <w:szCs w:val="24"/>
        </w:rPr>
        <w:t xml:space="preserve"> и выдача 6-ти управляющих воздействий в зависимости от потребностей пользователя;</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Связь с ПЭВМ по стандартному гальванически развязанному интерфейсу </w:t>
      </w:r>
      <w:r w:rsidRPr="00E55DA2">
        <w:rPr>
          <w:rFonts w:ascii="Times New Roman" w:hAnsi="Times New Roman" w:cs="Times New Roman"/>
          <w:color w:val="000000"/>
          <w:sz w:val="24"/>
          <w:szCs w:val="24"/>
          <w:lang w:val="en-US"/>
        </w:rPr>
        <w:t>RS</w:t>
      </w:r>
      <w:r w:rsidRPr="00E55DA2">
        <w:rPr>
          <w:rFonts w:ascii="Times New Roman" w:hAnsi="Times New Roman" w:cs="Times New Roman"/>
          <w:color w:val="000000"/>
          <w:sz w:val="24"/>
          <w:szCs w:val="24"/>
        </w:rPr>
        <w:t xml:space="preserve">-232, </w:t>
      </w:r>
      <w:r w:rsidRPr="00E55DA2">
        <w:rPr>
          <w:rFonts w:ascii="Times New Roman" w:hAnsi="Times New Roman" w:cs="Times New Roman"/>
          <w:color w:val="000000"/>
          <w:sz w:val="24"/>
          <w:szCs w:val="24"/>
          <w:lang w:val="en-US"/>
        </w:rPr>
        <w:t>RS</w:t>
      </w:r>
      <w:r w:rsidRPr="00E55DA2">
        <w:rPr>
          <w:rFonts w:ascii="Times New Roman" w:hAnsi="Times New Roman" w:cs="Times New Roman"/>
          <w:color w:val="000000"/>
          <w:sz w:val="24"/>
          <w:szCs w:val="24"/>
        </w:rPr>
        <w:t>-485, токовая петля.</w:t>
      </w:r>
    </w:p>
    <w:p w:rsidR="00F63863" w:rsidRPr="00E55DA2" w:rsidRDefault="00DE40C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Особенности:</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Количество платформ – от 1 до 4, общая длина от 5 до 40 м;</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Стандартная длина платформы – 6.65, 7.5, 8.0, 8.75 м (при необходимости проектируется индивидуально);</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Проектирование конструкции платформ с учетом уровня грунтовых вод, наличие пространства для маневрирования автотранспорта, необходимостью переустановки весов в процессе эксплуатации;</w:t>
      </w:r>
    </w:p>
    <w:p w:rsidR="00F63863" w:rsidRPr="00E55DA2" w:rsidRDefault="00DE40C0" w:rsidP="00F63863">
      <w:pPr>
        <w:pStyle w:val="a4"/>
        <w:numPr>
          <w:ilvl w:val="3"/>
          <w:numId w:val="19"/>
        </w:numPr>
        <w:rPr>
          <w:rFonts w:ascii="Times New Roman" w:hAnsi="Times New Roman" w:cs="Times New Roman"/>
          <w:color w:val="000000"/>
          <w:sz w:val="24"/>
          <w:szCs w:val="24"/>
        </w:rPr>
      </w:pPr>
      <w:proofErr w:type="spellStart"/>
      <w:r w:rsidRPr="00E55DA2">
        <w:rPr>
          <w:rFonts w:ascii="Times New Roman" w:hAnsi="Times New Roman" w:cs="Times New Roman"/>
          <w:color w:val="000000"/>
          <w:sz w:val="24"/>
          <w:szCs w:val="24"/>
        </w:rPr>
        <w:t>Силопереда</w:t>
      </w:r>
      <w:r w:rsidR="00F63863" w:rsidRPr="00E55DA2">
        <w:rPr>
          <w:rFonts w:ascii="Times New Roman" w:hAnsi="Times New Roman" w:cs="Times New Roman"/>
          <w:color w:val="000000"/>
          <w:sz w:val="24"/>
          <w:szCs w:val="24"/>
        </w:rPr>
        <w:t>ющие</w:t>
      </w:r>
      <w:proofErr w:type="spellEnd"/>
      <w:r w:rsidR="00F63863" w:rsidRPr="00E55DA2">
        <w:rPr>
          <w:rFonts w:ascii="Times New Roman" w:hAnsi="Times New Roman" w:cs="Times New Roman"/>
          <w:color w:val="000000"/>
          <w:sz w:val="24"/>
          <w:szCs w:val="24"/>
        </w:rPr>
        <w:t xml:space="preserve">  узлы из нержавеющей стали;</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Антикоррозийное покрытие повышенной стойкости;</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Питающее напряжение от 100 до 260 В;</w:t>
      </w:r>
    </w:p>
    <w:p w:rsidR="00F63863" w:rsidRPr="00E55DA2" w:rsidRDefault="00DE40C0"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Расширенный диапазон температур от – 40 до +50</w:t>
      </w:r>
      <w:r w:rsidRPr="00E55DA2">
        <w:rPr>
          <w:rFonts w:ascii="Times New Roman" w:hAnsi="Times New Roman" w:cs="Times New Roman"/>
          <w:color w:val="000000"/>
          <w:sz w:val="24"/>
          <w:szCs w:val="24"/>
          <w:vertAlign w:val="superscript"/>
        </w:rPr>
        <w:t>о</w:t>
      </w:r>
      <w:r w:rsidR="00D64E76" w:rsidRPr="00E55DA2">
        <w:rPr>
          <w:rFonts w:ascii="Times New Roman" w:hAnsi="Times New Roman" w:cs="Times New Roman"/>
          <w:color w:val="000000"/>
          <w:sz w:val="24"/>
          <w:szCs w:val="24"/>
        </w:rPr>
        <w:t>С;</w:t>
      </w:r>
    </w:p>
    <w:p w:rsidR="00F63863" w:rsidRPr="00E55DA2" w:rsidRDefault="00D64E76"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Энергонезависимая память без применения аккумуляторов и батарей;</w:t>
      </w:r>
    </w:p>
    <w:p w:rsidR="00F63863" w:rsidRPr="00E55DA2" w:rsidRDefault="00F63863"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Защита от молниевых разрядов;</w:t>
      </w:r>
    </w:p>
    <w:p w:rsidR="00F63863" w:rsidRPr="00E55DA2" w:rsidRDefault="00D64E76"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Исключение несанкционированного доступа, путем применения системы паролей;</w:t>
      </w:r>
    </w:p>
    <w:p w:rsidR="00F63863" w:rsidRPr="00E55DA2" w:rsidRDefault="00D64E76"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Индикация на внешнем информационном табло.</w:t>
      </w:r>
      <w:r w:rsidR="00DE40C0" w:rsidRPr="00E55DA2">
        <w:rPr>
          <w:rFonts w:ascii="Times New Roman" w:hAnsi="Times New Roman" w:cs="Times New Roman"/>
          <w:color w:val="000000"/>
          <w:sz w:val="24"/>
          <w:szCs w:val="24"/>
        </w:rPr>
        <w:t xml:space="preserve"> </w:t>
      </w:r>
    </w:p>
    <w:p w:rsidR="00F63863" w:rsidRPr="00E55DA2" w:rsidRDefault="000C310B" w:rsidP="00F63863">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b/>
          <w:color w:val="000000"/>
          <w:sz w:val="24"/>
          <w:szCs w:val="24"/>
        </w:rPr>
        <w:t>Железнодорожные</w:t>
      </w:r>
      <w:r w:rsidR="00291DE5" w:rsidRPr="00E55DA2">
        <w:rPr>
          <w:rFonts w:ascii="Times New Roman" w:hAnsi="Times New Roman" w:cs="Times New Roman"/>
          <w:b/>
          <w:color w:val="000000"/>
          <w:sz w:val="24"/>
          <w:szCs w:val="24"/>
        </w:rPr>
        <w:t xml:space="preserve"> весы</w:t>
      </w:r>
      <w:r w:rsidR="003719D7" w:rsidRPr="00E55DA2">
        <w:rPr>
          <w:rFonts w:ascii="Times New Roman" w:hAnsi="Times New Roman" w:cs="Times New Roman"/>
          <w:color w:val="000000"/>
          <w:sz w:val="24"/>
          <w:szCs w:val="24"/>
        </w:rPr>
        <w:t>;</w:t>
      </w:r>
    </w:p>
    <w:p w:rsidR="000942F0" w:rsidRPr="00E55DA2" w:rsidRDefault="000942F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Техническая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1"/>
        <w:gridCol w:w="1192"/>
        <w:gridCol w:w="1037"/>
        <w:gridCol w:w="1037"/>
        <w:gridCol w:w="1037"/>
        <w:gridCol w:w="1466"/>
      </w:tblGrid>
      <w:tr w:rsidR="000942F0" w:rsidRPr="00E55DA2">
        <w:tc>
          <w:tcPr>
            <w:tcW w:w="4191"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Наибольший предел взвешивания, т</w:t>
            </w:r>
          </w:p>
        </w:tc>
        <w:tc>
          <w:tcPr>
            <w:tcW w:w="1192"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60</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150</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200</w:t>
            </w:r>
          </w:p>
        </w:tc>
        <w:tc>
          <w:tcPr>
            <w:tcW w:w="1466"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320(миксер)</w:t>
            </w:r>
          </w:p>
        </w:tc>
      </w:tr>
      <w:tr w:rsidR="000942F0" w:rsidRPr="00E55DA2">
        <w:tc>
          <w:tcPr>
            <w:tcW w:w="4191" w:type="dxa"/>
          </w:tcPr>
          <w:p w:rsidR="000942F0" w:rsidRPr="00E55DA2" w:rsidRDefault="007925F7"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Наименьший предел взвешивания, т</w:t>
            </w:r>
          </w:p>
        </w:tc>
        <w:tc>
          <w:tcPr>
            <w:tcW w:w="5769" w:type="dxa"/>
            <w:gridSpan w:val="5"/>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w:t>
            </w:r>
          </w:p>
        </w:tc>
      </w:tr>
      <w:tr w:rsidR="000942F0" w:rsidRPr="00E55DA2">
        <w:tc>
          <w:tcPr>
            <w:tcW w:w="4191"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Количество платформ</w:t>
            </w:r>
          </w:p>
        </w:tc>
        <w:tc>
          <w:tcPr>
            <w:tcW w:w="1192"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2,3</w:t>
            </w:r>
          </w:p>
        </w:tc>
        <w:tc>
          <w:tcPr>
            <w:tcW w:w="1466"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w:t>
            </w:r>
          </w:p>
        </w:tc>
      </w:tr>
      <w:tr w:rsidR="000942F0" w:rsidRPr="00E55DA2">
        <w:tc>
          <w:tcPr>
            <w:tcW w:w="4191"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Цена поверочного </w:t>
            </w:r>
            <w:r w:rsidR="007925F7" w:rsidRPr="00E55DA2">
              <w:rPr>
                <w:rFonts w:ascii="Times New Roman" w:hAnsi="Times New Roman" w:cs="Times New Roman"/>
                <w:color w:val="000000"/>
                <w:sz w:val="24"/>
                <w:szCs w:val="24"/>
              </w:rPr>
              <w:t>деления, кг</w:t>
            </w:r>
          </w:p>
        </w:tc>
        <w:tc>
          <w:tcPr>
            <w:tcW w:w="1192"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20, 50</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20, 50</w:t>
            </w:r>
          </w:p>
        </w:tc>
        <w:tc>
          <w:tcPr>
            <w:tcW w:w="1037"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50, 100</w:t>
            </w:r>
          </w:p>
        </w:tc>
        <w:tc>
          <w:tcPr>
            <w:tcW w:w="1466"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200</w:t>
            </w:r>
          </w:p>
        </w:tc>
      </w:tr>
      <w:tr w:rsidR="000942F0" w:rsidRPr="00E55DA2">
        <w:tc>
          <w:tcPr>
            <w:tcW w:w="4191"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Число поверочных делений</w:t>
            </w:r>
          </w:p>
        </w:tc>
        <w:tc>
          <w:tcPr>
            <w:tcW w:w="5769" w:type="dxa"/>
            <w:gridSpan w:val="5"/>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1000-8000</w:t>
            </w:r>
          </w:p>
        </w:tc>
      </w:tr>
    </w:tbl>
    <w:p w:rsidR="000942F0" w:rsidRPr="00E55DA2" w:rsidRDefault="000942F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Функциональные возможности:</w:t>
      </w:r>
    </w:p>
    <w:p w:rsidR="000942F0" w:rsidRPr="00E55DA2" w:rsidRDefault="000942F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Взвешивание в статике и в движении;</w:t>
      </w:r>
    </w:p>
    <w:p w:rsidR="000942F0" w:rsidRPr="00E55DA2" w:rsidRDefault="000942F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Настройка с помощью клавиатуры;</w:t>
      </w:r>
    </w:p>
    <w:p w:rsidR="000942F0" w:rsidRPr="00E55DA2" w:rsidRDefault="000942F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Автоматическая установка «нуля»;</w:t>
      </w:r>
    </w:p>
    <w:p w:rsidR="000942F0" w:rsidRPr="00E55DA2" w:rsidRDefault="000942F0"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Полуавтоматическая калибровка;</w:t>
      </w:r>
    </w:p>
    <w:p w:rsidR="000942F0"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Индикация веса по каждому борту, каждой тележке и </w:t>
      </w:r>
      <w:r w:rsidR="007925F7" w:rsidRPr="00E55DA2">
        <w:rPr>
          <w:rFonts w:ascii="Times New Roman" w:hAnsi="Times New Roman" w:cs="Times New Roman"/>
          <w:color w:val="000000"/>
          <w:sz w:val="24"/>
          <w:szCs w:val="24"/>
        </w:rPr>
        <w:t>суммарно</w:t>
      </w:r>
      <w:r w:rsidRPr="00E55DA2">
        <w:rPr>
          <w:rFonts w:ascii="Times New Roman" w:hAnsi="Times New Roman" w:cs="Times New Roman"/>
          <w:color w:val="000000"/>
          <w:sz w:val="24"/>
          <w:szCs w:val="24"/>
        </w:rPr>
        <w:t>;</w:t>
      </w:r>
    </w:p>
    <w:p w:rsidR="00291DE5"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Приём 6-ти дискретных сигналов и выдача 6-ти управляющих воздействий, и зависимости от потребностей пользователя;</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Связь с ПЭВМ по стандартному гальванически развязанному интерфейсу </w:t>
      </w:r>
      <w:r w:rsidRPr="00E55DA2">
        <w:rPr>
          <w:rFonts w:ascii="Times New Roman" w:hAnsi="Times New Roman" w:cs="Times New Roman"/>
          <w:color w:val="000000"/>
          <w:sz w:val="24"/>
          <w:szCs w:val="24"/>
          <w:lang w:val="en-US"/>
        </w:rPr>
        <w:t>RS</w:t>
      </w:r>
      <w:r w:rsidRPr="00E55DA2">
        <w:rPr>
          <w:rFonts w:ascii="Times New Roman" w:hAnsi="Times New Roman" w:cs="Times New Roman"/>
          <w:color w:val="000000"/>
          <w:sz w:val="24"/>
          <w:szCs w:val="24"/>
        </w:rPr>
        <w:t xml:space="preserve">-232, </w:t>
      </w:r>
      <w:r w:rsidRPr="00E55DA2">
        <w:rPr>
          <w:rFonts w:ascii="Times New Roman" w:hAnsi="Times New Roman" w:cs="Times New Roman"/>
          <w:color w:val="000000"/>
          <w:sz w:val="24"/>
          <w:szCs w:val="24"/>
          <w:lang w:val="en-US"/>
        </w:rPr>
        <w:t>RS</w:t>
      </w:r>
      <w:r w:rsidRPr="00E55DA2">
        <w:rPr>
          <w:rFonts w:ascii="Times New Roman" w:hAnsi="Times New Roman" w:cs="Times New Roman"/>
          <w:color w:val="000000"/>
          <w:sz w:val="24"/>
          <w:szCs w:val="24"/>
        </w:rPr>
        <w:t>-485, токовая петля.</w:t>
      </w:r>
    </w:p>
    <w:p w:rsidR="00F63863" w:rsidRPr="00E55DA2" w:rsidRDefault="00291DE5" w:rsidP="00F63863">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Особенности:</w:t>
      </w:r>
    </w:p>
    <w:p w:rsidR="00F63863" w:rsidRPr="00E55DA2" w:rsidRDefault="00291DE5" w:rsidP="00F63863">
      <w:pPr>
        <w:pStyle w:val="a4"/>
        <w:numPr>
          <w:ilvl w:val="2"/>
          <w:numId w:val="19"/>
        </w:numPr>
        <w:rPr>
          <w:rFonts w:ascii="Times New Roman" w:hAnsi="Times New Roman" w:cs="Times New Roman"/>
          <w:color w:val="000000"/>
          <w:sz w:val="24"/>
          <w:szCs w:val="24"/>
        </w:rPr>
      </w:pPr>
      <w:proofErr w:type="spellStart"/>
      <w:r w:rsidRPr="00E55DA2">
        <w:rPr>
          <w:rFonts w:ascii="Times New Roman" w:hAnsi="Times New Roman" w:cs="Times New Roman"/>
          <w:color w:val="000000"/>
          <w:sz w:val="24"/>
          <w:szCs w:val="24"/>
        </w:rPr>
        <w:t>Силопередающие</w:t>
      </w:r>
      <w:proofErr w:type="spellEnd"/>
      <w:r w:rsidRPr="00E55DA2">
        <w:rPr>
          <w:rFonts w:ascii="Times New Roman" w:hAnsi="Times New Roman" w:cs="Times New Roman"/>
          <w:color w:val="000000"/>
          <w:sz w:val="24"/>
          <w:szCs w:val="24"/>
        </w:rPr>
        <w:t xml:space="preserve">  узлы из нержавеющей стали;</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Антикоррозийно</w:t>
      </w:r>
      <w:r w:rsidR="00F63863" w:rsidRPr="00E55DA2">
        <w:rPr>
          <w:rFonts w:ascii="Times New Roman" w:hAnsi="Times New Roman" w:cs="Times New Roman"/>
          <w:color w:val="000000"/>
          <w:sz w:val="24"/>
          <w:szCs w:val="24"/>
        </w:rPr>
        <w:t>е покрытие повышенной стойкости;</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Питающее напряжение от 100 до 260 В;</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Расширенный диапазон температур от – 40 до +50</w:t>
      </w:r>
      <w:r w:rsidRPr="00E55DA2">
        <w:rPr>
          <w:rFonts w:ascii="Times New Roman" w:hAnsi="Times New Roman" w:cs="Times New Roman"/>
          <w:color w:val="000000"/>
          <w:sz w:val="24"/>
          <w:szCs w:val="24"/>
          <w:vertAlign w:val="superscript"/>
        </w:rPr>
        <w:t>о</w:t>
      </w:r>
      <w:r w:rsidRPr="00E55DA2">
        <w:rPr>
          <w:rFonts w:ascii="Times New Roman" w:hAnsi="Times New Roman" w:cs="Times New Roman"/>
          <w:color w:val="000000"/>
          <w:sz w:val="24"/>
          <w:szCs w:val="24"/>
        </w:rPr>
        <w:t>С;</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Энергонезависимая память без применения аккумуляторов и батарей;</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Защита от молниевых разрядов;</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Исключение несанкционированного доступа, путем применения системы паролей;</w:t>
      </w:r>
    </w:p>
    <w:p w:rsidR="00F63863" w:rsidRPr="00E55DA2" w:rsidRDefault="00291DE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Индикация на внешнем информационном табло. </w:t>
      </w:r>
    </w:p>
    <w:p w:rsidR="00F63863" w:rsidRPr="00E55DA2" w:rsidRDefault="001B71CC" w:rsidP="00F63863">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b/>
          <w:color w:val="000000"/>
          <w:sz w:val="24"/>
          <w:szCs w:val="24"/>
        </w:rPr>
        <w:t>К</w:t>
      </w:r>
      <w:r w:rsidR="003719D7" w:rsidRPr="00E55DA2">
        <w:rPr>
          <w:rFonts w:ascii="Times New Roman" w:hAnsi="Times New Roman" w:cs="Times New Roman"/>
          <w:b/>
          <w:color w:val="000000"/>
          <w:sz w:val="24"/>
          <w:szCs w:val="24"/>
        </w:rPr>
        <w:t xml:space="preserve">рановые </w:t>
      </w:r>
      <w:r w:rsidRPr="00E55DA2">
        <w:rPr>
          <w:rFonts w:ascii="Times New Roman" w:hAnsi="Times New Roman" w:cs="Times New Roman"/>
          <w:b/>
          <w:color w:val="000000"/>
          <w:sz w:val="24"/>
          <w:szCs w:val="24"/>
        </w:rPr>
        <w:t>весы</w:t>
      </w:r>
      <w:r w:rsidRPr="00E55DA2">
        <w:rPr>
          <w:rFonts w:ascii="Times New Roman" w:hAnsi="Times New Roman" w:cs="Times New Roman"/>
          <w:color w:val="000000"/>
          <w:sz w:val="24"/>
          <w:szCs w:val="24"/>
        </w:rPr>
        <w:t xml:space="preserve"> с </w:t>
      </w:r>
      <w:proofErr w:type="spellStart"/>
      <w:r w:rsidRPr="00E55DA2">
        <w:rPr>
          <w:rFonts w:ascii="Times New Roman" w:hAnsi="Times New Roman" w:cs="Times New Roman"/>
          <w:color w:val="000000"/>
          <w:sz w:val="24"/>
          <w:szCs w:val="24"/>
        </w:rPr>
        <w:t>радиопринимающим</w:t>
      </w:r>
      <w:proofErr w:type="spellEnd"/>
      <w:r w:rsidRPr="00E55DA2">
        <w:rPr>
          <w:rFonts w:ascii="Times New Roman" w:hAnsi="Times New Roman" w:cs="Times New Roman"/>
          <w:color w:val="000000"/>
          <w:sz w:val="24"/>
          <w:szCs w:val="24"/>
        </w:rPr>
        <w:t xml:space="preserve"> индикатором</w:t>
      </w:r>
      <w:r w:rsidR="006D01B6" w:rsidRPr="00E55DA2">
        <w:rPr>
          <w:rFonts w:ascii="Times New Roman" w:hAnsi="Times New Roman" w:cs="Times New Roman"/>
          <w:color w:val="000000"/>
          <w:sz w:val="24"/>
          <w:szCs w:val="24"/>
        </w:rPr>
        <w:t>:</w:t>
      </w:r>
      <w:r w:rsidRPr="00E55DA2">
        <w:rPr>
          <w:rFonts w:ascii="Times New Roman" w:hAnsi="Times New Roman" w:cs="Times New Roman"/>
          <w:color w:val="000000"/>
          <w:sz w:val="24"/>
          <w:szCs w:val="24"/>
        </w:rPr>
        <w:t xml:space="preserve"> </w:t>
      </w:r>
    </w:p>
    <w:p w:rsidR="00F85FD5" w:rsidRPr="00E55DA2" w:rsidRDefault="00F85FD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Техническая характеристика:</w:t>
      </w:r>
      <w:r w:rsidR="006417CF" w:rsidRPr="00E55DA2">
        <w:rPr>
          <w:rFonts w:ascii="Times New Roman" w:hAnsi="Times New Roman" w:cs="Times New Roman"/>
          <w:color w:val="000000"/>
          <w:sz w:val="24"/>
          <w:szCs w:val="24"/>
        </w:rPr>
        <w:t xml:space="preserve">                         </w:t>
      </w:r>
      <w:proofErr w:type="spellStart"/>
      <w:r w:rsidR="000942F0" w:rsidRPr="00E55DA2">
        <w:rPr>
          <w:rFonts w:ascii="Times New Roman" w:hAnsi="Times New Roman" w:cs="Times New Roman"/>
          <w:b/>
          <w:i/>
          <w:color w:val="000000"/>
          <w:sz w:val="24"/>
          <w:szCs w:val="24"/>
        </w:rPr>
        <w:t>Однодатчиковые</w:t>
      </w:r>
      <w:proofErr w:type="spellEnd"/>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260"/>
        <w:gridCol w:w="1200"/>
        <w:gridCol w:w="1140"/>
        <w:gridCol w:w="900"/>
      </w:tblGrid>
      <w:tr w:rsidR="00F85FD5" w:rsidRPr="00E55DA2">
        <w:tc>
          <w:tcPr>
            <w:tcW w:w="4068"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Наибольший предел взвешивания, кг</w:t>
            </w:r>
          </w:p>
        </w:tc>
        <w:tc>
          <w:tcPr>
            <w:tcW w:w="126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500</w:t>
            </w:r>
          </w:p>
        </w:tc>
        <w:tc>
          <w:tcPr>
            <w:tcW w:w="126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1000</w:t>
            </w:r>
          </w:p>
        </w:tc>
        <w:tc>
          <w:tcPr>
            <w:tcW w:w="120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2000</w:t>
            </w:r>
          </w:p>
        </w:tc>
        <w:tc>
          <w:tcPr>
            <w:tcW w:w="114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5000</w:t>
            </w:r>
          </w:p>
        </w:tc>
        <w:tc>
          <w:tcPr>
            <w:tcW w:w="90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10000</w:t>
            </w:r>
          </w:p>
        </w:tc>
      </w:tr>
      <w:tr w:rsidR="00F85FD5" w:rsidRPr="00E55DA2">
        <w:tc>
          <w:tcPr>
            <w:tcW w:w="4068"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Наименьший предел взвешивания, кг</w:t>
            </w:r>
          </w:p>
        </w:tc>
        <w:tc>
          <w:tcPr>
            <w:tcW w:w="5760" w:type="dxa"/>
            <w:gridSpan w:val="5"/>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20е</w:t>
            </w:r>
          </w:p>
        </w:tc>
      </w:tr>
      <w:tr w:rsidR="00F85FD5" w:rsidRPr="00E55DA2">
        <w:tc>
          <w:tcPr>
            <w:tcW w:w="4068"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Цена поверочного деления, кг</w:t>
            </w:r>
          </w:p>
        </w:tc>
        <w:tc>
          <w:tcPr>
            <w:tcW w:w="126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0,2</w:t>
            </w:r>
          </w:p>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0,5</w:t>
            </w:r>
          </w:p>
        </w:tc>
        <w:tc>
          <w:tcPr>
            <w:tcW w:w="126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0,5</w:t>
            </w:r>
          </w:p>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w:t>
            </w:r>
          </w:p>
        </w:tc>
        <w:tc>
          <w:tcPr>
            <w:tcW w:w="120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w:t>
            </w:r>
          </w:p>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w:t>
            </w:r>
          </w:p>
        </w:tc>
        <w:tc>
          <w:tcPr>
            <w:tcW w:w="114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w:t>
            </w:r>
          </w:p>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w:t>
            </w:r>
          </w:p>
        </w:tc>
        <w:tc>
          <w:tcPr>
            <w:tcW w:w="900"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w:t>
            </w:r>
          </w:p>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w:t>
            </w:r>
          </w:p>
        </w:tc>
      </w:tr>
      <w:tr w:rsidR="00F85FD5" w:rsidRPr="00E55DA2">
        <w:tc>
          <w:tcPr>
            <w:tcW w:w="4068"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Источник питания</w:t>
            </w:r>
          </w:p>
        </w:tc>
        <w:tc>
          <w:tcPr>
            <w:tcW w:w="5760" w:type="dxa"/>
            <w:gridSpan w:val="5"/>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6 В/2В</w:t>
            </w:r>
          </w:p>
        </w:tc>
      </w:tr>
      <w:tr w:rsidR="00F85FD5" w:rsidRPr="00E55DA2">
        <w:tc>
          <w:tcPr>
            <w:tcW w:w="4068" w:type="dxa"/>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Дисплей </w:t>
            </w:r>
          </w:p>
        </w:tc>
        <w:tc>
          <w:tcPr>
            <w:tcW w:w="5760" w:type="dxa"/>
            <w:gridSpan w:val="5"/>
          </w:tcPr>
          <w:p w:rsidR="00F85FD5" w:rsidRPr="00E55DA2" w:rsidRDefault="00F85FD5"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Жидкокристаллический графический 128*64</w:t>
            </w:r>
          </w:p>
        </w:tc>
      </w:tr>
    </w:tbl>
    <w:p w:rsidR="000942F0" w:rsidRPr="00E55DA2" w:rsidRDefault="000942F0" w:rsidP="001160D5">
      <w:pPr>
        <w:pStyle w:val="a4"/>
        <w:ind w:left="5328" w:firstLine="336"/>
        <w:rPr>
          <w:rFonts w:ascii="Times New Roman" w:hAnsi="Times New Roman" w:cs="Times New Roman"/>
          <w:b/>
          <w:i/>
          <w:color w:val="000000"/>
          <w:sz w:val="24"/>
          <w:szCs w:val="24"/>
        </w:rPr>
      </w:pPr>
      <w:proofErr w:type="spellStart"/>
      <w:r w:rsidRPr="00E55DA2">
        <w:rPr>
          <w:rFonts w:ascii="Times New Roman" w:hAnsi="Times New Roman" w:cs="Times New Roman"/>
          <w:b/>
          <w:i/>
          <w:color w:val="000000"/>
          <w:sz w:val="24"/>
          <w:szCs w:val="24"/>
        </w:rPr>
        <w:t>Двухдатчиковые</w:t>
      </w:r>
      <w:proofErr w:type="spellEnd"/>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260"/>
        <w:gridCol w:w="1200"/>
        <w:gridCol w:w="1140"/>
        <w:gridCol w:w="900"/>
      </w:tblGrid>
      <w:tr w:rsidR="000942F0" w:rsidRPr="00E55DA2">
        <w:tc>
          <w:tcPr>
            <w:tcW w:w="4068"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Наибольший предел взвешивания, кг</w:t>
            </w:r>
          </w:p>
        </w:tc>
        <w:tc>
          <w:tcPr>
            <w:tcW w:w="126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10000</w:t>
            </w:r>
          </w:p>
        </w:tc>
        <w:tc>
          <w:tcPr>
            <w:tcW w:w="126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15000</w:t>
            </w:r>
          </w:p>
        </w:tc>
        <w:tc>
          <w:tcPr>
            <w:tcW w:w="120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20000</w:t>
            </w:r>
          </w:p>
        </w:tc>
        <w:tc>
          <w:tcPr>
            <w:tcW w:w="114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3000</w:t>
            </w:r>
            <w:r w:rsidR="001B0F82" w:rsidRPr="00E55DA2">
              <w:rPr>
                <w:rFonts w:ascii="Times New Roman" w:hAnsi="Times New Roman" w:cs="Times New Roman"/>
                <w:color w:val="000000"/>
                <w:sz w:val="24"/>
                <w:szCs w:val="24"/>
              </w:rPr>
              <w:t>0</w:t>
            </w:r>
          </w:p>
        </w:tc>
        <w:tc>
          <w:tcPr>
            <w:tcW w:w="900" w:type="dxa"/>
          </w:tcPr>
          <w:p w:rsidR="000942F0" w:rsidRPr="00E55DA2" w:rsidRDefault="000942F0" w:rsidP="001160D5">
            <w:pPr>
              <w:pStyle w:val="a4"/>
              <w:ind w:left="0"/>
              <w:rPr>
                <w:rFonts w:ascii="Times New Roman" w:hAnsi="Times New Roman" w:cs="Times New Roman"/>
                <w:color w:val="000000"/>
                <w:sz w:val="24"/>
                <w:szCs w:val="24"/>
              </w:rPr>
            </w:pPr>
          </w:p>
        </w:tc>
      </w:tr>
      <w:tr w:rsidR="000942F0" w:rsidRPr="00E55DA2">
        <w:tc>
          <w:tcPr>
            <w:tcW w:w="4068"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Наименьший предел взвешивания, кг</w:t>
            </w:r>
          </w:p>
        </w:tc>
        <w:tc>
          <w:tcPr>
            <w:tcW w:w="5760" w:type="dxa"/>
            <w:gridSpan w:val="5"/>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20е</w:t>
            </w:r>
          </w:p>
        </w:tc>
      </w:tr>
      <w:tr w:rsidR="000942F0" w:rsidRPr="00E55DA2">
        <w:tc>
          <w:tcPr>
            <w:tcW w:w="4068"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Цена поверочного деления (е), кг</w:t>
            </w:r>
          </w:p>
        </w:tc>
        <w:tc>
          <w:tcPr>
            <w:tcW w:w="126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w:t>
            </w:r>
          </w:p>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w:t>
            </w:r>
          </w:p>
        </w:tc>
        <w:tc>
          <w:tcPr>
            <w:tcW w:w="126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5</w:t>
            </w:r>
          </w:p>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w:t>
            </w:r>
          </w:p>
        </w:tc>
        <w:tc>
          <w:tcPr>
            <w:tcW w:w="120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w:t>
            </w:r>
          </w:p>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w:t>
            </w:r>
          </w:p>
        </w:tc>
        <w:tc>
          <w:tcPr>
            <w:tcW w:w="1140"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10</w:t>
            </w:r>
          </w:p>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20</w:t>
            </w:r>
          </w:p>
        </w:tc>
        <w:tc>
          <w:tcPr>
            <w:tcW w:w="900" w:type="dxa"/>
          </w:tcPr>
          <w:p w:rsidR="000942F0" w:rsidRPr="00E55DA2" w:rsidRDefault="000942F0" w:rsidP="001160D5">
            <w:pPr>
              <w:pStyle w:val="a4"/>
              <w:ind w:left="0"/>
              <w:rPr>
                <w:rFonts w:ascii="Times New Roman" w:hAnsi="Times New Roman" w:cs="Times New Roman"/>
                <w:color w:val="000000"/>
                <w:sz w:val="24"/>
                <w:szCs w:val="24"/>
              </w:rPr>
            </w:pPr>
          </w:p>
        </w:tc>
      </w:tr>
      <w:tr w:rsidR="000942F0" w:rsidRPr="00E55DA2">
        <w:tc>
          <w:tcPr>
            <w:tcW w:w="4068"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Источник питания</w:t>
            </w:r>
          </w:p>
        </w:tc>
        <w:tc>
          <w:tcPr>
            <w:tcW w:w="5760" w:type="dxa"/>
            <w:gridSpan w:val="5"/>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6 В/2В</w:t>
            </w:r>
          </w:p>
        </w:tc>
      </w:tr>
      <w:tr w:rsidR="000942F0" w:rsidRPr="00E55DA2">
        <w:tc>
          <w:tcPr>
            <w:tcW w:w="4068" w:type="dxa"/>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Дисплей </w:t>
            </w:r>
          </w:p>
        </w:tc>
        <w:tc>
          <w:tcPr>
            <w:tcW w:w="5760" w:type="dxa"/>
            <w:gridSpan w:val="5"/>
          </w:tcPr>
          <w:p w:rsidR="000942F0" w:rsidRPr="00E55DA2" w:rsidRDefault="000942F0" w:rsidP="001160D5">
            <w:pPr>
              <w:pStyle w:val="a4"/>
              <w:ind w:left="0"/>
              <w:rPr>
                <w:rFonts w:ascii="Times New Roman" w:hAnsi="Times New Roman" w:cs="Times New Roman"/>
                <w:color w:val="000000"/>
                <w:sz w:val="24"/>
                <w:szCs w:val="24"/>
              </w:rPr>
            </w:pPr>
            <w:r w:rsidRPr="00E55DA2">
              <w:rPr>
                <w:rFonts w:ascii="Times New Roman" w:hAnsi="Times New Roman" w:cs="Times New Roman"/>
                <w:color w:val="000000"/>
                <w:sz w:val="24"/>
                <w:szCs w:val="24"/>
              </w:rPr>
              <w:t>Жидкокристаллический графический 128*64</w:t>
            </w:r>
          </w:p>
        </w:tc>
      </w:tr>
    </w:tbl>
    <w:p w:rsidR="00F63863" w:rsidRPr="00E55DA2" w:rsidRDefault="00F85FD5"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Функциональные возможности:</w:t>
      </w:r>
    </w:p>
    <w:p w:rsidR="00F63863" w:rsidRPr="00E55DA2" w:rsidRDefault="001F2494"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Управление по радиоканалу на расстоянии до 50 м, прямой видимости с индикацией</w:t>
      </w:r>
      <w:r w:rsidR="00957032" w:rsidRPr="00E55DA2">
        <w:rPr>
          <w:rFonts w:ascii="Times New Roman" w:hAnsi="Times New Roman" w:cs="Times New Roman"/>
          <w:color w:val="000000"/>
          <w:sz w:val="24"/>
          <w:szCs w:val="24"/>
        </w:rPr>
        <w:t xml:space="preserve"> веса на графическом дисплее пульта управления и информационное табло</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Тарирование во всем диапазоне взвешивания</w:t>
      </w:r>
      <w:r w:rsidR="001F2494" w:rsidRPr="00E55DA2">
        <w:rPr>
          <w:rFonts w:ascii="Times New Roman" w:hAnsi="Times New Roman" w:cs="Times New Roman"/>
          <w:color w:val="000000"/>
          <w:sz w:val="24"/>
          <w:szCs w:val="24"/>
        </w:rPr>
        <w:t>;</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Питание от автономного источника (50-72 часа) с индикацией состояния батареи;</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Цифровая клавиатура с функциональными клавишами;</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Внешнее информационное табло (высота цифры 50 мм) с обменом по радиоканалу на расстоянии до 50 м;</w:t>
      </w:r>
    </w:p>
    <w:p w:rsidR="00F63863" w:rsidRPr="00E55DA2" w:rsidRDefault="00957032" w:rsidP="00F63863">
      <w:pPr>
        <w:pStyle w:val="a4"/>
        <w:numPr>
          <w:ilvl w:val="3"/>
          <w:numId w:val="19"/>
        </w:numPr>
        <w:rPr>
          <w:rFonts w:ascii="Times New Roman" w:hAnsi="Times New Roman" w:cs="Times New Roman"/>
          <w:color w:val="000000"/>
          <w:sz w:val="24"/>
          <w:szCs w:val="24"/>
        </w:rPr>
      </w:pPr>
      <w:proofErr w:type="spellStart"/>
      <w:r w:rsidRPr="00E55DA2">
        <w:rPr>
          <w:rFonts w:ascii="Times New Roman" w:hAnsi="Times New Roman" w:cs="Times New Roman"/>
          <w:color w:val="000000"/>
          <w:sz w:val="24"/>
          <w:szCs w:val="24"/>
        </w:rPr>
        <w:t>Двухдатчиковая</w:t>
      </w:r>
      <w:proofErr w:type="spellEnd"/>
      <w:r w:rsidRPr="00E55DA2">
        <w:rPr>
          <w:rFonts w:ascii="Times New Roman" w:hAnsi="Times New Roman" w:cs="Times New Roman"/>
          <w:color w:val="000000"/>
          <w:sz w:val="24"/>
          <w:szCs w:val="24"/>
        </w:rPr>
        <w:t xml:space="preserve"> структура для особо ответственных применений (пример: взвешивание ковша с раскаленным металлом).</w:t>
      </w:r>
    </w:p>
    <w:p w:rsidR="00F63863" w:rsidRPr="00E55DA2" w:rsidRDefault="00957032" w:rsidP="00F6386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Особенности:</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Накопление, хранение и последующая передача в ПЭВМ результатов взвешивания 16000 записей (дата, время, масса);</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Повышенная точность и минимальный вертикальный габарит;</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Обслуживание с одного пульта управления до 4-х комплектов весов;</w:t>
      </w:r>
    </w:p>
    <w:p w:rsidR="00F63863" w:rsidRPr="00E55DA2" w:rsidRDefault="00957032" w:rsidP="00F63863">
      <w:pPr>
        <w:pStyle w:val="a4"/>
        <w:numPr>
          <w:ilvl w:val="3"/>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Уверенное считывание информации с весового модуля при любом его положении в пространстве.</w:t>
      </w:r>
    </w:p>
    <w:p w:rsidR="00F63863" w:rsidRPr="00E55DA2" w:rsidRDefault="006D01B6" w:rsidP="00F63863">
      <w:pPr>
        <w:pStyle w:val="a4"/>
        <w:numPr>
          <w:ilvl w:val="1"/>
          <w:numId w:val="19"/>
        </w:numPr>
        <w:rPr>
          <w:rFonts w:ascii="Times New Roman" w:hAnsi="Times New Roman" w:cs="Times New Roman"/>
          <w:color w:val="000000"/>
          <w:sz w:val="24"/>
          <w:szCs w:val="24"/>
        </w:rPr>
      </w:pPr>
      <w:r w:rsidRPr="00E55DA2">
        <w:rPr>
          <w:rFonts w:ascii="Times New Roman" w:hAnsi="Times New Roman" w:cs="Times New Roman"/>
          <w:b/>
          <w:color w:val="000000"/>
          <w:sz w:val="24"/>
          <w:szCs w:val="24"/>
        </w:rPr>
        <w:t>Ленточные дозаторы</w:t>
      </w:r>
      <w:r w:rsidRPr="00E55DA2">
        <w:rPr>
          <w:rFonts w:ascii="Times New Roman" w:hAnsi="Times New Roman" w:cs="Times New Roman"/>
          <w:color w:val="000000"/>
          <w:sz w:val="24"/>
          <w:szCs w:val="24"/>
        </w:rPr>
        <w:t xml:space="preserve"> сыпучих </w:t>
      </w:r>
      <w:r w:rsidR="00347DC2" w:rsidRPr="00E55DA2">
        <w:rPr>
          <w:rFonts w:ascii="Times New Roman" w:hAnsi="Times New Roman" w:cs="Times New Roman"/>
          <w:color w:val="000000"/>
          <w:sz w:val="24"/>
          <w:szCs w:val="24"/>
        </w:rPr>
        <w:t>материалов</w:t>
      </w:r>
      <w:r w:rsidRPr="00E55DA2">
        <w:rPr>
          <w:rFonts w:ascii="Times New Roman" w:hAnsi="Times New Roman" w:cs="Times New Roman"/>
          <w:color w:val="000000"/>
          <w:sz w:val="24"/>
          <w:szCs w:val="24"/>
        </w:rPr>
        <w:t>:</w:t>
      </w:r>
      <w:r w:rsidR="00347DC2" w:rsidRPr="00E55DA2">
        <w:rPr>
          <w:rFonts w:ascii="Times New Roman" w:hAnsi="Times New Roman" w:cs="Times New Roman"/>
          <w:color w:val="000000"/>
          <w:sz w:val="24"/>
          <w:szCs w:val="24"/>
        </w:rPr>
        <w:t xml:space="preserve"> </w:t>
      </w:r>
    </w:p>
    <w:p w:rsidR="00930813" w:rsidRPr="00E55DA2" w:rsidRDefault="00EE3332"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Возможность использования в любых областях промышленности</w:t>
      </w:r>
      <w:r w:rsidR="00930813" w:rsidRPr="00E55DA2">
        <w:rPr>
          <w:rFonts w:ascii="Times New Roman" w:hAnsi="Times New Roman" w:cs="Times New Roman"/>
          <w:color w:val="000000"/>
          <w:sz w:val="24"/>
          <w:szCs w:val="24"/>
        </w:rPr>
        <w:t>;</w:t>
      </w:r>
    </w:p>
    <w:p w:rsidR="00930813" w:rsidRPr="00E55DA2" w:rsidRDefault="0071652A"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Автоматическое дозирование сыпучего материала (т/ч);</w:t>
      </w:r>
    </w:p>
    <w:p w:rsidR="00930813" w:rsidRPr="00E55DA2" w:rsidRDefault="00EE3332"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Использование в качестве весов непрерывного действия;</w:t>
      </w:r>
    </w:p>
    <w:p w:rsidR="00930813" w:rsidRPr="00E55DA2" w:rsidRDefault="00EE3332"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Подключение к АСУ верхнего уровня;</w:t>
      </w:r>
    </w:p>
    <w:p w:rsidR="00930813" w:rsidRPr="00E55DA2" w:rsidRDefault="00EE3332"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Автоматический подсчет</w:t>
      </w:r>
      <w:r w:rsidR="0071652A" w:rsidRPr="00E55DA2">
        <w:rPr>
          <w:rFonts w:ascii="Times New Roman" w:hAnsi="Times New Roman" w:cs="Times New Roman"/>
          <w:color w:val="000000"/>
          <w:sz w:val="24"/>
          <w:szCs w:val="24"/>
        </w:rPr>
        <w:t xml:space="preserve"> </w:t>
      </w:r>
      <w:r w:rsidR="003F5630" w:rsidRPr="00E55DA2">
        <w:rPr>
          <w:rFonts w:ascii="Times New Roman" w:hAnsi="Times New Roman" w:cs="Times New Roman"/>
          <w:color w:val="000000"/>
          <w:sz w:val="24"/>
          <w:szCs w:val="24"/>
        </w:rPr>
        <w:t xml:space="preserve">количества дозируемого материала за определенный заданный период времени </w:t>
      </w:r>
      <w:r w:rsidR="0071652A" w:rsidRPr="00E55DA2">
        <w:rPr>
          <w:rFonts w:ascii="Times New Roman" w:hAnsi="Times New Roman" w:cs="Times New Roman"/>
          <w:color w:val="000000"/>
          <w:sz w:val="24"/>
          <w:szCs w:val="24"/>
        </w:rPr>
        <w:t>т</w:t>
      </w:r>
      <w:r w:rsidR="003719D7" w:rsidRPr="00E55DA2">
        <w:rPr>
          <w:rFonts w:ascii="Times New Roman" w:hAnsi="Times New Roman" w:cs="Times New Roman"/>
          <w:color w:val="000000"/>
          <w:sz w:val="24"/>
          <w:szCs w:val="24"/>
        </w:rPr>
        <w:t>.</w:t>
      </w:r>
      <w:r w:rsidR="0071652A" w:rsidRPr="00E55DA2">
        <w:rPr>
          <w:rFonts w:ascii="Times New Roman" w:hAnsi="Times New Roman" w:cs="Times New Roman"/>
          <w:color w:val="000000"/>
          <w:sz w:val="24"/>
          <w:szCs w:val="24"/>
        </w:rPr>
        <w:t>;</w:t>
      </w:r>
    </w:p>
    <w:p w:rsidR="00930813" w:rsidRPr="00E55DA2" w:rsidRDefault="0071652A"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Автоматическая установка «нуля»;</w:t>
      </w:r>
    </w:p>
    <w:p w:rsidR="00930813" w:rsidRPr="00E55DA2" w:rsidRDefault="00EE3332"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Ма</w:t>
      </w:r>
      <w:r w:rsidR="003F5630" w:rsidRPr="00E55DA2">
        <w:rPr>
          <w:rFonts w:ascii="Times New Roman" w:hAnsi="Times New Roman" w:cs="Times New Roman"/>
          <w:color w:val="000000"/>
          <w:sz w:val="24"/>
          <w:szCs w:val="24"/>
        </w:rPr>
        <w:t xml:space="preserve">ксимальная производительность, погрешность измерения и дозирования уточняется </w:t>
      </w:r>
      <w:r w:rsidR="006D01B6" w:rsidRPr="00E55DA2">
        <w:rPr>
          <w:rFonts w:ascii="Times New Roman" w:hAnsi="Times New Roman" w:cs="Times New Roman"/>
          <w:color w:val="000000"/>
          <w:sz w:val="24"/>
          <w:szCs w:val="24"/>
        </w:rPr>
        <w:t xml:space="preserve">после разработки </w:t>
      </w:r>
      <w:r w:rsidR="003F5630" w:rsidRPr="00E55DA2">
        <w:rPr>
          <w:rFonts w:ascii="Times New Roman" w:hAnsi="Times New Roman" w:cs="Times New Roman"/>
          <w:color w:val="000000"/>
          <w:sz w:val="24"/>
          <w:szCs w:val="24"/>
        </w:rPr>
        <w:t>техническ</w:t>
      </w:r>
      <w:r w:rsidR="006D01B6" w:rsidRPr="00E55DA2">
        <w:rPr>
          <w:rFonts w:ascii="Times New Roman" w:hAnsi="Times New Roman" w:cs="Times New Roman"/>
          <w:color w:val="000000"/>
          <w:sz w:val="24"/>
          <w:szCs w:val="24"/>
        </w:rPr>
        <w:t>ого</w:t>
      </w:r>
      <w:r w:rsidR="003F5630" w:rsidRPr="00E55DA2">
        <w:rPr>
          <w:rFonts w:ascii="Times New Roman" w:hAnsi="Times New Roman" w:cs="Times New Roman"/>
          <w:color w:val="000000"/>
          <w:sz w:val="24"/>
          <w:szCs w:val="24"/>
        </w:rPr>
        <w:t xml:space="preserve"> </w:t>
      </w:r>
      <w:r w:rsidR="007925F7" w:rsidRPr="00E55DA2">
        <w:rPr>
          <w:rFonts w:ascii="Times New Roman" w:hAnsi="Times New Roman" w:cs="Times New Roman"/>
          <w:color w:val="000000"/>
          <w:sz w:val="24"/>
          <w:szCs w:val="24"/>
        </w:rPr>
        <w:t>задания</w:t>
      </w:r>
      <w:r w:rsidR="003F5630" w:rsidRPr="00E55DA2">
        <w:rPr>
          <w:rFonts w:ascii="Times New Roman" w:hAnsi="Times New Roman" w:cs="Times New Roman"/>
          <w:color w:val="000000"/>
          <w:sz w:val="24"/>
          <w:szCs w:val="24"/>
        </w:rPr>
        <w:t xml:space="preserve">; </w:t>
      </w:r>
    </w:p>
    <w:p w:rsidR="00930813" w:rsidRPr="00E55DA2" w:rsidRDefault="008A7570"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Возможна поставка в защитном кожухе (без изменения в габаритах).</w:t>
      </w:r>
    </w:p>
    <w:p w:rsidR="00930813" w:rsidRPr="00E55DA2" w:rsidRDefault="006D01B6"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Автоматические защиты от аномальных режимов работы (сход ленты, проскальзывание ленты, порыв ленты, перегрузка двигателя по моменту, размер куска больше максимально допустимого и т.д.).</w:t>
      </w:r>
    </w:p>
    <w:p w:rsidR="00930813" w:rsidRPr="00E55DA2" w:rsidRDefault="007B00F1"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 xml:space="preserve">Встроенный шибер для бункера (возможна установка электропривода, </w:t>
      </w:r>
      <w:proofErr w:type="spellStart"/>
      <w:r w:rsidRPr="00E55DA2">
        <w:rPr>
          <w:rFonts w:ascii="Times New Roman" w:hAnsi="Times New Roman" w:cs="Times New Roman"/>
          <w:color w:val="000000"/>
          <w:sz w:val="24"/>
          <w:szCs w:val="24"/>
        </w:rPr>
        <w:t>пневмопривода</w:t>
      </w:r>
      <w:proofErr w:type="spellEnd"/>
      <w:r w:rsidRPr="00E55DA2">
        <w:rPr>
          <w:rFonts w:ascii="Times New Roman" w:hAnsi="Times New Roman" w:cs="Times New Roman"/>
          <w:color w:val="000000"/>
          <w:sz w:val="24"/>
          <w:szCs w:val="24"/>
        </w:rPr>
        <w:t>,  гидропривода);</w:t>
      </w:r>
    </w:p>
    <w:p w:rsidR="00762E55" w:rsidRPr="00E55DA2" w:rsidRDefault="00EE3332" w:rsidP="00930813">
      <w:pPr>
        <w:pStyle w:val="a4"/>
        <w:numPr>
          <w:ilvl w:val="2"/>
          <w:numId w:val="19"/>
        </w:numPr>
        <w:rPr>
          <w:rFonts w:ascii="Times New Roman" w:hAnsi="Times New Roman" w:cs="Times New Roman"/>
          <w:color w:val="000000"/>
          <w:sz w:val="24"/>
          <w:szCs w:val="24"/>
        </w:rPr>
      </w:pPr>
      <w:r w:rsidRPr="00E55DA2">
        <w:rPr>
          <w:rFonts w:ascii="Times New Roman" w:hAnsi="Times New Roman" w:cs="Times New Roman"/>
          <w:color w:val="000000"/>
          <w:sz w:val="24"/>
          <w:szCs w:val="24"/>
        </w:rPr>
        <w:t>И т.д.</w:t>
      </w:r>
    </w:p>
    <w:p w:rsidR="00832C8C" w:rsidRPr="00E55DA2" w:rsidRDefault="00832C8C" w:rsidP="001160D5">
      <w:pPr>
        <w:pStyle w:val="a4"/>
        <w:ind w:left="0" w:firstLine="708"/>
        <w:rPr>
          <w:rFonts w:ascii="Times New Roman" w:hAnsi="Times New Roman" w:cs="Times New Roman"/>
          <w:color w:val="000000"/>
          <w:sz w:val="24"/>
          <w:szCs w:val="24"/>
        </w:rPr>
      </w:pPr>
    </w:p>
    <w:p w:rsidR="0061376C" w:rsidRPr="00E55DA2" w:rsidRDefault="00832C8C" w:rsidP="0061376C">
      <w:pPr>
        <w:numPr>
          <w:ilvl w:val="0"/>
          <w:numId w:val="19"/>
        </w:numPr>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Ремонт или модернизация существующего оборудования.</w:t>
      </w:r>
    </w:p>
    <w:p w:rsidR="0061376C" w:rsidRPr="00E55DA2" w:rsidRDefault="00832C8C" w:rsidP="0061376C">
      <w:pPr>
        <w:ind w:left="360" w:firstLine="348"/>
        <w:rPr>
          <w:rFonts w:ascii="Times New Roman" w:hAnsi="Times New Roman" w:cs="Times New Roman"/>
          <w:b/>
          <w:color w:val="000000"/>
          <w:sz w:val="24"/>
          <w:szCs w:val="24"/>
        </w:rPr>
      </w:pPr>
      <w:r w:rsidRPr="00E55DA2">
        <w:rPr>
          <w:rFonts w:ascii="Times New Roman" w:hAnsi="Times New Roman" w:cs="Times New Roman"/>
          <w:color w:val="000000"/>
          <w:sz w:val="24"/>
          <w:szCs w:val="24"/>
        </w:rPr>
        <w:t>Изготовление и поставка запасных частей оборудованию по индивидуальному заказу, в том числе запчасти к импортному оборудованию:</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Сектора </w:t>
      </w:r>
      <w:proofErr w:type="spellStart"/>
      <w:r w:rsidRPr="00E55DA2">
        <w:rPr>
          <w:rFonts w:ascii="Times New Roman" w:hAnsi="Times New Roman" w:cs="Times New Roman"/>
          <w:color w:val="000000"/>
          <w:sz w:val="24"/>
          <w:szCs w:val="24"/>
        </w:rPr>
        <w:t>вакуумфильтров</w:t>
      </w:r>
      <w:proofErr w:type="spellEnd"/>
      <w:r w:rsidRPr="00E55DA2">
        <w:rPr>
          <w:rFonts w:ascii="Times New Roman" w:hAnsi="Times New Roman" w:cs="Times New Roman"/>
          <w:color w:val="000000"/>
          <w:sz w:val="24"/>
          <w:szCs w:val="24"/>
        </w:rPr>
        <w:t>;</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Циклоны (</w:t>
      </w:r>
      <w:proofErr w:type="spellStart"/>
      <w:r w:rsidRPr="00E55DA2">
        <w:rPr>
          <w:rFonts w:ascii="Times New Roman" w:hAnsi="Times New Roman" w:cs="Times New Roman"/>
          <w:color w:val="000000"/>
          <w:sz w:val="24"/>
          <w:szCs w:val="24"/>
        </w:rPr>
        <w:t>двухпродуктовые</w:t>
      </w:r>
      <w:proofErr w:type="spellEnd"/>
      <w:r w:rsidRPr="00E55DA2">
        <w:rPr>
          <w:rFonts w:ascii="Times New Roman" w:hAnsi="Times New Roman" w:cs="Times New Roman"/>
          <w:color w:val="000000"/>
          <w:sz w:val="24"/>
          <w:szCs w:val="24"/>
        </w:rPr>
        <w:t xml:space="preserve">, </w:t>
      </w:r>
      <w:proofErr w:type="spellStart"/>
      <w:r w:rsidRPr="00E55DA2">
        <w:rPr>
          <w:rFonts w:ascii="Times New Roman" w:hAnsi="Times New Roman" w:cs="Times New Roman"/>
          <w:color w:val="000000"/>
          <w:sz w:val="24"/>
          <w:szCs w:val="24"/>
        </w:rPr>
        <w:t>трехпродуктовые</w:t>
      </w:r>
      <w:proofErr w:type="spellEnd"/>
      <w:r w:rsidRPr="00E55DA2">
        <w:rPr>
          <w:rFonts w:ascii="Times New Roman" w:hAnsi="Times New Roman" w:cs="Times New Roman"/>
          <w:color w:val="000000"/>
          <w:sz w:val="24"/>
          <w:szCs w:val="24"/>
        </w:rPr>
        <w:t>, обогащение в водной среде) насадки, насадки быстросъемные, с компенсацией износа;</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Восстановление роторов и подшипниковых крышек электродвигателей;</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Валы насосов, </w:t>
      </w:r>
      <w:proofErr w:type="spellStart"/>
      <w:r w:rsidRPr="00E55DA2">
        <w:rPr>
          <w:rFonts w:ascii="Times New Roman" w:hAnsi="Times New Roman" w:cs="Times New Roman"/>
          <w:color w:val="000000"/>
          <w:sz w:val="24"/>
          <w:szCs w:val="24"/>
        </w:rPr>
        <w:t>бронедиски</w:t>
      </w:r>
      <w:proofErr w:type="spellEnd"/>
      <w:r w:rsidRPr="00E55DA2">
        <w:rPr>
          <w:rFonts w:ascii="Times New Roman" w:hAnsi="Times New Roman" w:cs="Times New Roman"/>
          <w:color w:val="000000"/>
          <w:sz w:val="24"/>
          <w:szCs w:val="24"/>
        </w:rPr>
        <w:t>, узлы уплотнения, кольца втулки, спец гайки  и т.д.;</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Ротора разгрузчиков на ОМ-8, ОМ-12;</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Полумуфты;</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Запчасти к задвижкам;</w:t>
      </w:r>
    </w:p>
    <w:p w:rsidR="0061376C" w:rsidRPr="00E55DA2" w:rsidRDefault="0061376C" w:rsidP="0061376C">
      <w:pPr>
        <w:numPr>
          <w:ilvl w:val="1"/>
          <w:numId w:val="19"/>
        </w:numPr>
        <w:jc w:val="both"/>
        <w:rPr>
          <w:rFonts w:ascii="Times New Roman" w:hAnsi="Times New Roman" w:cs="Times New Roman"/>
          <w:b/>
          <w:color w:val="000000"/>
          <w:sz w:val="24"/>
          <w:szCs w:val="24"/>
        </w:rPr>
      </w:pPr>
      <w:proofErr w:type="spellStart"/>
      <w:r w:rsidRPr="00E55DA2">
        <w:rPr>
          <w:rFonts w:ascii="Times New Roman" w:hAnsi="Times New Roman" w:cs="Times New Roman"/>
          <w:color w:val="000000"/>
          <w:sz w:val="24"/>
          <w:szCs w:val="24"/>
        </w:rPr>
        <w:lastRenderedPageBreak/>
        <w:t>Воздухорспределители</w:t>
      </w:r>
      <w:proofErr w:type="spellEnd"/>
      <w:r w:rsidR="00832C8C" w:rsidRPr="00E55DA2">
        <w:rPr>
          <w:rFonts w:ascii="Times New Roman" w:hAnsi="Times New Roman" w:cs="Times New Roman"/>
          <w:color w:val="000000"/>
          <w:sz w:val="24"/>
          <w:szCs w:val="24"/>
        </w:rPr>
        <w:t xml:space="preserve"> на ОМ;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Пульсаторы на ОМ;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Катки и ролики на сепараторы;</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Скребки и стойки крепления к центрифугам;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Валы к дробилкам;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Втулки, валики, катки к элеваторам;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Промежуточные валы к центрифуге </w:t>
      </w:r>
      <w:proofErr w:type="spellStart"/>
      <w:r w:rsidRPr="00E55DA2">
        <w:rPr>
          <w:rFonts w:ascii="Times New Roman" w:hAnsi="Times New Roman" w:cs="Times New Roman"/>
          <w:color w:val="000000"/>
          <w:sz w:val="24"/>
          <w:szCs w:val="24"/>
        </w:rPr>
        <w:t>ЦФШнГ</w:t>
      </w:r>
      <w:proofErr w:type="spellEnd"/>
      <w:r w:rsidRPr="00E55DA2">
        <w:rPr>
          <w:rFonts w:ascii="Times New Roman" w:hAnsi="Times New Roman" w:cs="Times New Roman"/>
          <w:color w:val="000000"/>
          <w:sz w:val="24"/>
          <w:szCs w:val="24"/>
        </w:rPr>
        <w:t>;</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Катки и ролики к качающимся питателям;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Ролики к конвейерам</w:t>
      </w:r>
      <w:r w:rsidR="0061376C" w:rsidRPr="00E55DA2">
        <w:rPr>
          <w:rFonts w:ascii="Times New Roman" w:hAnsi="Times New Roman" w:cs="Times New Roman"/>
          <w:color w:val="000000"/>
          <w:sz w:val="24"/>
          <w:szCs w:val="24"/>
        </w:rPr>
        <w:t xml:space="preserve">, </w:t>
      </w:r>
      <w:proofErr w:type="spellStart"/>
      <w:r w:rsidR="0061376C" w:rsidRPr="00E55DA2">
        <w:rPr>
          <w:rFonts w:ascii="Times New Roman" w:hAnsi="Times New Roman" w:cs="Times New Roman"/>
          <w:color w:val="000000"/>
          <w:sz w:val="24"/>
          <w:szCs w:val="24"/>
        </w:rPr>
        <w:t>р</w:t>
      </w:r>
      <w:r w:rsidRPr="00E55DA2">
        <w:rPr>
          <w:rFonts w:ascii="Times New Roman" w:hAnsi="Times New Roman" w:cs="Times New Roman"/>
          <w:color w:val="000000"/>
          <w:sz w:val="24"/>
          <w:szCs w:val="24"/>
        </w:rPr>
        <w:t>оликоопоры</w:t>
      </w:r>
      <w:proofErr w:type="spellEnd"/>
      <w:r w:rsidRPr="00E55DA2">
        <w:rPr>
          <w:rFonts w:ascii="Times New Roman" w:hAnsi="Times New Roman" w:cs="Times New Roman"/>
          <w:color w:val="000000"/>
          <w:sz w:val="24"/>
          <w:szCs w:val="24"/>
        </w:rPr>
        <w:t xml:space="preserve"> к весам;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Воздушные задвижки на ОМ;</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Сгоны, гайки, болты – сантехника;</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Втулки для валов на земсн</w:t>
      </w:r>
      <w:r w:rsidR="0061376C" w:rsidRPr="00E55DA2">
        <w:rPr>
          <w:rFonts w:ascii="Times New Roman" w:hAnsi="Times New Roman" w:cs="Times New Roman"/>
          <w:color w:val="000000"/>
          <w:sz w:val="24"/>
          <w:szCs w:val="24"/>
        </w:rPr>
        <w:t>а</w:t>
      </w:r>
      <w:r w:rsidRPr="00E55DA2">
        <w:rPr>
          <w:rFonts w:ascii="Times New Roman" w:hAnsi="Times New Roman" w:cs="Times New Roman"/>
          <w:color w:val="000000"/>
          <w:sz w:val="24"/>
          <w:szCs w:val="24"/>
        </w:rPr>
        <w:t>ряд;</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Изготовление не</w:t>
      </w:r>
      <w:r w:rsidR="0061376C" w:rsidRPr="00E55DA2">
        <w:rPr>
          <w:rFonts w:ascii="Times New Roman" w:hAnsi="Times New Roman" w:cs="Times New Roman"/>
          <w:color w:val="000000"/>
          <w:sz w:val="24"/>
          <w:szCs w:val="24"/>
        </w:rPr>
        <w:t xml:space="preserve"> </w:t>
      </w:r>
      <w:proofErr w:type="spellStart"/>
      <w:r w:rsidRPr="00E55DA2">
        <w:rPr>
          <w:rFonts w:ascii="Times New Roman" w:hAnsi="Times New Roman" w:cs="Times New Roman"/>
          <w:color w:val="000000"/>
          <w:sz w:val="24"/>
          <w:szCs w:val="24"/>
        </w:rPr>
        <w:t>стандизированного</w:t>
      </w:r>
      <w:proofErr w:type="spellEnd"/>
      <w:r w:rsidRPr="00E55DA2">
        <w:rPr>
          <w:rFonts w:ascii="Times New Roman" w:hAnsi="Times New Roman" w:cs="Times New Roman"/>
          <w:color w:val="000000"/>
          <w:sz w:val="24"/>
          <w:szCs w:val="24"/>
        </w:rPr>
        <w:t xml:space="preserve"> оборудования по техническому заданию Заказчика;</w:t>
      </w:r>
    </w:p>
    <w:p w:rsidR="0061376C" w:rsidRPr="00E55DA2" w:rsidRDefault="00832C8C" w:rsidP="0061376C">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Капитальный ремонт оборудования, пусковой и контрольной аппаратуры, систем автоматики и приборов КИП с последующим гарантийным сопровождением.</w:t>
      </w:r>
    </w:p>
    <w:p w:rsidR="0061376C" w:rsidRPr="00E55DA2" w:rsidRDefault="00832C8C" w:rsidP="0061376C">
      <w:pPr>
        <w:numPr>
          <w:ilvl w:val="2"/>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Частотные преобразователи</w:t>
      </w:r>
      <w:r w:rsidR="0061376C" w:rsidRPr="00E55DA2">
        <w:rPr>
          <w:rFonts w:ascii="Times New Roman" w:hAnsi="Times New Roman" w:cs="Times New Roman"/>
          <w:color w:val="000000"/>
          <w:sz w:val="24"/>
          <w:szCs w:val="24"/>
        </w:rPr>
        <w:t xml:space="preserve"> и п</w:t>
      </w:r>
      <w:r w:rsidRPr="00E55DA2">
        <w:rPr>
          <w:rFonts w:ascii="Times New Roman" w:hAnsi="Times New Roman" w:cs="Times New Roman"/>
          <w:color w:val="000000"/>
          <w:sz w:val="24"/>
          <w:szCs w:val="24"/>
        </w:rPr>
        <w:t>лавные пуски;</w:t>
      </w:r>
    </w:p>
    <w:p w:rsidR="0061376C" w:rsidRPr="00E55DA2" w:rsidRDefault="0061376C" w:rsidP="0061376C">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Контроллеры и а</w:t>
      </w:r>
      <w:r w:rsidR="00832C8C" w:rsidRPr="00E55DA2">
        <w:rPr>
          <w:rFonts w:ascii="Times New Roman" w:hAnsi="Times New Roman" w:cs="Times New Roman"/>
          <w:color w:val="000000"/>
          <w:sz w:val="24"/>
          <w:szCs w:val="24"/>
        </w:rPr>
        <w:t xml:space="preserve">ппаратура </w:t>
      </w:r>
      <w:proofErr w:type="spellStart"/>
      <w:r w:rsidR="00832C8C" w:rsidRPr="00E55DA2">
        <w:rPr>
          <w:rFonts w:ascii="Times New Roman" w:hAnsi="Times New Roman" w:cs="Times New Roman"/>
          <w:color w:val="000000"/>
          <w:sz w:val="24"/>
          <w:szCs w:val="24"/>
        </w:rPr>
        <w:t>КИПиА</w:t>
      </w:r>
      <w:proofErr w:type="spellEnd"/>
      <w:r w:rsidR="00832C8C" w:rsidRPr="00E55DA2">
        <w:rPr>
          <w:rFonts w:ascii="Times New Roman" w:hAnsi="Times New Roman" w:cs="Times New Roman"/>
          <w:color w:val="000000"/>
          <w:sz w:val="24"/>
          <w:szCs w:val="24"/>
        </w:rPr>
        <w:t>;</w:t>
      </w:r>
    </w:p>
    <w:p w:rsidR="00832C8C" w:rsidRPr="00E55DA2" w:rsidRDefault="00832C8C" w:rsidP="0061376C">
      <w:pPr>
        <w:numPr>
          <w:ilvl w:val="2"/>
          <w:numId w:val="19"/>
        </w:numPr>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t>Аппаратура связи и т.д.</w:t>
      </w:r>
    </w:p>
    <w:p w:rsidR="002B3F89" w:rsidRPr="00E55DA2" w:rsidRDefault="002B3F89" w:rsidP="001160D5">
      <w:pPr>
        <w:pStyle w:val="a4"/>
        <w:ind w:left="0" w:firstLine="708"/>
        <w:rPr>
          <w:rFonts w:ascii="Times New Roman" w:hAnsi="Times New Roman" w:cs="Times New Roman"/>
          <w:color w:val="000000"/>
          <w:sz w:val="24"/>
          <w:szCs w:val="24"/>
        </w:rPr>
      </w:pPr>
    </w:p>
    <w:p w:rsidR="002E1D6B" w:rsidRPr="00E55DA2" w:rsidRDefault="002E1D6B" w:rsidP="00036C78">
      <w:pPr>
        <w:pStyle w:val="a4"/>
        <w:numPr>
          <w:ilvl w:val="0"/>
          <w:numId w:val="19"/>
        </w:numPr>
        <w:ind w:left="0" w:firstLine="0"/>
        <w:jc w:val="center"/>
        <w:rPr>
          <w:rFonts w:ascii="Times New Roman" w:hAnsi="Times New Roman" w:cs="Times New Roman"/>
          <w:b/>
          <w:bCs/>
          <w:iCs/>
          <w:color w:val="000000"/>
          <w:sz w:val="24"/>
          <w:szCs w:val="24"/>
        </w:rPr>
      </w:pPr>
      <w:r w:rsidRPr="00E55DA2">
        <w:rPr>
          <w:rFonts w:ascii="Times New Roman" w:hAnsi="Times New Roman" w:cs="Times New Roman"/>
          <w:b/>
          <w:bCs/>
          <w:iCs/>
          <w:color w:val="000000"/>
          <w:sz w:val="24"/>
          <w:szCs w:val="24"/>
        </w:rPr>
        <w:t>Неразрушающий контроль технического состояния оборудования</w:t>
      </w:r>
    </w:p>
    <w:p w:rsidR="00514634" w:rsidRPr="00E55DA2" w:rsidRDefault="003C69BA" w:rsidP="00514634">
      <w:pPr>
        <w:pStyle w:val="a4"/>
        <w:ind w:left="0"/>
        <w:jc w:val="center"/>
        <w:rPr>
          <w:rFonts w:ascii="Times New Roman" w:hAnsi="Times New Roman" w:cs="Times New Roman"/>
          <w:b/>
          <w:sz w:val="24"/>
          <w:szCs w:val="24"/>
        </w:rPr>
      </w:pPr>
      <w:r w:rsidRPr="00E55DA2">
        <w:rPr>
          <w:rFonts w:ascii="Times New Roman" w:hAnsi="Times New Roman" w:cs="Times New Roman"/>
          <w:noProof/>
          <w:sz w:val="24"/>
          <w:szCs w:val="24"/>
        </w:rPr>
        <w:drawing>
          <wp:anchor distT="0" distB="0" distL="114300" distR="114300" simplePos="0" relativeHeight="251652096" behindDoc="1" locked="0" layoutInCell="1" allowOverlap="1" wp14:anchorId="6E662767" wp14:editId="60028796">
            <wp:simplePos x="0" y="0"/>
            <wp:positionH relativeFrom="column">
              <wp:posOffset>4426585</wp:posOffset>
            </wp:positionH>
            <wp:positionV relativeFrom="paragraph">
              <wp:posOffset>625475</wp:posOffset>
            </wp:positionV>
            <wp:extent cx="2279650" cy="1819275"/>
            <wp:effectExtent l="0" t="0" r="6350" b="9525"/>
            <wp:wrapTight wrapText="left">
              <wp:wrapPolygon edited="0">
                <wp:start x="0" y="0"/>
                <wp:lineTo x="0" y="21487"/>
                <wp:lineTo x="21480" y="21487"/>
                <wp:lineTo x="21480" y="0"/>
                <wp:lineTo x="0" y="0"/>
              </wp:wrapPolygon>
            </wp:wrapTight>
            <wp:docPr id="345" name="Рисунок 345" descr="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BM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96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634" w:rsidRPr="00E55DA2">
        <w:rPr>
          <w:rFonts w:ascii="Times New Roman" w:hAnsi="Times New Roman" w:cs="Times New Roman"/>
          <w:b/>
          <w:sz w:val="24"/>
          <w:szCs w:val="24"/>
        </w:rPr>
        <w:t xml:space="preserve">Увеличение производительности фабрики за счет уменьшения простоя оборудования из-за аварийных ситуаций и </w:t>
      </w:r>
      <w:proofErr w:type="spellStart"/>
      <w:r w:rsidR="00514634" w:rsidRPr="00E55DA2">
        <w:rPr>
          <w:rFonts w:ascii="Times New Roman" w:hAnsi="Times New Roman" w:cs="Times New Roman"/>
          <w:b/>
          <w:sz w:val="24"/>
          <w:szCs w:val="24"/>
        </w:rPr>
        <w:t>планово</w:t>
      </w:r>
      <w:proofErr w:type="spellEnd"/>
      <w:r w:rsidR="00514634" w:rsidRPr="00E55DA2">
        <w:rPr>
          <w:rFonts w:ascii="Times New Roman" w:hAnsi="Times New Roman" w:cs="Times New Roman"/>
          <w:b/>
          <w:sz w:val="24"/>
          <w:szCs w:val="24"/>
        </w:rPr>
        <w:t xml:space="preserve"> предупредительных ремонтов.</w:t>
      </w:r>
      <w:r w:rsidR="00132AD6" w:rsidRPr="00E55DA2">
        <w:rPr>
          <w:rFonts w:ascii="Times New Roman" w:hAnsi="Times New Roman" w:cs="Times New Roman"/>
          <w:b/>
          <w:sz w:val="24"/>
          <w:szCs w:val="24"/>
        </w:rPr>
        <w:t xml:space="preserve"> </w:t>
      </w:r>
      <w:r w:rsidR="00514634" w:rsidRPr="00E55DA2">
        <w:rPr>
          <w:rFonts w:ascii="Times New Roman" w:hAnsi="Times New Roman" w:cs="Times New Roman"/>
          <w:b/>
          <w:sz w:val="24"/>
          <w:szCs w:val="24"/>
        </w:rPr>
        <w:t xml:space="preserve">«Система </w:t>
      </w:r>
      <w:r w:rsidR="00E002F6" w:rsidRPr="00E55DA2">
        <w:rPr>
          <w:rFonts w:ascii="Times New Roman" w:hAnsi="Times New Roman" w:cs="Times New Roman"/>
          <w:b/>
          <w:sz w:val="24"/>
          <w:szCs w:val="24"/>
        </w:rPr>
        <w:t xml:space="preserve">автоматической </w:t>
      </w:r>
      <w:r w:rsidR="00514634" w:rsidRPr="00E55DA2">
        <w:rPr>
          <w:rFonts w:ascii="Times New Roman" w:hAnsi="Times New Roman" w:cs="Times New Roman"/>
          <w:b/>
          <w:sz w:val="24"/>
          <w:szCs w:val="24"/>
        </w:rPr>
        <w:t>технической диагностики»</w:t>
      </w:r>
    </w:p>
    <w:p w:rsidR="0061376C" w:rsidRPr="00E55DA2" w:rsidRDefault="00514634" w:rsidP="0061376C">
      <w:pPr>
        <w:pStyle w:val="a4"/>
        <w:ind w:left="0" w:firstLine="360"/>
        <w:rPr>
          <w:rFonts w:ascii="Times New Roman" w:hAnsi="Times New Roman" w:cs="Times New Roman"/>
          <w:sz w:val="24"/>
          <w:szCs w:val="24"/>
        </w:rPr>
      </w:pPr>
      <w:r w:rsidRPr="00E55DA2">
        <w:rPr>
          <w:rFonts w:ascii="Times New Roman" w:hAnsi="Times New Roman" w:cs="Times New Roman"/>
          <w:sz w:val="24"/>
          <w:szCs w:val="24"/>
        </w:rPr>
        <w:t>Система предназначена для:</w:t>
      </w:r>
    </w:p>
    <w:p w:rsidR="0061376C" w:rsidRPr="00E55DA2" w:rsidRDefault="00514634" w:rsidP="0061376C">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Уменьшения времени простоя оборудования, связанного с аварийными ситуациями;</w:t>
      </w:r>
    </w:p>
    <w:p w:rsidR="0061376C" w:rsidRPr="00E55DA2" w:rsidRDefault="00514634" w:rsidP="0061376C">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 xml:space="preserve">Перехода с </w:t>
      </w:r>
      <w:proofErr w:type="spellStart"/>
      <w:r w:rsidRPr="00E55DA2">
        <w:rPr>
          <w:rFonts w:ascii="Times New Roman" w:hAnsi="Times New Roman" w:cs="Times New Roman"/>
          <w:sz w:val="24"/>
          <w:szCs w:val="24"/>
        </w:rPr>
        <w:t>планово</w:t>
      </w:r>
      <w:proofErr w:type="spellEnd"/>
      <w:r w:rsidRPr="00E55DA2">
        <w:rPr>
          <w:rFonts w:ascii="Times New Roman" w:hAnsi="Times New Roman" w:cs="Times New Roman"/>
          <w:sz w:val="24"/>
          <w:szCs w:val="24"/>
        </w:rPr>
        <w:t xml:space="preserve"> предупредительного ремонта на ремонт по состоянию оборудования, тем самым происходит экономия средств на запасные части, времени (чел/час) на ремонт или обслуживание;</w:t>
      </w:r>
    </w:p>
    <w:p w:rsidR="0061376C" w:rsidRPr="00E55DA2" w:rsidRDefault="00514634" w:rsidP="0061376C">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Увеличения срока работы оборудования, за счет своевременной замены запасных частей, которые могут привести к поломке оборудования в целом;</w:t>
      </w:r>
    </w:p>
    <w:p w:rsidR="0061376C" w:rsidRPr="00E55DA2" w:rsidRDefault="00514634" w:rsidP="0061376C">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Предоставления информации главному механику о состоянии всего контролируемого оборудования в реальном масштабе времени.</w:t>
      </w:r>
    </w:p>
    <w:p w:rsidR="0061376C" w:rsidRPr="00E55DA2" w:rsidRDefault="00514634" w:rsidP="0061376C">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 xml:space="preserve">Встроенные системы технического диагностирования будут осуществлять непрерывный контроль за состоянием оборудования, в реальном масштабе времени. Основные задачи: </w:t>
      </w:r>
    </w:p>
    <w:p w:rsidR="0061376C" w:rsidRPr="00E55DA2" w:rsidRDefault="0061376C" w:rsidP="0061376C">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lastRenderedPageBreak/>
        <w:t>З</w:t>
      </w:r>
      <w:r w:rsidR="00514634" w:rsidRPr="00E55DA2">
        <w:rPr>
          <w:rFonts w:ascii="Times New Roman" w:hAnsi="Times New Roman" w:cs="Times New Roman"/>
          <w:sz w:val="24"/>
          <w:szCs w:val="24"/>
        </w:rPr>
        <w:t xml:space="preserve">ащита оборудования от ненормативных режимов работы, </w:t>
      </w:r>
    </w:p>
    <w:p w:rsidR="0061376C" w:rsidRPr="00E55DA2" w:rsidRDefault="0061376C" w:rsidP="00514634">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М</w:t>
      </w:r>
      <w:r w:rsidR="00514634" w:rsidRPr="00E55DA2">
        <w:rPr>
          <w:rFonts w:ascii="Times New Roman" w:hAnsi="Times New Roman" w:cs="Times New Roman"/>
          <w:sz w:val="24"/>
          <w:szCs w:val="24"/>
        </w:rPr>
        <w:t>ониторинг технического состояния, диагности</w:t>
      </w:r>
      <w:r w:rsidRPr="00E55DA2">
        <w:rPr>
          <w:rFonts w:ascii="Times New Roman" w:hAnsi="Times New Roman" w:cs="Times New Roman"/>
          <w:sz w:val="24"/>
          <w:szCs w:val="24"/>
        </w:rPr>
        <w:t xml:space="preserve">рование состояния оборудования </w:t>
      </w:r>
      <w:r w:rsidR="00514634" w:rsidRPr="00E55DA2">
        <w:rPr>
          <w:rFonts w:ascii="Times New Roman" w:hAnsi="Times New Roman" w:cs="Times New Roman"/>
          <w:sz w:val="24"/>
          <w:szCs w:val="24"/>
        </w:rPr>
        <w:t>роторного оборудования работающего в длительном режиме эксплуатации и позволяет выполнять накопление и обработку результатов при помощи ЭВМ (рисунок 2).</w:t>
      </w:r>
    </w:p>
    <w:p w:rsidR="0061376C" w:rsidRPr="00E55DA2" w:rsidRDefault="0061376C" w:rsidP="00514634">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Мониторинг</w:t>
      </w:r>
      <w:r w:rsidR="00514634" w:rsidRPr="00E55DA2">
        <w:rPr>
          <w:rFonts w:ascii="Times New Roman" w:hAnsi="Times New Roman" w:cs="Times New Roman"/>
          <w:sz w:val="24"/>
          <w:szCs w:val="24"/>
        </w:rPr>
        <w:t xml:space="preserve"> состояние смазки, условий работы и состояния подшипников качения по методу ударных импульсов и по спектральному анализу ударных импульсов.</w:t>
      </w:r>
    </w:p>
    <w:p w:rsidR="0061376C" w:rsidRPr="00E55DA2" w:rsidRDefault="0061376C" w:rsidP="0061376C">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 xml:space="preserve">Мониторинг </w:t>
      </w:r>
      <w:r w:rsidR="00514634" w:rsidRPr="00E55DA2">
        <w:rPr>
          <w:rFonts w:ascii="Times New Roman" w:hAnsi="Times New Roman" w:cs="Times New Roman"/>
          <w:sz w:val="24"/>
          <w:szCs w:val="24"/>
        </w:rPr>
        <w:t>общего уровня вибрации с выходными контактами реле тревог для обеспечения защиты оборудования.</w:t>
      </w:r>
      <w:r w:rsidRPr="00E55DA2">
        <w:rPr>
          <w:rFonts w:ascii="Times New Roman" w:hAnsi="Times New Roman" w:cs="Times New Roman"/>
          <w:sz w:val="24"/>
          <w:szCs w:val="24"/>
        </w:rPr>
        <w:t xml:space="preserve"> Спектральный анализ.</w:t>
      </w:r>
    </w:p>
    <w:p w:rsidR="00514634" w:rsidRPr="00E55DA2" w:rsidRDefault="0061376C" w:rsidP="0061376C">
      <w:pPr>
        <w:pStyle w:val="a4"/>
        <w:numPr>
          <w:ilvl w:val="1"/>
          <w:numId w:val="19"/>
        </w:numPr>
        <w:rPr>
          <w:rFonts w:ascii="Times New Roman" w:hAnsi="Times New Roman" w:cs="Times New Roman"/>
          <w:sz w:val="24"/>
          <w:szCs w:val="24"/>
        </w:rPr>
      </w:pPr>
      <w:r w:rsidRPr="00E55DA2">
        <w:rPr>
          <w:rFonts w:ascii="Times New Roman" w:hAnsi="Times New Roman" w:cs="Times New Roman"/>
          <w:sz w:val="24"/>
          <w:szCs w:val="24"/>
        </w:rPr>
        <w:t>П</w:t>
      </w:r>
      <w:r w:rsidR="00514634" w:rsidRPr="00E55DA2">
        <w:rPr>
          <w:rFonts w:ascii="Times New Roman" w:hAnsi="Times New Roman" w:cs="Times New Roman"/>
          <w:sz w:val="24"/>
          <w:szCs w:val="24"/>
        </w:rPr>
        <w:t xml:space="preserve">рограммное обеспечение, используемое системой, сохраняет, визуализирует и оценивает результаты измерений. Осуществляет связь с переносными приборами-сборщиками информации. Управляет стационарной системой мониторинга, позволяет организовать базы данных по оборудованию, по времени измерений, работ по смазке, работ по ремонту и техническому обслуживанию. Содержит каталог подшипников. Обеспечивает графическое представление информации о состоянии оборудования, позволяет выявить повреждения на ранней стадии зарождения и раскрыть тенденции в развитии. Полученная информация является достаточной для решения задач ремонтной службы – определения объемов, сроков проводимых ремонтов. </w:t>
      </w:r>
    </w:p>
    <w:p w:rsidR="00102DF6" w:rsidRPr="00E55DA2" w:rsidRDefault="00D27C19" w:rsidP="00C84041">
      <w:pPr>
        <w:pStyle w:val="a4"/>
        <w:rPr>
          <w:rFonts w:ascii="Times New Roman" w:hAnsi="Times New Roman" w:cs="Times New Roman"/>
          <w:color w:val="000000"/>
          <w:sz w:val="24"/>
          <w:szCs w:val="24"/>
        </w:rPr>
      </w:pPr>
      <w:r w:rsidRPr="00E55DA2">
        <w:rPr>
          <w:rFonts w:ascii="Times New Roman" w:hAnsi="Times New Roman" w:cs="Times New Roman"/>
          <w:color w:val="000000"/>
          <w:sz w:val="24"/>
          <w:szCs w:val="24"/>
        </w:rPr>
        <w:tab/>
      </w:r>
    </w:p>
    <w:p w:rsidR="002A1BE4" w:rsidRPr="00E55DA2" w:rsidRDefault="002E1394" w:rsidP="002A1BE4">
      <w:pPr>
        <w:numPr>
          <w:ilvl w:val="0"/>
          <w:numId w:val="19"/>
        </w:numPr>
        <w:ind w:left="0" w:firstLine="0"/>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Электромеханические шламовые задвижки Ду25-Ду850 с футеровкой карбидом кремния</w:t>
      </w:r>
      <w:r w:rsidR="00514634" w:rsidRPr="00E55DA2">
        <w:rPr>
          <w:rFonts w:ascii="Times New Roman" w:hAnsi="Times New Roman" w:cs="Times New Roman"/>
          <w:b/>
          <w:color w:val="000000"/>
          <w:sz w:val="24"/>
          <w:szCs w:val="24"/>
        </w:rPr>
        <w:t>, шланговые затворы</w:t>
      </w:r>
    </w:p>
    <w:p w:rsidR="002A1BE4" w:rsidRPr="00E55DA2" w:rsidRDefault="006D0DB5" w:rsidP="002A1BE4">
      <w:pPr>
        <w:ind w:firstLine="708"/>
        <w:rPr>
          <w:rFonts w:ascii="Times New Roman" w:hAnsi="Times New Roman" w:cs="Times New Roman"/>
          <w:b/>
          <w:color w:val="000000"/>
          <w:sz w:val="24"/>
          <w:szCs w:val="24"/>
        </w:rPr>
      </w:pPr>
      <w:r w:rsidRPr="00E55DA2">
        <w:rPr>
          <w:rFonts w:ascii="Times New Roman" w:hAnsi="Times New Roman" w:cs="Times New Roman"/>
          <w:color w:val="000000"/>
          <w:sz w:val="24"/>
          <w:szCs w:val="24"/>
        </w:rPr>
        <w:t>Электромеханические автоматические задвижки с защитной футеровкой проточной части из монолитного поликристал</w:t>
      </w:r>
      <w:r w:rsidR="0061376C" w:rsidRPr="00E55DA2">
        <w:rPr>
          <w:rFonts w:ascii="Times New Roman" w:hAnsi="Times New Roman" w:cs="Times New Roman"/>
          <w:color w:val="000000"/>
          <w:sz w:val="24"/>
          <w:szCs w:val="24"/>
        </w:rPr>
        <w:t>лического карбида кремния (МПК)</w:t>
      </w:r>
      <w:r w:rsidR="00CC0ACA" w:rsidRPr="00E55DA2">
        <w:rPr>
          <w:rFonts w:ascii="Times New Roman" w:hAnsi="Times New Roman" w:cs="Times New Roman"/>
          <w:color w:val="000000"/>
          <w:sz w:val="24"/>
          <w:szCs w:val="24"/>
        </w:rPr>
        <w:t xml:space="preserve"> предназначены для</w:t>
      </w:r>
      <w:r w:rsidRPr="00E55DA2">
        <w:rPr>
          <w:rFonts w:ascii="Times New Roman" w:hAnsi="Times New Roman" w:cs="Times New Roman"/>
          <w:color w:val="000000"/>
          <w:sz w:val="24"/>
          <w:szCs w:val="24"/>
        </w:rPr>
        <w:t xml:space="preserve"> управления потоками различных абразивных пульп и суспензий</w:t>
      </w:r>
      <w:r w:rsidR="00A36DFB" w:rsidRPr="00E55DA2">
        <w:rPr>
          <w:rFonts w:ascii="Times New Roman" w:hAnsi="Times New Roman" w:cs="Times New Roman"/>
          <w:color w:val="000000"/>
          <w:sz w:val="24"/>
          <w:szCs w:val="24"/>
        </w:rPr>
        <w:t xml:space="preserve"> и адаптирована к АСУ-ТП</w:t>
      </w:r>
      <w:r w:rsidRPr="00E55DA2">
        <w:rPr>
          <w:rFonts w:ascii="Times New Roman" w:hAnsi="Times New Roman" w:cs="Times New Roman"/>
          <w:color w:val="000000"/>
          <w:sz w:val="24"/>
          <w:szCs w:val="24"/>
        </w:rPr>
        <w:t>.</w:t>
      </w:r>
    </w:p>
    <w:p w:rsidR="002A1BE4" w:rsidRPr="00E55DA2" w:rsidRDefault="006D0DB5" w:rsidP="002A1BE4">
      <w:pPr>
        <w:ind w:left="792"/>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Техническая характеристика:</w:t>
      </w:r>
    </w:p>
    <w:p w:rsidR="002A1BE4" w:rsidRPr="00E55DA2" w:rsidRDefault="006D0DB5"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Условный проход (проточная часть футерована монолитным поликристаллическим </w:t>
      </w:r>
      <w:r w:rsidR="00514634" w:rsidRPr="00E55DA2">
        <w:rPr>
          <w:rFonts w:ascii="Times New Roman" w:hAnsi="Times New Roman" w:cs="Times New Roman"/>
          <w:color w:val="000000"/>
          <w:sz w:val="24"/>
          <w:szCs w:val="24"/>
        </w:rPr>
        <w:t xml:space="preserve">карбидом кремния (МПК)) – </w:t>
      </w:r>
      <w:proofErr w:type="spellStart"/>
      <w:r w:rsidR="00514634" w:rsidRPr="00E55DA2">
        <w:rPr>
          <w:rFonts w:ascii="Times New Roman" w:hAnsi="Times New Roman" w:cs="Times New Roman"/>
          <w:color w:val="000000"/>
          <w:sz w:val="24"/>
          <w:szCs w:val="24"/>
        </w:rPr>
        <w:t>Ду</w:t>
      </w:r>
      <w:proofErr w:type="spellEnd"/>
      <w:r w:rsidR="00514634" w:rsidRPr="00E55DA2">
        <w:rPr>
          <w:rFonts w:ascii="Times New Roman" w:hAnsi="Times New Roman" w:cs="Times New Roman"/>
          <w:color w:val="000000"/>
          <w:sz w:val="24"/>
          <w:szCs w:val="24"/>
        </w:rPr>
        <w:t xml:space="preserve"> </w:t>
      </w:r>
      <w:r w:rsidR="002A1BE4" w:rsidRPr="00E55DA2">
        <w:rPr>
          <w:rFonts w:ascii="Times New Roman" w:hAnsi="Times New Roman" w:cs="Times New Roman"/>
          <w:color w:val="000000"/>
          <w:sz w:val="24"/>
          <w:szCs w:val="24"/>
        </w:rPr>
        <w:t>25-</w:t>
      </w:r>
      <w:r w:rsidRPr="00E55DA2">
        <w:rPr>
          <w:rFonts w:ascii="Times New Roman" w:hAnsi="Times New Roman" w:cs="Times New Roman"/>
          <w:color w:val="000000"/>
          <w:sz w:val="24"/>
          <w:szCs w:val="24"/>
        </w:rPr>
        <w:t>850 мм;</w:t>
      </w:r>
    </w:p>
    <w:p w:rsidR="002A1BE4" w:rsidRPr="00E55DA2" w:rsidRDefault="006D0DB5"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Напряжение питания – 380 В;</w:t>
      </w:r>
    </w:p>
    <w:p w:rsidR="002A1BE4" w:rsidRPr="00E55DA2" w:rsidRDefault="006D0DB5"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Частота питающей сети – 50 Гц;</w:t>
      </w:r>
    </w:p>
    <w:p w:rsidR="002A1BE4" w:rsidRPr="00E55DA2" w:rsidRDefault="006D0DB5"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Степень защиты корпуса привода – IP-57</w:t>
      </w:r>
      <w:r w:rsidR="002A1BE4" w:rsidRPr="00E55DA2">
        <w:rPr>
          <w:rFonts w:ascii="Times New Roman" w:hAnsi="Times New Roman" w:cs="Times New Roman"/>
          <w:color w:val="000000"/>
          <w:sz w:val="24"/>
          <w:szCs w:val="24"/>
        </w:rPr>
        <w:t>.</w:t>
      </w:r>
    </w:p>
    <w:p w:rsidR="002A1BE4" w:rsidRPr="00E55DA2" w:rsidRDefault="006D0DB5"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Пульт управления</w:t>
      </w:r>
      <w:r w:rsidR="002A1BE4" w:rsidRPr="00E55DA2">
        <w:rPr>
          <w:rFonts w:ascii="Times New Roman" w:hAnsi="Times New Roman" w:cs="Times New Roman"/>
          <w:color w:val="000000"/>
          <w:sz w:val="24"/>
          <w:szCs w:val="24"/>
        </w:rPr>
        <w:t xml:space="preserve"> может обеспечивать</w:t>
      </w:r>
      <w:r w:rsidRPr="00E55DA2">
        <w:rPr>
          <w:rFonts w:ascii="Times New Roman" w:hAnsi="Times New Roman" w:cs="Times New Roman"/>
          <w:color w:val="000000"/>
          <w:sz w:val="24"/>
          <w:szCs w:val="24"/>
        </w:rPr>
        <w:t>:</w:t>
      </w:r>
    </w:p>
    <w:p w:rsidR="002A1BE4" w:rsidRPr="00E55DA2" w:rsidRDefault="006D0DB5" w:rsidP="002A1BE4">
      <w:pPr>
        <w:numPr>
          <w:ilvl w:val="2"/>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Автоматическое и дистанционное управление задвижкой от ПТС фабрики через свободно замкнут</w:t>
      </w:r>
      <w:r w:rsidR="002A1BE4" w:rsidRPr="00E55DA2">
        <w:rPr>
          <w:rFonts w:ascii="Times New Roman" w:hAnsi="Times New Roman" w:cs="Times New Roman"/>
          <w:color w:val="000000"/>
          <w:sz w:val="24"/>
          <w:szCs w:val="24"/>
        </w:rPr>
        <w:t xml:space="preserve">ые (разомкнутые) контакты или </w:t>
      </w:r>
      <w:r w:rsidR="002A1BE4" w:rsidRPr="00E55DA2">
        <w:rPr>
          <w:rFonts w:ascii="Times New Roman" w:hAnsi="Times New Roman" w:cs="Times New Roman"/>
          <w:color w:val="000000"/>
          <w:sz w:val="24"/>
          <w:szCs w:val="24"/>
          <w:lang w:val="en-US"/>
        </w:rPr>
        <w:t>RS</w:t>
      </w:r>
      <w:r w:rsidR="002A1BE4" w:rsidRPr="00E55DA2">
        <w:rPr>
          <w:rFonts w:ascii="Times New Roman" w:hAnsi="Times New Roman" w:cs="Times New Roman"/>
          <w:color w:val="000000"/>
          <w:sz w:val="24"/>
          <w:szCs w:val="24"/>
        </w:rPr>
        <w:t>-485,</w:t>
      </w:r>
      <w:r w:rsidRPr="00E55DA2">
        <w:rPr>
          <w:rFonts w:ascii="Times New Roman" w:hAnsi="Times New Roman" w:cs="Times New Roman"/>
          <w:color w:val="000000"/>
          <w:sz w:val="24"/>
          <w:szCs w:val="24"/>
        </w:rPr>
        <w:t xml:space="preserve"> интерфейс</w:t>
      </w:r>
      <w:r w:rsidR="002A1BE4" w:rsidRPr="00E55DA2">
        <w:rPr>
          <w:rFonts w:ascii="Times New Roman" w:hAnsi="Times New Roman" w:cs="Times New Roman"/>
          <w:color w:val="000000"/>
          <w:sz w:val="24"/>
          <w:szCs w:val="24"/>
        </w:rPr>
        <w:t xml:space="preserve"> Программируемое управление задвижкой по времени (мин, час, сутки, год).</w:t>
      </w:r>
      <w:r w:rsidRPr="00E55DA2">
        <w:rPr>
          <w:rFonts w:ascii="Times New Roman" w:hAnsi="Times New Roman" w:cs="Times New Roman"/>
          <w:color w:val="000000"/>
          <w:sz w:val="24"/>
          <w:szCs w:val="24"/>
        </w:rPr>
        <w:t>;</w:t>
      </w:r>
    </w:p>
    <w:p w:rsidR="002A1BE4" w:rsidRPr="00E55DA2" w:rsidRDefault="002A1BE4" w:rsidP="002A1BE4">
      <w:pPr>
        <w:numPr>
          <w:ilvl w:val="2"/>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Электронную</w:t>
      </w:r>
      <w:r w:rsidR="006D0DB5" w:rsidRPr="00E55DA2">
        <w:rPr>
          <w:rFonts w:ascii="Times New Roman" w:hAnsi="Times New Roman" w:cs="Times New Roman"/>
          <w:color w:val="000000"/>
          <w:sz w:val="24"/>
          <w:szCs w:val="24"/>
        </w:rPr>
        <w:t xml:space="preserve"> защита электродвигателя привода от аномальных режимов работы (короткое замыкание, заклинивание, тяжелый пуск, перегрузка и т.д.)</w:t>
      </w:r>
    </w:p>
    <w:p w:rsidR="00CC22C0" w:rsidRPr="00E55DA2" w:rsidRDefault="006D0DB5"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Штурвал, механически отключаемый от электропривода.</w:t>
      </w:r>
      <w:r w:rsidR="00CC22C0" w:rsidRPr="00E55DA2">
        <w:rPr>
          <w:rFonts w:ascii="Times New Roman" w:hAnsi="Times New Roman" w:cs="Times New Roman"/>
          <w:sz w:val="24"/>
          <w:szCs w:val="24"/>
        </w:rPr>
        <w:t xml:space="preserve"> </w:t>
      </w:r>
    </w:p>
    <w:p w:rsidR="006D0DB5" w:rsidRPr="00E55DA2" w:rsidRDefault="006D0DB5" w:rsidP="001160D5">
      <w:pPr>
        <w:jc w:val="both"/>
        <w:rPr>
          <w:rFonts w:ascii="Times New Roman" w:hAnsi="Times New Roman" w:cs="Times New Roman"/>
          <w:sz w:val="24"/>
          <w:szCs w:val="24"/>
        </w:rPr>
      </w:pPr>
    </w:p>
    <w:p w:rsidR="002E1394" w:rsidRPr="00E55DA2" w:rsidRDefault="002A1BE4" w:rsidP="00036C78">
      <w:pPr>
        <w:numPr>
          <w:ilvl w:val="0"/>
          <w:numId w:val="19"/>
        </w:numPr>
        <w:ind w:left="0" w:firstLine="0"/>
        <w:jc w:val="center"/>
        <w:rPr>
          <w:rFonts w:ascii="Times New Roman" w:hAnsi="Times New Roman" w:cs="Times New Roman"/>
          <w:b/>
          <w:sz w:val="24"/>
          <w:szCs w:val="24"/>
        </w:rPr>
      </w:pPr>
      <w:r w:rsidRPr="00E55DA2">
        <w:rPr>
          <w:rFonts w:ascii="Times New Roman" w:hAnsi="Times New Roman" w:cs="Times New Roman"/>
          <w:b/>
          <w:color w:val="000000"/>
          <w:sz w:val="24"/>
          <w:szCs w:val="24"/>
        </w:rPr>
        <w:t xml:space="preserve">Электромеханические </w:t>
      </w:r>
      <w:r w:rsidR="002E1394" w:rsidRPr="00E55DA2">
        <w:rPr>
          <w:rFonts w:ascii="Times New Roman" w:hAnsi="Times New Roman" w:cs="Times New Roman"/>
          <w:b/>
          <w:color w:val="000000"/>
          <w:sz w:val="24"/>
          <w:szCs w:val="24"/>
        </w:rPr>
        <w:t>для шиберных задвижек Ду25-Ду850 и донных затворов с системами управления адаптированных к АСУ-ТП</w:t>
      </w:r>
    </w:p>
    <w:p w:rsidR="006D0DB5" w:rsidRPr="00E55DA2" w:rsidRDefault="006D0DB5" w:rsidP="001160D5">
      <w:pPr>
        <w:ind w:firstLine="567"/>
        <w:jc w:val="both"/>
        <w:rPr>
          <w:rFonts w:ascii="Times New Roman" w:hAnsi="Times New Roman" w:cs="Times New Roman"/>
          <w:color w:val="000000"/>
          <w:sz w:val="24"/>
          <w:szCs w:val="24"/>
        </w:rPr>
      </w:pPr>
      <w:r w:rsidRPr="00E55DA2">
        <w:rPr>
          <w:rFonts w:ascii="Times New Roman" w:hAnsi="Times New Roman" w:cs="Times New Roman"/>
          <w:color w:val="000000"/>
          <w:sz w:val="24"/>
          <w:szCs w:val="24"/>
        </w:rPr>
        <w:lastRenderedPageBreak/>
        <w:t xml:space="preserve">Электромеханические привода </w:t>
      </w:r>
      <w:r w:rsidR="00A36DFB" w:rsidRPr="00E55DA2">
        <w:rPr>
          <w:rFonts w:ascii="Times New Roman" w:hAnsi="Times New Roman" w:cs="Times New Roman"/>
          <w:color w:val="000000"/>
          <w:sz w:val="24"/>
          <w:szCs w:val="24"/>
        </w:rPr>
        <w:t xml:space="preserve">адаптированы к применению в АСУ-ТП и </w:t>
      </w:r>
      <w:r w:rsidRPr="00E55DA2">
        <w:rPr>
          <w:rFonts w:ascii="Times New Roman" w:hAnsi="Times New Roman" w:cs="Times New Roman"/>
          <w:color w:val="000000"/>
          <w:sz w:val="24"/>
          <w:szCs w:val="24"/>
        </w:rPr>
        <w:t>предназначены для автоматического, дистанционного и местного  управления шиберными задвижками, донными затворами (потоками воды, сыпучих материалов, различных пульп и суспензий).</w:t>
      </w:r>
    </w:p>
    <w:p w:rsidR="002A1BE4" w:rsidRPr="00E55DA2" w:rsidRDefault="002A1BE4" w:rsidP="002A1BE4">
      <w:pPr>
        <w:ind w:left="792"/>
        <w:jc w:val="both"/>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Техническая характеристика:</w:t>
      </w:r>
    </w:p>
    <w:p w:rsidR="002A1BE4" w:rsidRPr="00E55DA2" w:rsidRDefault="002A1BE4"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Условный проход </w:t>
      </w:r>
      <w:proofErr w:type="spellStart"/>
      <w:r w:rsidRPr="00E55DA2">
        <w:rPr>
          <w:rFonts w:ascii="Times New Roman" w:hAnsi="Times New Roman" w:cs="Times New Roman"/>
          <w:color w:val="000000"/>
          <w:sz w:val="24"/>
          <w:szCs w:val="24"/>
        </w:rPr>
        <w:t>Ду</w:t>
      </w:r>
      <w:proofErr w:type="spellEnd"/>
      <w:r w:rsidRPr="00E55DA2">
        <w:rPr>
          <w:rFonts w:ascii="Times New Roman" w:hAnsi="Times New Roman" w:cs="Times New Roman"/>
          <w:color w:val="000000"/>
          <w:sz w:val="24"/>
          <w:szCs w:val="24"/>
        </w:rPr>
        <w:t xml:space="preserve"> 25-850 мм;</w:t>
      </w:r>
    </w:p>
    <w:p w:rsidR="002A1BE4" w:rsidRPr="00E55DA2" w:rsidRDefault="002A1BE4"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Напряжение питания – 380 В;</w:t>
      </w:r>
    </w:p>
    <w:p w:rsidR="002A1BE4" w:rsidRPr="00E55DA2" w:rsidRDefault="002A1BE4"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Частота питающей сети – 50 Гц;</w:t>
      </w:r>
    </w:p>
    <w:p w:rsidR="002A1BE4" w:rsidRPr="00E55DA2" w:rsidRDefault="002A1BE4"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Степень защиты корпуса привода – IP-57.</w:t>
      </w:r>
    </w:p>
    <w:p w:rsidR="002A1BE4" w:rsidRPr="00E55DA2" w:rsidRDefault="002A1BE4"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Пульт управления может обеспечивать:</w:t>
      </w:r>
    </w:p>
    <w:p w:rsidR="002A1BE4" w:rsidRPr="00E55DA2" w:rsidRDefault="002A1BE4" w:rsidP="002A1BE4">
      <w:pPr>
        <w:numPr>
          <w:ilvl w:val="2"/>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 xml:space="preserve">Автоматическое и дистанционное управление задвижкой от ПТС фабрики через свободно замкнутые (разомкнутые) контакты или </w:t>
      </w:r>
      <w:r w:rsidRPr="00E55DA2">
        <w:rPr>
          <w:rFonts w:ascii="Times New Roman" w:hAnsi="Times New Roman" w:cs="Times New Roman"/>
          <w:color w:val="000000"/>
          <w:sz w:val="24"/>
          <w:szCs w:val="24"/>
          <w:lang w:val="en-US"/>
        </w:rPr>
        <w:t>RS</w:t>
      </w:r>
      <w:r w:rsidRPr="00E55DA2">
        <w:rPr>
          <w:rFonts w:ascii="Times New Roman" w:hAnsi="Times New Roman" w:cs="Times New Roman"/>
          <w:color w:val="000000"/>
          <w:sz w:val="24"/>
          <w:szCs w:val="24"/>
        </w:rPr>
        <w:t>-485, интерфейс Программируемое управление задвижкой по времени (мин, час, сутки, год).;</w:t>
      </w:r>
    </w:p>
    <w:p w:rsidR="002A1BE4" w:rsidRPr="00E55DA2" w:rsidRDefault="002A1BE4" w:rsidP="002A1BE4">
      <w:pPr>
        <w:numPr>
          <w:ilvl w:val="2"/>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Электронную защита электродвигателя привода от аномальных режимов работы (короткое замыкание, заклинивание, тяжелый пуск, перегрузка и т.д.)</w:t>
      </w:r>
    </w:p>
    <w:p w:rsidR="002A1BE4" w:rsidRPr="00E55DA2" w:rsidRDefault="002A1BE4" w:rsidP="002A1BE4">
      <w:pPr>
        <w:numPr>
          <w:ilvl w:val="1"/>
          <w:numId w:val="19"/>
        </w:numPr>
        <w:jc w:val="both"/>
        <w:rPr>
          <w:rFonts w:ascii="Times New Roman" w:hAnsi="Times New Roman" w:cs="Times New Roman"/>
          <w:b/>
          <w:color w:val="000000"/>
          <w:sz w:val="24"/>
          <w:szCs w:val="24"/>
        </w:rPr>
      </w:pPr>
      <w:r w:rsidRPr="00E55DA2">
        <w:rPr>
          <w:rFonts w:ascii="Times New Roman" w:hAnsi="Times New Roman" w:cs="Times New Roman"/>
          <w:color w:val="000000"/>
          <w:sz w:val="24"/>
          <w:szCs w:val="24"/>
        </w:rPr>
        <w:t>Штурвал, механически отключаемый от электропривода.</w:t>
      </w:r>
      <w:r w:rsidRPr="00E55DA2">
        <w:rPr>
          <w:rFonts w:ascii="Times New Roman" w:hAnsi="Times New Roman" w:cs="Times New Roman"/>
          <w:sz w:val="24"/>
          <w:szCs w:val="24"/>
        </w:rPr>
        <w:t xml:space="preserve"> </w:t>
      </w:r>
    </w:p>
    <w:p w:rsidR="005F111A" w:rsidRPr="00E55DA2" w:rsidRDefault="005F111A" w:rsidP="001160D5">
      <w:pPr>
        <w:pStyle w:val="a4"/>
        <w:ind w:left="180" w:firstLine="360"/>
        <w:rPr>
          <w:rFonts w:ascii="Times New Roman" w:hAnsi="Times New Roman" w:cs="Times New Roman"/>
          <w:sz w:val="24"/>
          <w:szCs w:val="24"/>
        </w:rPr>
      </w:pPr>
    </w:p>
    <w:p w:rsidR="009F68D6" w:rsidRPr="00E55DA2" w:rsidRDefault="00F40967" w:rsidP="009F68D6">
      <w:pPr>
        <w:pStyle w:val="a4"/>
        <w:numPr>
          <w:ilvl w:val="0"/>
          <w:numId w:val="19"/>
        </w:numPr>
        <w:ind w:left="0" w:firstLine="0"/>
        <w:jc w:val="center"/>
        <w:rPr>
          <w:rFonts w:ascii="Times New Roman" w:hAnsi="Times New Roman" w:cs="Times New Roman"/>
          <w:b/>
          <w:i/>
          <w:color w:val="000000"/>
          <w:sz w:val="24"/>
          <w:szCs w:val="24"/>
        </w:rPr>
      </w:pPr>
      <w:r w:rsidRPr="00E55DA2">
        <w:rPr>
          <w:rFonts w:ascii="Times New Roman" w:hAnsi="Times New Roman" w:cs="Times New Roman"/>
          <w:b/>
          <w:bCs/>
          <w:iCs/>
          <w:color w:val="000000"/>
          <w:sz w:val="24"/>
          <w:szCs w:val="24"/>
        </w:rPr>
        <w:t>Преобразователи частоты</w:t>
      </w:r>
      <w:r w:rsidR="009F7702" w:rsidRPr="00E55DA2">
        <w:rPr>
          <w:rFonts w:ascii="Times New Roman" w:hAnsi="Times New Roman" w:cs="Times New Roman"/>
          <w:b/>
          <w:bCs/>
          <w:iCs/>
          <w:color w:val="000000"/>
          <w:sz w:val="24"/>
          <w:szCs w:val="24"/>
        </w:rPr>
        <w:t>, устройства плавного пуска</w:t>
      </w:r>
    </w:p>
    <w:p w:rsidR="009F68D6" w:rsidRPr="00E55DA2" w:rsidRDefault="00A2408E" w:rsidP="009F68D6">
      <w:pPr>
        <w:pStyle w:val="a4"/>
        <w:numPr>
          <w:ilvl w:val="1"/>
          <w:numId w:val="19"/>
        </w:numPr>
        <w:rPr>
          <w:rFonts w:ascii="Times New Roman" w:hAnsi="Times New Roman" w:cs="Times New Roman"/>
          <w:b/>
          <w:i/>
          <w:sz w:val="24"/>
          <w:szCs w:val="24"/>
        </w:rPr>
      </w:pPr>
      <w:r w:rsidRPr="00E55DA2">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3981450</wp:posOffset>
            </wp:positionH>
            <wp:positionV relativeFrom="paragraph">
              <wp:posOffset>621030</wp:posOffset>
            </wp:positionV>
            <wp:extent cx="2724150" cy="962025"/>
            <wp:effectExtent l="0" t="0" r="0" b="0"/>
            <wp:wrapTight wrapText="bothSides">
              <wp:wrapPolygon edited="0">
                <wp:start x="0" y="0"/>
                <wp:lineTo x="0" y="21386"/>
                <wp:lineTo x="21449" y="21386"/>
                <wp:lineTo x="21449" y="0"/>
                <wp:lineTo x="0" y="0"/>
              </wp:wrapPolygon>
            </wp:wrapTight>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41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8D6" w:rsidRPr="00E55DA2">
        <w:rPr>
          <w:rFonts w:ascii="Times New Roman" w:eastAsia="Arial Unicode MS" w:hAnsi="Times New Roman" w:cs="Times New Roman"/>
          <w:b/>
          <w:bCs/>
          <w:sz w:val="24"/>
          <w:szCs w:val="24"/>
        </w:rPr>
        <w:t xml:space="preserve">SINAMICS V20, универсальный привод для базовых приложений. </w:t>
      </w:r>
      <w:r w:rsidR="009F68D6" w:rsidRPr="00E55DA2">
        <w:rPr>
          <w:rFonts w:ascii="Times New Roman" w:hAnsi="Times New Roman" w:cs="Times New Roman"/>
          <w:sz w:val="24"/>
          <w:szCs w:val="24"/>
        </w:rPr>
        <w:t>В большинстве применений в области машиностроения и производства промышленного оборудования сегодня требуются индивидуальные решения с приводной техникой с возможностью автоматизации простых процессов движения и базовыми требованиями. С компактным преобразователем частоты (ПЧ) SINAMICS V20 от Siemens для таких задач предлагается простое и экономичное решение. SINAMICS V20 характеризуется быстрым вводом в эксплуатацию, простотой управления, надежностью и экономической эффективностью. Предлагаются преобразователи четырех типоразмеров в диапазоне мощностей от 0,12 до 15 кВт.</w:t>
      </w:r>
    </w:p>
    <w:p w:rsidR="004C5A96" w:rsidRPr="00E55DA2" w:rsidRDefault="00E55DA2" w:rsidP="004C5A96">
      <w:pPr>
        <w:pStyle w:val="a4"/>
        <w:numPr>
          <w:ilvl w:val="1"/>
          <w:numId w:val="19"/>
        </w:numPr>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61312" behindDoc="1" locked="0" layoutInCell="1" allowOverlap="1" wp14:anchorId="78C3E408" wp14:editId="0E0FFA26">
            <wp:simplePos x="0" y="0"/>
            <wp:positionH relativeFrom="column">
              <wp:posOffset>4549140</wp:posOffset>
            </wp:positionH>
            <wp:positionV relativeFrom="paragraph">
              <wp:posOffset>67310</wp:posOffset>
            </wp:positionV>
            <wp:extent cx="2134235" cy="1361440"/>
            <wp:effectExtent l="0" t="0" r="0" b="0"/>
            <wp:wrapTight wrapText="bothSides">
              <wp:wrapPolygon edited="0">
                <wp:start x="0" y="0"/>
                <wp:lineTo x="0" y="21157"/>
                <wp:lineTo x="21401" y="21157"/>
                <wp:lineTo x="21401" y="0"/>
                <wp:lineTo x="0" y="0"/>
              </wp:wrapPolygon>
            </wp:wrapTight>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423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8D6" w:rsidRPr="00E55DA2">
        <w:rPr>
          <w:rFonts w:ascii="Times New Roman" w:hAnsi="Times New Roman" w:cs="Times New Roman"/>
          <w:b/>
          <w:sz w:val="24"/>
          <w:szCs w:val="24"/>
        </w:rPr>
        <w:t>SINAMICS V90</w:t>
      </w:r>
      <w:r w:rsidR="009F68D6" w:rsidRPr="00E55DA2">
        <w:rPr>
          <w:rFonts w:ascii="Times New Roman" w:hAnsi="Times New Roman" w:cs="Times New Roman"/>
          <w:sz w:val="24"/>
          <w:szCs w:val="24"/>
        </w:rPr>
        <w:t xml:space="preserve"> – новый продукт семейства приводов</w:t>
      </w:r>
      <w:r w:rsidR="004C5A96" w:rsidRPr="00E55DA2">
        <w:rPr>
          <w:rFonts w:ascii="Times New Roman" w:hAnsi="Times New Roman" w:cs="Times New Roman"/>
          <w:sz w:val="24"/>
          <w:szCs w:val="24"/>
        </w:rPr>
        <w:t xml:space="preserve"> и</w:t>
      </w:r>
      <w:r w:rsidR="009F68D6" w:rsidRPr="00E55DA2">
        <w:rPr>
          <w:rFonts w:ascii="Times New Roman" w:hAnsi="Times New Roman" w:cs="Times New Roman"/>
          <w:sz w:val="24"/>
          <w:szCs w:val="24"/>
        </w:rPr>
        <w:t xml:space="preserve"> совместно с двигателем SIMOTICS они составляют оптимизированную </w:t>
      </w:r>
      <w:proofErr w:type="spellStart"/>
      <w:r w:rsidR="009F68D6" w:rsidRPr="00E55DA2">
        <w:rPr>
          <w:rFonts w:ascii="Times New Roman" w:hAnsi="Times New Roman" w:cs="Times New Roman"/>
          <w:sz w:val="24"/>
          <w:szCs w:val="24"/>
        </w:rPr>
        <w:t>сервосистему</w:t>
      </w:r>
      <w:proofErr w:type="spellEnd"/>
      <w:r w:rsidR="009F68D6" w:rsidRPr="00E55DA2">
        <w:rPr>
          <w:rFonts w:ascii="Times New Roman" w:hAnsi="Times New Roman" w:cs="Times New Roman"/>
          <w:sz w:val="24"/>
          <w:szCs w:val="24"/>
        </w:rPr>
        <w:t xml:space="preserve"> для позиционирования, а также управления по скорости и моменту. Благодаря оптимизированной конструкции </w:t>
      </w:r>
      <w:proofErr w:type="spellStart"/>
      <w:r w:rsidR="009F68D6" w:rsidRPr="00E55DA2">
        <w:rPr>
          <w:rFonts w:ascii="Times New Roman" w:hAnsi="Times New Roman" w:cs="Times New Roman"/>
          <w:sz w:val="24"/>
          <w:szCs w:val="24"/>
        </w:rPr>
        <w:t>сервосистемы</w:t>
      </w:r>
      <w:proofErr w:type="spellEnd"/>
      <w:r w:rsidR="009F68D6" w:rsidRPr="00E55DA2">
        <w:rPr>
          <w:rFonts w:ascii="Times New Roman" w:hAnsi="Times New Roman" w:cs="Times New Roman"/>
          <w:sz w:val="24"/>
          <w:szCs w:val="24"/>
        </w:rPr>
        <w:t xml:space="preserve"> обеспечиваются высокие динамические характеристики, небольшая стоимость, простое применение, а также высокая надежность. </w:t>
      </w:r>
    </w:p>
    <w:p w:rsidR="004C5A96" w:rsidRPr="00E55DA2" w:rsidRDefault="009F68D6" w:rsidP="00AE5A97">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 xml:space="preserve">SINAMICS может решать любые задачи для привода. </w:t>
      </w:r>
    </w:p>
    <w:p w:rsidR="004C5A96" w:rsidRPr="00E55DA2" w:rsidRDefault="009F68D6" w:rsidP="00AE5A97">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 xml:space="preserve">Широкий спектр мощностей от 0,12 кВт до 120 МВт. </w:t>
      </w:r>
    </w:p>
    <w:p w:rsidR="004C5A96" w:rsidRPr="00E55DA2" w:rsidRDefault="009F68D6" w:rsidP="00AE5A97">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 xml:space="preserve">Предлагаются версии как для низкого, так и </w:t>
      </w:r>
      <w:proofErr w:type="spellStart"/>
      <w:r w:rsidRPr="00E55DA2">
        <w:rPr>
          <w:rFonts w:ascii="Times New Roman" w:hAnsi="Times New Roman" w:cs="Times New Roman"/>
          <w:sz w:val="24"/>
          <w:szCs w:val="24"/>
        </w:rPr>
        <w:t>длясреднего</w:t>
      </w:r>
      <w:proofErr w:type="spellEnd"/>
      <w:r w:rsidRPr="00E55DA2">
        <w:rPr>
          <w:rFonts w:ascii="Times New Roman" w:hAnsi="Times New Roman" w:cs="Times New Roman"/>
          <w:sz w:val="24"/>
          <w:szCs w:val="24"/>
        </w:rPr>
        <w:t xml:space="preserve"> напряжения. </w:t>
      </w:r>
    </w:p>
    <w:p w:rsidR="004C5A96" w:rsidRPr="00E55DA2" w:rsidRDefault="009F68D6" w:rsidP="00AE5A97">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t xml:space="preserve">Функциональность на основе единой аппаратно-программной платформы. </w:t>
      </w:r>
    </w:p>
    <w:p w:rsidR="009F68D6" w:rsidRPr="00E55DA2" w:rsidRDefault="009F68D6" w:rsidP="00AE5A97">
      <w:pPr>
        <w:pStyle w:val="a4"/>
        <w:numPr>
          <w:ilvl w:val="2"/>
          <w:numId w:val="19"/>
        </w:numPr>
        <w:rPr>
          <w:rFonts w:ascii="Times New Roman" w:hAnsi="Times New Roman" w:cs="Times New Roman"/>
          <w:sz w:val="24"/>
          <w:szCs w:val="24"/>
        </w:rPr>
      </w:pPr>
      <w:r w:rsidRPr="00E55DA2">
        <w:rPr>
          <w:rFonts w:ascii="Times New Roman" w:hAnsi="Times New Roman" w:cs="Times New Roman"/>
          <w:sz w:val="24"/>
          <w:szCs w:val="24"/>
        </w:rPr>
        <w:lastRenderedPageBreak/>
        <w:t xml:space="preserve">Высокий уровень гибкости и </w:t>
      </w:r>
      <w:proofErr w:type="spellStart"/>
      <w:r w:rsidRPr="00E55DA2">
        <w:rPr>
          <w:rFonts w:ascii="Times New Roman" w:hAnsi="Times New Roman" w:cs="Times New Roman"/>
          <w:sz w:val="24"/>
          <w:szCs w:val="24"/>
        </w:rPr>
        <w:t>комбинируемости</w:t>
      </w:r>
      <w:proofErr w:type="spellEnd"/>
      <w:r w:rsidRPr="00E55DA2">
        <w:rPr>
          <w:rFonts w:ascii="Times New Roman" w:hAnsi="Times New Roman" w:cs="Times New Roman"/>
          <w:sz w:val="24"/>
          <w:szCs w:val="24"/>
        </w:rPr>
        <w:t xml:space="preserve">. </w:t>
      </w:r>
    </w:p>
    <w:p w:rsidR="00E55DA2" w:rsidRPr="00E55DA2" w:rsidRDefault="003C69BA" w:rsidP="00942573">
      <w:pPr>
        <w:pStyle w:val="a4"/>
        <w:numPr>
          <w:ilvl w:val="1"/>
          <w:numId w:val="19"/>
        </w:numPr>
        <w:rPr>
          <w:rFonts w:ascii="Times New Roman" w:hAnsi="Times New Roman" w:cs="Times New Roman"/>
          <w:sz w:val="24"/>
          <w:szCs w:val="24"/>
        </w:rPr>
      </w:pPr>
      <w:r w:rsidRPr="00E55DA2">
        <w:rPr>
          <w:rFonts w:ascii="Times New Roman" w:hAnsi="Times New Roman" w:cs="Times New Roman"/>
          <w:noProof/>
          <w:sz w:val="24"/>
          <w:szCs w:val="24"/>
        </w:rPr>
        <w:drawing>
          <wp:anchor distT="0" distB="0" distL="114300" distR="114300" simplePos="0" relativeHeight="251664384" behindDoc="1" locked="0" layoutInCell="1" allowOverlap="1" wp14:anchorId="479633C0" wp14:editId="684C31AD">
            <wp:simplePos x="0" y="0"/>
            <wp:positionH relativeFrom="column">
              <wp:posOffset>6113145</wp:posOffset>
            </wp:positionH>
            <wp:positionV relativeFrom="paragraph">
              <wp:posOffset>607060</wp:posOffset>
            </wp:positionV>
            <wp:extent cx="568960" cy="1238250"/>
            <wp:effectExtent l="0" t="0" r="0" b="0"/>
            <wp:wrapTight wrapText="bothSides">
              <wp:wrapPolygon edited="0">
                <wp:start x="0" y="0"/>
                <wp:lineTo x="0" y="21268"/>
                <wp:lineTo x="20973" y="21268"/>
                <wp:lineTo x="20973" y="0"/>
                <wp:lineTo x="0" y="0"/>
              </wp:wrapPolygon>
            </wp:wrapTight>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96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A96" w:rsidRPr="00E55DA2">
        <w:rPr>
          <w:rFonts w:ascii="Times New Roman" w:hAnsi="Times New Roman" w:cs="Times New Roman"/>
          <w:b/>
          <w:sz w:val="24"/>
          <w:szCs w:val="24"/>
        </w:rPr>
        <w:t>SINAMICS G110</w:t>
      </w:r>
      <w:r w:rsidR="004C5A96" w:rsidRPr="00E55DA2">
        <w:rPr>
          <w:rFonts w:ascii="Times New Roman" w:hAnsi="Times New Roman" w:cs="Times New Roman"/>
          <w:sz w:val="24"/>
          <w:szCs w:val="24"/>
        </w:rPr>
        <w:t xml:space="preserve"> в первую очередь рекомендуется для приложений с насосами и вентиляторами, в качестве привода в самых разных сферах, к примеру, в пищевой, текстильной, упаковочной отраслях, а также для решения задач с подъемно транспортным оборудованием, в качестве приводов фабричных и гаражных ворот и в качестве универсального привода для поворотных рекламных щитов.</w:t>
      </w:r>
    </w:p>
    <w:p w:rsidR="00C506FC" w:rsidRPr="00E55DA2" w:rsidRDefault="004C5A96" w:rsidP="00942573">
      <w:pPr>
        <w:pStyle w:val="a4"/>
        <w:numPr>
          <w:ilvl w:val="1"/>
          <w:numId w:val="19"/>
        </w:numPr>
        <w:rPr>
          <w:rFonts w:ascii="Times New Roman" w:hAnsi="Times New Roman" w:cs="Times New Roman"/>
          <w:sz w:val="24"/>
          <w:szCs w:val="24"/>
        </w:rPr>
      </w:pPr>
      <w:r w:rsidRPr="00E55DA2">
        <w:rPr>
          <w:rFonts w:ascii="Times New Roman" w:hAnsi="Times New Roman" w:cs="Times New Roman"/>
          <w:b/>
          <w:sz w:val="24"/>
          <w:szCs w:val="24"/>
        </w:rPr>
        <w:t>SINAMICS G120C</w:t>
      </w:r>
      <w:r w:rsidRPr="00E55DA2">
        <w:rPr>
          <w:rFonts w:ascii="Times New Roman" w:hAnsi="Times New Roman" w:cs="Times New Roman"/>
          <w:sz w:val="24"/>
          <w:szCs w:val="24"/>
        </w:rPr>
        <w:t xml:space="preserve"> </w:t>
      </w:r>
      <w:r w:rsidR="00C506FC" w:rsidRPr="00E55DA2">
        <w:rPr>
          <w:rFonts w:ascii="Times New Roman" w:hAnsi="Times New Roman" w:cs="Times New Roman"/>
          <w:sz w:val="24"/>
          <w:szCs w:val="24"/>
        </w:rPr>
        <w:t xml:space="preserve">это компактный, надежный и простой в обслуживании преобразователь, который с базовой или интеллектуальной панелью </w:t>
      </w:r>
      <w:proofErr w:type="spellStart"/>
      <w:r w:rsidR="00C506FC" w:rsidRPr="00E55DA2">
        <w:rPr>
          <w:rFonts w:ascii="Times New Roman" w:hAnsi="Times New Roman" w:cs="Times New Roman"/>
          <w:sz w:val="24"/>
          <w:szCs w:val="24"/>
        </w:rPr>
        <w:t>оператора.Он</w:t>
      </w:r>
      <w:proofErr w:type="spellEnd"/>
      <w:r w:rsidR="00C506FC" w:rsidRPr="00E55DA2">
        <w:rPr>
          <w:rFonts w:ascii="Times New Roman" w:hAnsi="Times New Roman" w:cs="Times New Roman"/>
          <w:sz w:val="24"/>
          <w:szCs w:val="24"/>
        </w:rPr>
        <w:t xml:space="preserve"> специально адаптирован к требованиям системных интеграторов, OEM и дистрибьюторов в том, что касается высокой производительности и оптимально подобранных рабочих характеристик для универсального использования. </w:t>
      </w:r>
    </w:p>
    <w:p w:rsidR="00F7655B" w:rsidRPr="00E55DA2" w:rsidRDefault="00E55DA2" w:rsidP="00F7655B">
      <w:pPr>
        <w:pStyle w:val="medapsbildunter"/>
        <w:numPr>
          <w:ilvl w:val="1"/>
          <w:numId w:val="19"/>
        </w:numPr>
        <w:jc w:val="both"/>
        <w:rPr>
          <w:rFonts w:ascii="Times New Roman" w:hAnsi="Times New Roman" w:cs="Times New Roman"/>
          <w:color w:val="auto"/>
          <w:sz w:val="24"/>
          <w:szCs w:val="24"/>
        </w:rPr>
      </w:pPr>
      <w:r w:rsidRPr="00E55DA2">
        <w:rPr>
          <w:rFonts w:ascii="Times New Roman" w:hAnsi="Times New Roman" w:cs="Times New Roman"/>
          <w:noProof/>
          <w:sz w:val="24"/>
          <w:szCs w:val="24"/>
        </w:rPr>
        <w:drawing>
          <wp:anchor distT="0" distB="0" distL="114300" distR="114300" simplePos="0" relativeHeight="251668480" behindDoc="1" locked="0" layoutInCell="1" allowOverlap="1" wp14:anchorId="147F7F0A" wp14:editId="7A396145">
            <wp:simplePos x="0" y="0"/>
            <wp:positionH relativeFrom="column">
              <wp:posOffset>5742940</wp:posOffset>
            </wp:positionH>
            <wp:positionV relativeFrom="paragraph">
              <wp:posOffset>64770</wp:posOffset>
            </wp:positionV>
            <wp:extent cx="937895" cy="1266825"/>
            <wp:effectExtent l="0" t="0" r="0" b="0"/>
            <wp:wrapTight wrapText="bothSides">
              <wp:wrapPolygon edited="0">
                <wp:start x="0" y="0"/>
                <wp:lineTo x="0" y="21438"/>
                <wp:lineTo x="21059" y="21438"/>
                <wp:lineTo x="21059" y="0"/>
                <wp:lineTo x="0" y="0"/>
              </wp:wrapPolygon>
            </wp:wrapTight>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78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6FC" w:rsidRPr="00E55DA2">
        <w:rPr>
          <w:rFonts w:ascii="Times New Roman" w:hAnsi="Times New Roman" w:cs="Times New Roman"/>
          <w:b/>
          <w:color w:val="auto"/>
          <w:sz w:val="24"/>
          <w:szCs w:val="24"/>
        </w:rPr>
        <w:t>SINAMICS G120P</w:t>
      </w:r>
      <w:r w:rsidR="00C506FC" w:rsidRPr="00E55DA2">
        <w:rPr>
          <w:rFonts w:ascii="Times New Roman" w:hAnsi="Times New Roman" w:cs="Times New Roman"/>
          <w:color w:val="auto"/>
          <w:sz w:val="24"/>
          <w:szCs w:val="24"/>
        </w:rPr>
        <w:t xml:space="preserve"> это экономичный, компактный и простой в управлении привод для насосов и вентиляторов с широкой функциональностью и предназначен для автоматизации зданий, непрерывного производства, водоснабжения/канализации, а также для решения задач по отоплению, вентиляции и </w:t>
      </w:r>
      <w:proofErr w:type="spellStart"/>
      <w:r w:rsidR="00C506FC" w:rsidRPr="00E55DA2">
        <w:rPr>
          <w:rFonts w:ascii="Times New Roman" w:hAnsi="Times New Roman" w:cs="Times New Roman"/>
          <w:color w:val="auto"/>
          <w:sz w:val="24"/>
          <w:szCs w:val="24"/>
        </w:rPr>
        <w:t>климатизации</w:t>
      </w:r>
      <w:proofErr w:type="spellEnd"/>
      <w:r w:rsidR="00C506FC" w:rsidRPr="00E55DA2">
        <w:rPr>
          <w:rFonts w:ascii="Times New Roman" w:hAnsi="Times New Roman" w:cs="Times New Roman"/>
          <w:color w:val="auto"/>
          <w:sz w:val="24"/>
          <w:szCs w:val="24"/>
        </w:rPr>
        <w:t>.</w:t>
      </w:r>
    </w:p>
    <w:p w:rsidR="00F7655B" w:rsidRPr="00E55DA2" w:rsidRDefault="00A2408E" w:rsidP="00F7655B">
      <w:pPr>
        <w:pStyle w:val="medapsbildunter"/>
        <w:numPr>
          <w:ilvl w:val="1"/>
          <w:numId w:val="19"/>
        </w:numPr>
        <w:jc w:val="both"/>
        <w:rPr>
          <w:rFonts w:ascii="Times New Roman" w:hAnsi="Times New Roman" w:cs="Times New Roman"/>
          <w:color w:val="auto"/>
          <w:sz w:val="24"/>
          <w:szCs w:val="24"/>
        </w:rPr>
      </w:pPr>
      <w:r w:rsidRPr="00E55DA2">
        <w:rPr>
          <w:rFonts w:ascii="Times New Roman" w:hAnsi="Times New Roman" w:cs="Times New Roman"/>
          <w:noProof/>
          <w:sz w:val="24"/>
          <w:szCs w:val="24"/>
        </w:rPr>
        <w:drawing>
          <wp:anchor distT="0" distB="0" distL="114300" distR="114300" simplePos="0" relativeHeight="251665408" behindDoc="1" locked="0" layoutInCell="1" allowOverlap="1" wp14:anchorId="6E973EB4" wp14:editId="3B4D848A">
            <wp:simplePos x="0" y="0"/>
            <wp:positionH relativeFrom="column">
              <wp:posOffset>4376420</wp:posOffset>
            </wp:positionH>
            <wp:positionV relativeFrom="paragraph">
              <wp:posOffset>689610</wp:posOffset>
            </wp:positionV>
            <wp:extent cx="2305050" cy="1237615"/>
            <wp:effectExtent l="0" t="0" r="0" b="0"/>
            <wp:wrapTight wrapText="bothSides">
              <wp:wrapPolygon edited="0">
                <wp:start x="0" y="0"/>
                <wp:lineTo x="0" y="21279"/>
                <wp:lineTo x="21421" y="21279"/>
                <wp:lineTo x="21421" y="0"/>
                <wp:lineTo x="0" y="0"/>
              </wp:wrapPolygon>
            </wp:wrapTight>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05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EE6" w:rsidRPr="00E55DA2">
        <w:rPr>
          <w:rFonts w:ascii="Times New Roman" w:hAnsi="Times New Roman" w:cs="Times New Roman"/>
          <w:b/>
          <w:color w:val="auto"/>
          <w:sz w:val="24"/>
          <w:szCs w:val="24"/>
        </w:rPr>
        <w:t>SINAMICS G120</w:t>
      </w:r>
      <w:r w:rsidR="00312EE6" w:rsidRPr="00E55DA2">
        <w:rPr>
          <w:rFonts w:ascii="Times New Roman" w:hAnsi="Times New Roman" w:cs="Times New Roman"/>
          <w:color w:val="auto"/>
          <w:sz w:val="24"/>
          <w:szCs w:val="24"/>
        </w:rPr>
        <w:t xml:space="preserve"> в первую очередь предназначен для работы в качестве универсального привода в промышленности и сфере малого бизнеса в таких отраслях, как автомобили, текстиль, печать, химия, </w:t>
      </w:r>
      <w:r w:rsidR="00F7655B" w:rsidRPr="00E55DA2">
        <w:rPr>
          <w:rFonts w:ascii="Times New Roman" w:hAnsi="Times New Roman" w:cs="Times New Roman"/>
          <w:color w:val="auto"/>
          <w:sz w:val="24"/>
          <w:szCs w:val="24"/>
        </w:rPr>
        <w:t xml:space="preserve">а также </w:t>
      </w:r>
      <w:r w:rsidR="00312EE6" w:rsidRPr="00E55DA2">
        <w:rPr>
          <w:rFonts w:ascii="Times New Roman" w:hAnsi="Times New Roman" w:cs="Times New Roman"/>
          <w:color w:val="auto"/>
          <w:sz w:val="24"/>
          <w:szCs w:val="24"/>
        </w:rPr>
        <w:t>для межотраслевых решений, к примеру, подъемно-транспортного оборудования</w:t>
      </w:r>
      <w:r w:rsidR="00F7655B" w:rsidRPr="00E55DA2">
        <w:rPr>
          <w:rFonts w:ascii="Times New Roman" w:hAnsi="Times New Roman" w:cs="Times New Roman"/>
          <w:color w:val="auto"/>
          <w:sz w:val="24"/>
          <w:szCs w:val="24"/>
        </w:rPr>
        <w:t>. Благодаря инновационной концепции коммутации (двунаправленный входной выпрямитель с "гибким"</w:t>
      </w:r>
      <w:r w:rsidR="00F7655B" w:rsidRPr="00E55DA2">
        <w:rPr>
          <w:rFonts w:ascii="Times New Roman" w:hAnsi="Times New Roman" w:cs="Times New Roman"/>
          <w:sz w:val="24"/>
          <w:szCs w:val="24"/>
        </w:rPr>
        <w:t xml:space="preserve"> </w:t>
      </w:r>
      <w:r w:rsidR="00F7655B" w:rsidRPr="00E55DA2">
        <w:rPr>
          <w:rFonts w:ascii="Times New Roman" w:hAnsi="Times New Roman" w:cs="Times New Roman"/>
          <w:color w:val="auto"/>
          <w:sz w:val="24"/>
          <w:szCs w:val="24"/>
        </w:rPr>
        <w:t xml:space="preserve">промежуточным контуром) кинетическая энергия нагрузки при использовании силовых модулей PM250 и PM260 может быть рекуперирована в сеть. Благодаря этой способности к </w:t>
      </w:r>
      <w:r w:rsidR="00F7655B" w:rsidRPr="00E55DA2">
        <w:rPr>
          <w:rFonts w:ascii="Times New Roman" w:hAnsi="Times New Roman" w:cs="Times New Roman"/>
          <w:b/>
          <w:color w:val="FF0000"/>
          <w:sz w:val="24"/>
          <w:szCs w:val="24"/>
        </w:rPr>
        <w:t>рекуперации</w:t>
      </w:r>
      <w:r w:rsidR="00F7655B" w:rsidRPr="00E55DA2">
        <w:rPr>
          <w:rFonts w:ascii="Times New Roman" w:hAnsi="Times New Roman" w:cs="Times New Roman"/>
          <w:color w:val="auto"/>
          <w:sz w:val="24"/>
          <w:szCs w:val="24"/>
        </w:rPr>
        <w:t>, возможна значительная экономия энергии, т.к. более не требуется преобразования генераторной энерги</w:t>
      </w:r>
      <w:r w:rsidR="00AE5A97" w:rsidRPr="00E55DA2">
        <w:rPr>
          <w:rFonts w:ascii="Times New Roman" w:hAnsi="Times New Roman" w:cs="Times New Roman"/>
          <w:color w:val="auto"/>
          <w:sz w:val="24"/>
          <w:szCs w:val="24"/>
        </w:rPr>
        <w:t>и в тепло в тормозном резисторе.</w:t>
      </w:r>
    </w:p>
    <w:tbl>
      <w:tblPr>
        <w:tblW w:w="0" w:type="auto"/>
        <w:tblCellMar>
          <w:left w:w="0" w:type="dxa"/>
          <w:right w:w="0" w:type="dxa"/>
        </w:tblCellMar>
        <w:tblLook w:val="04A0" w:firstRow="1" w:lastRow="0" w:firstColumn="1" w:lastColumn="0" w:noHBand="0" w:noVBand="1"/>
      </w:tblPr>
      <w:tblGrid>
        <w:gridCol w:w="10631"/>
      </w:tblGrid>
      <w:tr w:rsidR="00312EE6" w:rsidRPr="00E55DA2" w:rsidTr="00312EE6">
        <w:tc>
          <w:tcPr>
            <w:tcW w:w="0" w:type="auto"/>
            <w:vAlign w:val="center"/>
            <w:hideMark/>
          </w:tcPr>
          <w:p w:rsidR="00312EE6" w:rsidRPr="00E55DA2" w:rsidRDefault="00A2408E" w:rsidP="00AE5A97">
            <w:pPr>
              <w:numPr>
                <w:ilvl w:val="1"/>
                <w:numId w:val="19"/>
              </w:numPr>
              <w:jc w:val="both"/>
              <w:rPr>
                <w:rFonts w:ascii="Times New Roman" w:hAnsi="Times New Roman" w:cs="Times New Roman"/>
                <w:sz w:val="24"/>
                <w:szCs w:val="24"/>
              </w:rPr>
            </w:pPr>
            <w:r w:rsidRPr="00E55DA2">
              <w:rPr>
                <w:rFonts w:ascii="Times New Roman" w:hAnsi="Times New Roman" w:cs="Times New Roman"/>
                <w:b/>
                <w:noProof/>
                <w:sz w:val="24"/>
                <w:szCs w:val="24"/>
              </w:rPr>
              <w:drawing>
                <wp:anchor distT="0" distB="0" distL="114300" distR="114300" simplePos="0" relativeHeight="251666432" behindDoc="1" locked="0" layoutInCell="1" allowOverlap="1" wp14:anchorId="27E2736F" wp14:editId="35731FDF">
                  <wp:simplePos x="0" y="0"/>
                  <wp:positionH relativeFrom="column">
                    <wp:posOffset>5229225</wp:posOffset>
                  </wp:positionH>
                  <wp:positionV relativeFrom="paragraph">
                    <wp:posOffset>208915</wp:posOffset>
                  </wp:positionV>
                  <wp:extent cx="1524000" cy="790575"/>
                  <wp:effectExtent l="0" t="0" r="0" b="0"/>
                  <wp:wrapTight wrapText="bothSides">
                    <wp:wrapPolygon edited="0">
                      <wp:start x="0" y="0"/>
                      <wp:lineTo x="0" y="21340"/>
                      <wp:lineTo x="21330" y="21340"/>
                      <wp:lineTo x="21330" y="0"/>
                      <wp:lineTo x="0" y="0"/>
                    </wp:wrapPolygon>
                  </wp:wrapTight>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B" w:rsidRPr="00E55DA2">
              <w:rPr>
                <w:rFonts w:ascii="Times New Roman" w:hAnsi="Times New Roman" w:cs="Times New Roman"/>
                <w:b/>
                <w:sz w:val="24"/>
                <w:szCs w:val="24"/>
              </w:rPr>
              <w:t>SINAMICS G110D IST</w:t>
            </w:r>
            <w:r w:rsidR="00F7655B" w:rsidRPr="00E55DA2">
              <w:rPr>
                <w:rFonts w:ascii="Times New Roman" w:hAnsi="Times New Roman" w:cs="Times New Roman"/>
                <w:sz w:val="24"/>
                <w:szCs w:val="24"/>
              </w:rPr>
              <w:t xml:space="preserve"> отлично решает задачи простого подъёмно-транспортного оборудования в промышленном окружении, в которых требуется децентрализованный привод с поддержкой коммуникации. Прежде всего это относится к логистике сбыта и аэропортам, а также может использоваться и во множестве других приложений с базовыми техническими требованиями в самых разных отраслях, к примеру, в автомобильной промышленности, в пищевкусовой промышленности (без ПАВ) и в упаковочной промышленности. Благодаря своей компактной и плоской конструкции со степенью защиты IP65 он оптимально вписывается в установку. Через AS-</w:t>
            </w:r>
            <w:proofErr w:type="spellStart"/>
            <w:r w:rsidR="00F7655B" w:rsidRPr="00E55DA2">
              <w:rPr>
                <w:rFonts w:ascii="Times New Roman" w:hAnsi="Times New Roman" w:cs="Times New Roman"/>
                <w:sz w:val="24"/>
                <w:szCs w:val="24"/>
              </w:rPr>
              <w:t>Interface</w:t>
            </w:r>
            <w:proofErr w:type="spellEnd"/>
            <w:r w:rsidR="00F7655B" w:rsidRPr="00E55DA2">
              <w:rPr>
                <w:rFonts w:ascii="Times New Roman" w:hAnsi="Times New Roman" w:cs="Times New Roman"/>
                <w:sz w:val="24"/>
                <w:szCs w:val="24"/>
              </w:rPr>
              <w:t xml:space="preserve"> возможна макс. интеграция привода в систему автоматизации TIA от Siemens. Благодаря своему широкому диапазону мощностей от 0,75 кВт до 7,5 кВт он может использоваться во множестве децентрализованных решений с приводами.</w:t>
            </w:r>
          </w:p>
        </w:tc>
      </w:tr>
    </w:tbl>
    <w:p w:rsidR="00F7655B" w:rsidRPr="00E55DA2" w:rsidRDefault="00E55DA2" w:rsidP="00AE5A97">
      <w:pPr>
        <w:pStyle w:val="medapstxt05"/>
        <w:numPr>
          <w:ilvl w:val="1"/>
          <w:numId w:val="19"/>
        </w:numPr>
        <w:jc w:val="both"/>
        <w:rPr>
          <w:rFonts w:ascii="Times New Roman" w:hAnsi="Times New Roman" w:cs="Times New Roman"/>
          <w:color w:val="auto"/>
          <w:sz w:val="24"/>
          <w:szCs w:val="24"/>
        </w:rPr>
      </w:pPr>
      <w:r w:rsidRPr="00E55DA2">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0B50E64A" wp14:editId="399F66AC">
            <wp:simplePos x="0" y="0"/>
            <wp:positionH relativeFrom="column">
              <wp:posOffset>5157470</wp:posOffset>
            </wp:positionH>
            <wp:positionV relativeFrom="paragraph">
              <wp:posOffset>118110</wp:posOffset>
            </wp:positionV>
            <wp:extent cx="1524000" cy="1000125"/>
            <wp:effectExtent l="0" t="0" r="0" b="0"/>
            <wp:wrapTight wrapText="bothSides">
              <wp:wrapPolygon edited="0">
                <wp:start x="0" y="0"/>
                <wp:lineTo x="0" y="21394"/>
                <wp:lineTo x="21330" y="21394"/>
                <wp:lineTo x="21330" y="0"/>
                <wp:lineTo x="0" y="0"/>
              </wp:wrapPolygon>
            </wp:wrapTight>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B" w:rsidRPr="00E55DA2">
        <w:rPr>
          <w:rFonts w:ascii="Times New Roman" w:hAnsi="Times New Roman" w:cs="Times New Roman"/>
          <w:color w:val="auto"/>
          <w:sz w:val="24"/>
          <w:szCs w:val="24"/>
        </w:rPr>
        <w:t xml:space="preserve">Новая серия преобразователей частоты SINAMICS G120D является решением для задач, </w:t>
      </w:r>
      <w:r w:rsidR="00971B8A" w:rsidRPr="00E55DA2">
        <w:rPr>
          <w:rFonts w:ascii="Times New Roman" w:hAnsi="Times New Roman" w:cs="Times New Roman"/>
          <w:color w:val="auto"/>
          <w:sz w:val="24"/>
          <w:szCs w:val="24"/>
        </w:rPr>
        <w:t xml:space="preserve">не </w:t>
      </w:r>
      <w:r w:rsidR="00F7655B" w:rsidRPr="00E55DA2">
        <w:rPr>
          <w:rFonts w:ascii="Times New Roman" w:hAnsi="Times New Roman" w:cs="Times New Roman"/>
          <w:color w:val="auto"/>
          <w:sz w:val="24"/>
          <w:szCs w:val="24"/>
        </w:rPr>
        <w:t xml:space="preserve">требующих большой мощности двигателя, особенно в области конвейерных систем. </w:t>
      </w:r>
      <w:r w:rsidR="00F7655B" w:rsidRPr="00E55DA2">
        <w:rPr>
          <w:rFonts w:ascii="Times New Roman" w:hAnsi="Times New Roman" w:cs="Times New Roman"/>
          <w:b/>
          <w:color w:val="auto"/>
          <w:sz w:val="24"/>
          <w:szCs w:val="24"/>
        </w:rPr>
        <w:t>SINAMICS G120D</w:t>
      </w:r>
      <w:r w:rsidR="00F7655B" w:rsidRPr="00E55DA2">
        <w:rPr>
          <w:rFonts w:ascii="Times New Roman" w:hAnsi="Times New Roman" w:cs="Times New Roman"/>
          <w:color w:val="auto"/>
          <w:sz w:val="24"/>
          <w:szCs w:val="24"/>
        </w:rPr>
        <w:t xml:space="preserve"> поддерживает плавное управление с закрытым циклом трехфазных асинхронных двигателей и соответствует требованиям приложений конвейерных систем - от простого контроля частоты до сложного управления векторами. Благодаря хорошо продуманной модульной структуре и уровню защиты IP65 обеспечивается возможность плавной интеграции в заводскую структуру и поддерживается высокая степень доступности и минимизируется потребность в запасных частях. Новаторская концепция модуля питания обеспечивает экономии энергии за счет функции восстановления. Функции безопасности, не имеющие аналогов в мире, дополняют новаторские принципы организации предприятия, обеспечивая повышение эффективности производства. Этот двигатель можно оптимально интегрировать в систему автоматизации Siemens TIA с помощью PROFIBUS. Различные версии устройства (габариты от FSA до FSC) и диапазоном выходной мощности от 0,75 квт до 7,5 квт обеспечивают возможность его применения в различных решениях для двигателей</w:t>
      </w:r>
      <w:r w:rsidR="00AE5A97" w:rsidRPr="00E55DA2">
        <w:rPr>
          <w:rFonts w:ascii="Times New Roman" w:hAnsi="Times New Roman" w:cs="Times New Roman"/>
          <w:color w:val="auto"/>
          <w:sz w:val="24"/>
          <w:szCs w:val="24"/>
        </w:rPr>
        <w:t>.</w:t>
      </w:r>
    </w:p>
    <w:p w:rsidR="008215A1" w:rsidRPr="00E55DA2" w:rsidRDefault="00796EE2" w:rsidP="008215A1">
      <w:pPr>
        <w:pStyle w:val="medapstxt05"/>
        <w:numPr>
          <w:ilvl w:val="1"/>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 xml:space="preserve">Во множестве приложений машиностроения и производства промышленного оборудования существует требование к по возможности простому, быстрому и точному позиционированию осей станка. Часто речь идет о всего лишь о надежном перемещении оси станка из позиции Х на позицию Y с учетом соразмерных требований. Для решения таких задач отлично подходит преобразователь </w:t>
      </w:r>
      <w:r w:rsidRPr="00E55DA2">
        <w:rPr>
          <w:rFonts w:ascii="Times New Roman" w:hAnsi="Times New Roman" w:cs="Times New Roman"/>
          <w:b/>
          <w:color w:val="auto"/>
          <w:sz w:val="24"/>
          <w:szCs w:val="24"/>
        </w:rPr>
        <w:t>SINAMICS S110</w:t>
      </w:r>
      <w:r w:rsidRPr="00E55DA2">
        <w:rPr>
          <w:rFonts w:ascii="Times New Roman" w:hAnsi="Times New Roman" w:cs="Times New Roman"/>
          <w:color w:val="auto"/>
          <w:sz w:val="24"/>
          <w:szCs w:val="24"/>
        </w:rPr>
        <w:t>. Его предназначением является точное и эффективное позиционирование отдельных осей.</w:t>
      </w:r>
    </w:p>
    <w:p w:rsidR="008215A1" w:rsidRPr="00E55DA2" w:rsidRDefault="00A2408E" w:rsidP="00033A3D">
      <w:pPr>
        <w:pStyle w:val="medapstxt05"/>
        <w:numPr>
          <w:ilvl w:val="1"/>
          <w:numId w:val="19"/>
        </w:numPr>
        <w:jc w:val="both"/>
        <w:rPr>
          <w:rFonts w:ascii="Times New Roman" w:hAnsi="Times New Roman" w:cs="Times New Roman"/>
          <w:color w:val="auto"/>
          <w:sz w:val="24"/>
          <w:szCs w:val="24"/>
        </w:rPr>
      </w:pPr>
      <w:r w:rsidRPr="00E55DA2">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4857750</wp:posOffset>
            </wp:positionH>
            <wp:positionV relativeFrom="paragraph">
              <wp:posOffset>76200</wp:posOffset>
            </wp:positionV>
            <wp:extent cx="1847850" cy="981075"/>
            <wp:effectExtent l="0" t="0" r="0" b="0"/>
            <wp:wrapTight wrapText="bothSides">
              <wp:wrapPolygon edited="0">
                <wp:start x="0" y="0"/>
                <wp:lineTo x="0" y="21390"/>
                <wp:lineTo x="21377" y="21390"/>
                <wp:lineTo x="21377" y="0"/>
                <wp:lineTo x="0" y="0"/>
              </wp:wrapPolygon>
            </wp:wrapTight>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78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EE2" w:rsidRPr="00E55DA2">
        <w:rPr>
          <w:rFonts w:ascii="Times New Roman" w:hAnsi="Times New Roman" w:cs="Times New Roman"/>
          <w:iCs/>
          <w:color w:val="auto"/>
          <w:sz w:val="24"/>
          <w:szCs w:val="24"/>
        </w:rPr>
        <w:t xml:space="preserve"> </w:t>
      </w:r>
      <w:r w:rsidR="008215A1" w:rsidRPr="00E55DA2">
        <w:rPr>
          <w:rFonts w:ascii="Times New Roman" w:hAnsi="Times New Roman" w:cs="Times New Roman"/>
          <w:color w:val="auto"/>
          <w:sz w:val="24"/>
          <w:szCs w:val="24"/>
        </w:rPr>
        <w:t xml:space="preserve">Преобразователь </w:t>
      </w:r>
      <w:r w:rsidR="008215A1" w:rsidRPr="00E55DA2">
        <w:rPr>
          <w:rFonts w:ascii="Times New Roman" w:hAnsi="Times New Roman" w:cs="Times New Roman"/>
          <w:b/>
          <w:color w:val="auto"/>
          <w:sz w:val="24"/>
          <w:szCs w:val="24"/>
        </w:rPr>
        <w:t>MICROMASTER 420</w:t>
      </w:r>
      <w:r w:rsidR="008215A1" w:rsidRPr="00E55DA2">
        <w:rPr>
          <w:rFonts w:ascii="Times New Roman" w:hAnsi="Times New Roman" w:cs="Times New Roman"/>
          <w:color w:val="auto"/>
          <w:sz w:val="24"/>
          <w:szCs w:val="24"/>
        </w:rPr>
        <w:t xml:space="preserve"> предназначены для регулирования скорости вращения стандартных приводов. Более всего он подходит для использования с насосами, вентиляторами и на конвейерах. Преобразователь отличается высокой производительностью и комфортабельным использованием. Большой диапазон сетевого напряжения позволяет его использовать в любой части света.</w:t>
      </w:r>
    </w:p>
    <w:tbl>
      <w:tblPr>
        <w:tblpPr w:leftFromText="180" w:rightFromText="180" w:vertAnchor="text" w:horzAnchor="page" w:tblpX="1891" w:tblpY="1929"/>
        <w:tblW w:w="7020" w:type="dxa"/>
        <w:shd w:val="clear" w:color="auto" w:fill="FFFFFF"/>
        <w:tblCellMar>
          <w:left w:w="0" w:type="dxa"/>
          <w:right w:w="0" w:type="dxa"/>
        </w:tblCellMar>
        <w:tblLook w:val="04A0" w:firstRow="1" w:lastRow="0" w:firstColumn="1" w:lastColumn="0" w:noHBand="0" w:noVBand="1"/>
      </w:tblPr>
      <w:tblGrid>
        <w:gridCol w:w="3153"/>
        <w:gridCol w:w="3867"/>
      </w:tblGrid>
      <w:tr w:rsidR="008215A1" w:rsidRPr="00E55DA2" w:rsidTr="008215A1">
        <w:trPr>
          <w:tblHeader/>
        </w:trPr>
        <w:tc>
          <w:tcPr>
            <w:tcW w:w="0" w:type="auto"/>
            <w:tcBorders>
              <w:right w:val="dotted" w:sz="6" w:space="0" w:color="CCCCCC"/>
            </w:tcBorders>
            <w:shd w:val="clear" w:color="auto" w:fill="C1CFD5"/>
            <w:hideMark/>
          </w:tcPr>
          <w:p w:rsidR="008215A1" w:rsidRPr="00E55DA2" w:rsidRDefault="008215A1" w:rsidP="008215A1">
            <w:pPr>
              <w:pStyle w:val="medapstabf031"/>
              <w:ind w:left="150"/>
              <w:rPr>
                <w:rFonts w:ascii="Times New Roman" w:hAnsi="Times New Roman" w:cs="Times New Roman"/>
                <w:color w:val="auto"/>
                <w:sz w:val="24"/>
                <w:szCs w:val="24"/>
              </w:rPr>
            </w:pPr>
            <w:r w:rsidRPr="00E55DA2">
              <w:rPr>
                <w:rFonts w:ascii="Times New Roman" w:hAnsi="Times New Roman" w:cs="Times New Roman"/>
                <w:color w:val="auto"/>
                <w:sz w:val="24"/>
                <w:szCs w:val="24"/>
              </w:rPr>
              <w:t>Напряжение</w:t>
            </w:r>
          </w:p>
        </w:tc>
        <w:tc>
          <w:tcPr>
            <w:tcW w:w="0" w:type="auto"/>
            <w:tcBorders>
              <w:right w:val="dotted" w:sz="6" w:space="0" w:color="CCCCCC"/>
            </w:tcBorders>
            <w:shd w:val="clear" w:color="auto" w:fill="C1CFD5"/>
            <w:hideMark/>
          </w:tcPr>
          <w:p w:rsidR="008215A1" w:rsidRPr="00E55DA2" w:rsidRDefault="008215A1" w:rsidP="008215A1">
            <w:pPr>
              <w:pStyle w:val="medapstabf031"/>
              <w:ind w:left="150"/>
              <w:rPr>
                <w:rFonts w:ascii="Times New Roman" w:hAnsi="Times New Roman" w:cs="Times New Roman"/>
                <w:color w:val="auto"/>
                <w:sz w:val="24"/>
                <w:szCs w:val="24"/>
              </w:rPr>
            </w:pPr>
            <w:r w:rsidRPr="00E55DA2">
              <w:rPr>
                <w:rFonts w:ascii="Times New Roman" w:hAnsi="Times New Roman" w:cs="Times New Roman"/>
                <w:color w:val="auto"/>
                <w:sz w:val="24"/>
                <w:szCs w:val="24"/>
              </w:rPr>
              <w:t>Мощность</w:t>
            </w:r>
          </w:p>
        </w:tc>
      </w:tr>
      <w:tr w:rsidR="008215A1" w:rsidRPr="00E55DA2" w:rsidTr="008215A1">
        <w:tc>
          <w:tcPr>
            <w:tcW w:w="0" w:type="auto"/>
            <w:tcBorders>
              <w:bottom w:val="dotted" w:sz="6" w:space="0" w:color="CCCCCC"/>
            </w:tcBorders>
            <w:shd w:val="clear" w:color="auto" w:fill="FFFFFF"/>
            <w:hideMark/>
          </w:tcPr>
          <w:p w:rsidR="008215A1" w:rsidRPr="00E55DA2" w:rsidRDefault="008215A1" w:rsidP="008215A1">
            <w:pPr>
              <w:pStyle w:val="medapstab031"/>
              <w:ind w:left="150"/>
              <w:rPr>
                <w:rFonts w:ascii="Times New Roman" w:hAnsi="Times New Roman" w:cs="Times New Roman"/>
                <w:color w:val="auto"/>
                <w:sz w:val="24"/>
                <w:szCs w:val="24"/>
              </w:rPr>
            </w:pPr>
            <w:r w:rsidRPr="00E55DA2">
              <w:rPr>
                <w:rFonts w:ascii="Times New Roman" w:hAnsi="Times New Roman" w:cs="Times New Roman"/>
                <w:color w:val="auto"/>
                <w:sz w:val="24"/>
                <w:szCs w:val="24"/>
              </w:rPr>
              <w:t>от 380 В до 480 В</w:t>
            </w:r>
          </w:p>
        </w:tc>
        <w:tc>
          <w:tcPr>
            <w:tcW w:w="0" w:type="auto"/>
            <w:tcBorders>
              <w:bottom w:val="dotted" w:sz="6" w:space="0" w:color="CCCCCC"/>
            </w:tcBorders>
            <w:shd w:val="clear" w:color="auto" w:fill="FFFFFF"/>
            <w:hideMark/>
          </w:tcPr>
          <w:p w:rsidR="008215A1" w:rsidRPr="00E55DA2" w:rsidRDefault="008215A1" w:rsidP="008215A1">
            <w:pPr>
              <w:pStyle w:val="medapstab031"/>
              <w:ind w:left="150"/>
              <w:rPr>
                <w:rFonts w:ascii="Times New Roman" w:hAnsi="Times New Roman" w:cs="Times New Roman"/>
                <w:color w:val="auto"/>
                <w:sz w:val="24"/>
                <w:szCs w:val="24"/>
              </w:rPr>
            </w:pPr>
            <w:r w:rsidRPr="00E55DA2">
              <w:rPr>
                <w:rFonts w:ascii="Times New Roman" w:hAnsi="Times New Roman" w:cs="Times New Roman"/>
                <w:color w:val="auto"/>
                <w:sz w:val="24"/>
                <w:szCs w:val="24"/>
              </w:rPr>
              <w:t>от 110 кВт до 800 кВт</w:t>
            </w:r>
          </w:p>
        </w:tc>
      </w:tr>
      <w:tr w:rsidR="008215A1" w:rsidRPr="00E55DA2" w:rsidTr="008215A1">
        <w:tc>
          <w:tcPr>
            <w:tcW w:w="0" w:type="auto"/>
            <w:tcBorders>
              <w:bottom w:val="dotted" w:sz="6" w:space="0" w:color="CCCCCC"/>
            </w:tcBorders>
            <w:shd w:val="clear" w:color="auto" w:fill="FFFFFF"/>
            <w:hideMark/>
          </w:tcPr>
          <w:p w:rsidR="008215A1" w:rsidRPr="00E55DA2" w:rsidRDefault="008215A1" w:rsidP="008215A1">
            <w:pPr>
              <w:pStyle w:val="medapstab031"/>
              <w:ind w:left="150"/>
              <w:rPr>
                <w:rFonts w:ascii="Times New Roman" w:hAnsi="Times New Roman" w:cs="Times New Roman"/>
                <w:color w:val="auto"/>
                <w:sz w:val="24"/>
                <w:szCs w:val="24"/>
              </w:rPr>
            </w:pPr>
            <w:r w:rsidRPr="00E55DA2">
              <w:rPr>
                <w:rFonts w:ascii="Times New Roman" w:hAnsi="Times New Roman" w:cs="Times New Roman"/>
                <w:color w:val="auto"/>
                <w:sz w:val="24"/>
                <w:szCs w:val="24"/>
              </w:rPr>
              <w:t>от 660 В до 690 В</w:t>
            </w:r>
          </w:p>
        </w:tc>
        <w:tc>
          <w:tcPr>
            <w:tcW w:w="0" w:type="auto"/>
            <w:tcBorders>
              <w:bottom w:val="dotted" w:sz="6" w:space="0" w:color="CCCCCC"/>
            </w:tcBorders>
            <w:shd w:val="clear" w:color="auto" w:fill="FFFFFF"/>
            <w:hideMark/>
          </w:tcPr>
          <w:p w:rsidR="008215A1" w:rsidRPr="00E55DA2" w:rsidRDefault="008215A1" w:rsidP="008215A1">
            <w:pPr>
              <w:pStyle w:val="medapstab031"/>
              <w:ind w:left="150"/>
              <w:rPr>
                <w:rFonts w:ascii="Times New Roman" w:hAnsi="Times New Roman" w:cs="Times New Roman"/>
                <w:color w:val="auto"/>
                <w:sz w:val="24"/>
                <w:szCs w:val="24"/>
              </w:rPr>
            </w:pPr>
            <w:r w:rsidRPr="00E55DA2">
              <w:rPr>
                <w:rFonts w:ascii="Times New Roman" w:hAnsi="Times New Roman" w:cs="Times New Roman"/>
                <w:color w:val="auto"/>
                <w:sz w:val="24"/>
                <w:szCs w:val="24"/>
              </w:rPr>
              <w:t>от 75 кВт до 1200 кВт</w:t>
            </w:r>
          </w:p>
        </w:tc>
      </w:tr>
    </w:tbl>
    <w:p w:rsidR="00BA3FF0" w:rsidRPr="00E55DA2" w:rsidRDefault="003C69BA" w:rsidP="00033A3D">
      <w:pPr>
        <w:pStyle w:val="medapstxt05"/>
        <w:numPr>
          <w:ilvl w:val="1"/>
          <w:numId w:val="19"/>
        </w:numPr>
        <w:jc w:val="both"/>
        <w:rPr>
          <w:rFonts w:ascii="Times New Roman" w:hAnsi="Times New Roman" w:cs="Times New Roman"/>
          <w:color w:val="auto"/>
          <w:sz w:val="24"/>
          <w:szCs w:val="24"/>
        </w:rPr>
      </w:pPr>
      <w:r w:rsidRPr="00E55DA2">
        <w:rPr>
          <w:rFonts w:ascii="Times New Roman" w:hAnsi="Times New Roman" w:cs="Times New Roman"/>
          <w:noProof/>
          <w:sz w:val="24"/>
          <w:szCs w:val="24"/>
        </w:rPr>
        <w:drawing>
          <wp:anchor distT="0" distB="0" distL="114300" distR="114300" simplePos="0" relativeHeight="251670528" behindDoc="1" locked="0" layoutInCell="1" allowOverlap="1" wp14:anchorId="42102713" wp14:editId="00B7E384">
            <wp:simplePos x="0" y="0"/>
            <wp:positionH relativeFrom="column">
              <wp:posOffset>5513705</wp:posOffset>
            </wp:positionH>
            <wp:positionV relativeFrom="paragraph">
              <wp:posOffset>482600</wp:posOffset>
            </wp:positionV>
            <wp:extent cx="1190625" cy="1295400"/>
            <wp:effectExtent l="0" t="0" r="0" b="0"/>
            <wp:wrapTight wrapText="bothSides">
              <wp:wrapPolygon edited="0">
                <wp:start x="0" y="0"/>
                <wp:lineTo x="0" y="21282"/>
                <wp:lineTo x="21427" y="21282"/>
                <wp:lineTo x="21427" y="0"/>
                <wp:lineTo x="0" y="0"/>
              </wp:wrapPolygon>
            </wp:wrapTight>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A1" w:rsidRPr="00E55DA2">
        <w:rPr>
          <w:rFonts w:ascii="Times New Roman" w:hAnsi="Times New Roman" w:cs="Times New Roman"/>
          <w:color w:val="auto"/>
          <w:sz w:val="24"/>
          <w:szCs w:val="24"/>
        </w:rPr>
        <w:t xml:space="preserve">Преобразователь </w:t>
      </w:r>
      <w:r w:rsidR="008215A1" w:rsidRPr="00E55DA2">
        <w:rPr>
          <w:rFonts w:ascii="Times New Roman" w:hAnsi="Times New Roman" w:cs="Times New Roman"/>
          <w:b/>
          <w:color w:val="auto"/>
          <w:sz w:val="24"/>
          <w:szCs w:val="24"/>
        </w:rPr>
        <w:t>SINAMICS S150</w:t>
      </w:r>
      <w:r w:rsidR="008215A1" w:rsidRPr="00E55DA2">
        <w:rPr>
          <w:rFonts w:ascii="Times New Roman" w:hAnsi="Times New Roman" w:cs="Times New Roman"/>
          <w:color w:val="auto"/>
          <w:sz w:val="24"/>
          <w:szCs w:val="24"/>
        </w:rPr>
        <w:t xml:space="preserve"> подходят для приводов с регулируемой частотой вращения с высокими требованиями по производительности, то есть для приводов с высокими динамическими характеристиками, частыми циклами торможения с большой выделяемой энергией, четырёх-квадрантной работой, обеспечивая высокоэффективное управление скоростью вращения с высокой точностью и динамикой системы. </w:t>
      </w:r>
    </w:p>
    <w:p w:rsidR="008215A1" w:rsidRPr="00E55DA2" w:rsidRDefault="008215A1" w:rsidP="008215A1">
      <w:pPr>
        <w:pStyle w:val="medapstxt05"/>
        <w:ind w:left="708" w:firstLine="708"/>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 xml:space="preserve">Стандартная степень защиты IP20, как опции доступны также IP21, IP23 и IP54. Конструкция шкафа позволяет легко добавлять дополнительные компоненты </w:t>
      </w:r>
      <w:proofErr w:type="spellStart"/>
      <w:r w:rsidRPr="00E55DA2">
        <w:rPr>
          <w:rFonts w:ascii="Times New Roman" w:hAnsi="Times New Roman" w:cs="Times New Roman"/>
          <w:color w:val="auto"/>
          <w:sz w:val="24"/>
          <w:szCs w:val="24"/>
        </w:rPr>
        <w:t>взодной</w:t>
      </w:r>
      <w:proofErr w:type="spellEnd"/>
      <w:r w:rsidRPr="00E55DA2">
        <w:rPr>
          <w:rFonts w:ascii="Times New Roman" w:hAnsi="Times New Roman" w:cs="Times New Roman"/>
          <w:color w:val="auto"/>
          <w:sz w:val="24"/>
          <w:szCs w:val="24"/>
        </w:rPr>
        <w:t xml:space="preserve"> и выходной цепи, также как и </w:t>
      </w:r>
      <w:proofErr w:type="spellStart"/>
      <w:r w:rsidRPr="00E55DA2">
        <w:rPr>
          <w:rFonts w:ascii="Times New Roman" w:hAnsi="Times New Roman" w:cs="Times New Roman"/>
          <w:color w:val="auto"/>
          <w:sz w:val="24"/>
          <w:szCs w:val="24"/>
        </w:rPr>
        <w:t>контролько</w:t>
      </w:r>
      <w:proofErr w:type="spellEnd"/>
      <w:r w:rsidRPr="00E55DA2">
        <w:rPr>
          <w:rFonts w:ascii="Times New Roman" w:hAnsi="Times New Roman" w:cs="Times New Roman"/>
          <w:color w:val="auto"/>
          <w:sz w:val="24"/>
          <w:szCs w:val="24"/>
        </w:rPr>
        <w:t>-диагностирующие устройства. Широкий спектр электрических и механических компонентов позволяет оптимизировать преобразователь для достижения требуемых характеристик.</w:t>
      </w:r>
    </w:p>
    <w:p w:rsidR="00CD478A" w:rsidRPr="00E55DA2" w:rsidRDefault="00E55DA2" w:rsidP="00CD478A">
      <w:pPr>
        <w:pStyle w:val="medapstxt05"/>
        <w:numPr>
          <w:ilvl w:val="1"/>
          <w:numId w:val="19"/>
        </w:numPr>
        <w:rPr>
          <w:rFonts w:ascii="Times New Roman" w:hAnsi="Times New Roman" w:cs="Times New Roman"/>
          <w:color w:val="auto"/>
          <w:sz w:val="24"/>
          <w:szCs w:val="24"/>
        </w:rPr>
      </w:pPr>
      <w:r w:rsidRPr="00E55DA2">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3B54A867" wp14:editId="39CD44BF">
            <wp:simplePos x="0" y="0"/>
            <wp:positionH relativeFrom="column">
              <wp:posOffset>5801360</wp:posOffset>
            </wp:positionH>
            <wp:positionV relativeFrom="paragraph">
              <wp:posOffset>96520</wp:posOffset>
            </wp:positionV>
            <wp:extent cx="903605" cy="1323975"/>
            <wp:effectExtent l="0" t="0" r="0" b="0"/>
            <wp:wrapTight wrapText="bothSides">
              <wp:wrapPolygon edited="0">
                <wp:start x="0" y="0"/>
                <wp:lineTo x="0" y="21445"/>
                <wp:lineTo x="20947" y="21445"/>
                <wp:lineTo x="20947" y="0"/>
                <wp:lineTo x="0" y="0"/>
              </wp:wrapPolygon>
            </wp:wrapTight>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36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A1" w:rsidRPr="00E55DA2">
        <w:rPr>
          <w:rFonts w:ascii="Times New Roman" w:hAnsi="Times New Roman" w:cs="Times New Roman"/>
          <w:b/>
          <w:bCs/>
          <w:color w:val="auto"/>
          <w:sz w:val="24"/>
          <w:szCs w:val="24"/>
        </w:rPr>
        <w:t>Централизованные системы приводов с SIMODRIVE 611</w:t>
      </w:r>
      <w:r w:rsidR="00CD478A" w:rsidRPr="00E55DA2">
        <w:rPr>
          <w:rFonts w:ascii="Times New Roman" w:hAnsi="Times New Roman" w:cs="Times New Roman"/>
          <w:color w:val="auto"/>
          <w:sz w:val="24"/>
          <w:szCs w:val="24"/>
        </w:rPr>
        <w:t>.</w:t>
      </w:r>
      <w:r w:rsidR="008215A1" w:rsidRPr="00E55DA2">
        <w:rPr>
          <w:rFonts w:ascii="Times New Roman" w:hAnsi="Times New Roman" w:cs="Times New Roman"/>
          <w:color w:val="auto"/>
          <w:sz w:val="24"/>
          <w:szCs w:val="24"/>
        </w:rPr>
        <w:t>предлагают широкий выбор услуг в модульной технике. С помощью различных модулей управления могут быть реализованы различные соедине</w:t>
      </w:r>
      <w:r w:rsidR="00CD478A" w:rsidRPr="00E55DA2">
        <w:rPr>
          <w:rFonts w:ascii="Times New Roman" w:hAnsi="Times New Roman" w:cs="Times New Roman"/>
          <w:color w:val="auto"/>
          <w:sz w:val="24"/>
          <w:szCs w:val="24"/>
        </w:rPr>
        <w:t>ния приводов с вышестоящей СЧПУ,</w:t>
      </w:r>
      <w:r w:rsidR="008215A1" w:rsidRPr="00E55DA2">
        <w:rPr>
          <w:rFonts w:ascii="Times New Roman" w:hAnsi="Times New Roman" w:cs="Times New Roman"/>
          <w:color w:val="auto"/>
          <w:sz w:val="24"/>
          <w:szCs w:val="24"/>
        </w:rPr>
        <w:t xml:space="preserve"> 2-х осевые модули позволяют осуществлять компактную установку модульной структуры. С помощью предложенной модульной системы могут быть реализованы любые конфигурации приво</w:t>
      </w:r>
      <w:r w:rsidR="00CD478A" w:rsidRPr="00E55DA2">
        <w:rPr>
          <w:rFonts w:ascii="Times New Roman" w:hAnsi="Times New Roman" w:cs="Times New Roman"/>
          <w:color w:val="auto"/>
          <w:sz w:val="24"/>
          <w:szCs w:val="24"/>
        </w:rPr>
        <w:t>дов, т</w:t>
      </w:r>
      <w:r w:rsidR="008215A1" w:rsidRPr="00E55DA2">
        <w:rPr>
          <w:rFonts w:ascii="Times New Roman" w:hAnsi="Times New Roman" w:cs="Times New Roman"/>
          <w:color w:val="auto"/>
          <w:sz w:val="24"/>
          <w:szCs w:val="24"/>
        </w:rPr>
        <w:t>аким образом, возможно сквозное проектирование для любой установки, от компактного станка до комплексной установки.</w:t>
      </w:r>
    </w:p>
    <w:p w:rsidR="00BA3FF0" w:rsidRPr="00E55DA2" w:rsidRDefault="00A2408E" w:rsidP="00BA3FF0">
      <w:pPr>
        <w:pStyle w:val="medapstxt05"/>
        <w:numPr>
          <w:ilvl w:val="1"/>
          <w:numId w:val="19"/>
        </w:numPr>
        <w:jc w:val="both"/>
        <w:rPr>
          <w:rFonts w:ascii="Times New Roman" w:hAnsi="Times New Roman" w:cs="Times New Roman"/>
          <w:color w:val="auto"/>
          <w:sz w:val="24"/>
          <w:szCs w:val="24"/>
        </w:rPr>
      </w:pPr>
      <w:r w:rsidRPr="00E55DA2">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5191125</wp:posOffset>
            </wp:positionH>
            <wp:positionV relativeFrom="paragraph">
              <wp:posOffset>690880</wp:posOffset>
            </wp:positionV>
            <wp:extent cx="1514475" cy="1238250"/>
            <wp:effectExtent l="0" t="0" r="0" b="0"/>
            <wp:wrapTight wrapText="bothSides">
              <wp:wrapPolygon edited="0">
                <wp:start x="0" y="0"/>
                <wp:lineTo x="0" y="21268"/>
                <wp:lineTo x="21464" y="21268"/>
                <wp:lineTo x="21464" y="0"/>
                <wp:lineTo x="0" y="0"/>
              </wp:wrapPolygon>
            </wp:wrapTight>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78A" w:rsidRPr="00E55DA2">
        <w:rPr>
          <w:rFonts w:ascii="Times New Roman" w:hAnsi="Times New Roman" w:cs="Times New Roman"/>
          <w:b/>
          <w:color w:val="auto"/>
          <w:sz w:val="24"/>
          <w:szCs w:val="24"/>
        </w:rPr>
        <w:t xml:space="preserve">ROBICON </w:t>
      </w:r>
      <w:proofErr w:type="spellStart"/>
      <w:r w:rsidR="00CD478A" w:rsidRPr="00E55DA2">
        <w:rPr>
          <w:rFonts w:ascii="Times New Roman" w:hAnsi="Times New Roman" w:cs="Times New Roman"/>
          <w:b/>
          <w:color w:val="auto"/>
          <w:sz w:val="24"/>
          <w:szCs w:val="24"/>
        </w:rPr>
        <w:t>Perfect</w:t>
      </w:r>
      <w:proofErr w:type="spellEnd"/>
      <w:r w:rsidR="00CD478A" w:rsidRPr="00E55DA2">
        <w:rPr>
          <w:rFonts w:ascii="Times New Roman" w:hAnsi="Times New Roman" w:cs="Times New Roman"/>
          <w:b/>
          <w:color w:val="auto"/>
          <w:sz w:val="24"/>
          <w:szCs w:val="24"/>
        </w:rPr>
        <w:t xml:space="preserve"> </w:t>
      </w:r>
      <w:proofErr w:type="spellStart"/>
      <w:r w:rsidR="00CD478A" w:rsidRPr="00E55DA2">
        <w:rPr>
          <w:rFonts w:ascii="Times New Roman" w:hAnsi="Times New Roman" w:cs="Times New Roman"/>
          <w:b/>
          <w:color w:val="auto"/>
          <w:sz w:val="24"/>
          <w:szCs w:val="24"/>
        </w:rPr>
        <w:t>Harmony</w:t>
      </w:r>
      <w:proofErr w:type="spellEnd"/>
      <w:r w:rsidR="00CD478A" w:rsidRPr="00E55DA2">
        <w:rPr>
          <w:rFonts w:ascii="Times New Roman" w:hAnsi="Times New Roman" w:cs="Times New Roman"/>
          <w:color w:val="auto"/>
          <w:sz w:val="24"/>
          <w:szCs w:val="24"/>
        </w:rPr>
        <w:t xml:space="preserve"> – неоспоримый лидер на мировом рынке приводов среднего напряжения. Использование последовательно соединённых низковольтных преобразовательных ячеек позволяет создавать приводы в широком диапазоне напряжений и мощностей. Мощности начинаются от 150 кВт и доходят до 120 МВт. Традиционные свойства привода ROBICON </w:t>
      </w:r>
      <w:proofErr w:type="spellStart"/>
      <w:r w:rsidR="00CD478A" w:rsidRPr="00E55DA2">
        <w:rPr>
          <w:rFonts w:ascii="Times New Roman" w:hAnsi="Times New Roman" w:cs="Times New Roman"/>
          <w:color w:val="auto"/>
          <w:sz w:val="24"/>
          <w:szCs w:val="24"/>
        </w:rPr>
        <w:t>Perfect</w:t>
      </w:r>
      <w:proofErr w:type="spellEnd"/>
      <w:r w:rsidR="00CD478A" w:rsidRPr="00E55DA2">
        <w:rPr>
          <w:rFonts w:ascii="Times New Roman" w:hAnsi="Times New Roman" w:cs="Times New Roman"/>
          <w:color w:val="auto"/>
          <w:sz w:val="24"/>
          <w:szCs w:val="24"/>
        </w:rPr>
        <w:t xml:space="preserve"> </w:t>
      </w:r>
      <w:proofErr w:type="spellStart"/>
      <w:r w:rsidR="00CD478A" w:rsidRPr="00E55DA2">
        <w:rPr>
          <w:rFonts w:ascii="Times New Roman" w:hAnsi="Times New Roman" w:cs="Times New Roman"/>
          <w:color w:val="auto"/>
          <w:sz w:val="24"/>
          <w:szCs w:val="24"/>
        </w:rPr>
        <w:t>Harmony</w:t>
      </w:r>
      <w:proofErr w:type="spellEnd"/>
      <w:r w:rsidR="00CD478A" w:rsidRPr="00E55DA2">
        <w:rPr>
          <w:rFonts w:ascii="Times New Roman" w:hAnsi="Times New Roman" w:cs="Times New Roman"/>
          <w:color w:val="auto"/>
          <w:sz w:val="24"/>
          <w:szCs w:val="24"/>
        </w:rPr>
        <w:t xml:space="preserve">: простота установки и ввода в эксплуатацию (например, трансформатор, силовой блок и система управления объединены в одном шкафу) и высочайшее качество напряжения, отвечающее самым строгим стандартам касательно гармонического состава. Кроме того, приводы ROBICON </w:t>
      </w:r>
      <w:proofErr w:type="spellStart"/>
      <w:r w:rsidR="00CD478A" w:rsidRPr="00E55DA2">
        <w:rPr>
          <w:rFonts w:ascii="Times New Roman" w:hAnsi="Times New Roman" w:cs="Times New Roman"/>
          <w:color w:val="auto"/>
          <w:sz w:val="24"/>
          <w:szCs w:val="24"/>
        </w:rPr>
        <w:t>Perfect</w:t>
      </w:r>
      <w:proofErr w:type="spellEnd"/>
      <w:r w:rsidR="00CD478A" w:rsidRPr="00E55DA2">
        <w:rPr>
          <w:rFonts w:ascii="Times New Roman" w:hAnsi="Times New Roman" w:cs="Times New Roman"/>
          <w:color w:val="auto"/>
          <w:sz w:val="24"/>
          <w:szCs w:val="24"/>
        </w:rPr>
        <w:t xml:space="preserve"> </w:t>
      </w:r>
      <w:proofErr w:type="spellStart"/>
      <w:r w:rsidR="00CD478A" w:rsidRPr="00E55DA2">
        <w:rPr>
          <w:rFonts w:ascii="Times New Roman" w:hAnsi="Times New Roman" w:cs="Times New Roman"/>
          <w:color w:val="auto"/>
          <w:sz w:val="24"/>
          <w:szCs w:val="24"/>
        </w:rPr>
        <w:t>Harmony</w:t>
      </w:r>
      <w:proofErr w:type="spellEnd"/>
      <w:r w:rsidR="00CD478A" w:rsidRPr="00E55DA2">
        <w:rPr>
          <w:rFonts w:ascii="Times New Roman" w:hAnsi="Times New Roman" w:cs="Times New Roman"/>
          <w:color w:val="auto"/>
          <w:sz w:val="24"/>
          <w:szCs w:val="24"/>
        </w:rPr>
        <w:t xml:space="preserve"> отличаются повышенной надежностью благодаря использованию передовой технологии шунтирования ячеек – вышедшая из строя ячейка шунтируется менее чем за четверть секунды, – а также благодаря системе защиты </w:t>
      </w:r>
      <w:proofErr w:type="spellStart"/>
      <w:r w:rsidR="00CD478A" w:rsidRPr="00E55DA2">
        <w:rPr>
          <w:rFonts w:ascii="Times New Roman" w:hAnsi="Times New Roman" w:cs="Times New Roman"/>
          <w:color w:val="auto"/>
          <w:sz w:val="24"/>
          <w:szCs w:val="24"/>
        </w:rPr>
        <w:t>ProToPS</w:t>
      </w:r>
      <w:proofErr w:type="spellEnd"/>
      <w:r w:rsidR="00CD478A" w:rsidRPr="00E55DA2">
        <w:rPr>
          <w:rFonts w:ascii="Times New Roman" w:hAnsi="Times New Roman" w:cs="Times New Roman"/>
          <w:color w:val="auto"/>
          <w:sz w:val="24"/>
          <w:szCs w:val="24"/>
        </w:rPr>
        <w:t xml:space="preserve">®. Диапазон напряжений </w:t>
      </w:r>
      <w:r w:rsidR="00BA3FF0" w:rsidRPr="00E55DA2">
        <w:rPr>
          <w:rFonts w:ascii="Times New Roman" w:hAnsi="Times New Roman" w:cs="Times New Roman"/>
          <w:color w:val="auto"/>
          <w:sz w:val="24"/>
          <w:szCs w:val="24"/>
        </w:rPr>
        <w:t>-</w:t>
      </w:r>
      <w:r w:rsidR="00CD478A" w:rsidRPr="00E55DA2">
        <w:rPr>
          <w:rFonts w:ascii="Times New Roman" w:hAnsi="Times New Roman" w:cs="Times New Roman"/>
          <w:color w:val="auto"/>
          <w:sz w:val="24"/>
          <w:szCs w:val="24"/>
        </w:rPr>
        <w:t>2,3…13,8 кВ</w:t>
      </w:r>
      <w:r w:rsidR="00BA3FF0" w:rsidRPr="00E55DA2">
        <w:rPr>
          <w:rFonts w:ascii="Times New Roman" w:hAnsi="Times New Roman" w:cs="Times New Roman"/>
          <w:color w:val="auto"/>
          <w:sz w:val="24"/>
          <w:szCs w:val="24"/>
        </w:rPr>
        <w:t>, диапазон мощностей - 0,2…132МВА.</w:t>
      </w:r>
    </w:p>
    <w:p w:rsidR="00BA3FF0" w:rsidRPr="00E55DA2" w:rsidRDefault="00A2408E" w:rsidP="00BA3FF0">
      <w:pPr>
        <w:pStyle w:val="medapstxt05"/>
        <w:numPr>
          <w:ilvl w:val="1"/>
          <w:numId w:val="19"/>
        </w:numPr>
        <w:jc w:val="both"/>
        <w:rPr>
          <w:rFonts w:ascii="Times New Roman" w:hAnsi="Times New Roman" w:cs="Times New Roman"/>
          <w:color w:val="auto"/>
          <w:sz w:val="24"/>
          <w:szCs w:val="24"/>
        </w:rPr>
      </w:pPr>
      <w:r w:rsidRPr="00E55DA2">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5852795</wp:posOffset>
            </wp:positionH>
            <wp:positionV relativeFrom="paragraph">
              <wp:posOffset>104775</wp:posOffset>
            </wp:positionV>
            <wp:extent cx="878840" cy="1434465"/>
            <wp:effectExtent l="0" t="0" r="0" b="0"/>
            <wp:wrapTight wrapText="bothSides">
              <wp:wrapPolygon edited="0">
                <wp:start x="0" y="0"/>
                <wp:lineTo x="0" y="21227"/>
                <wp:lineTo x="21069" y="21227"/>
                <wp:lineTo x="21069" y="0"/>
                <wp:lineTo x="0" y="0"/>
              </wp:wrapPolygon>
            </wp:wrapTight>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884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F0" w:rsidRPr="00E55DA2">
        <w:rPr>
          <w:rFonts w:ascii="Times New Roman" w:hAnsi="Times New Roman" w:cs="Times New Roman"/>
          <w:color w:val="auto"/>
          <w:sz w:val="24"/>
          <w:szCs w:val="24"/>
        </w:rPr>
        <w:t xml:space="preserve">Семейство </w:t>
      </w:r>
      <w:r w:rsidR="00BA3FF0" w:rsidRPr="00E55DA2">
        <w:rPr>
          <w:rFonts w:ascii="Times New Roman" w:hAnsi="Times New Roman" w:cs="Times New Roman"/>
          <w:b/>
          <w:color w:val="auto"/>
          <w:sz w:val="24"/>
          <w:szCs w:val="24"/>
        </w:rPr>
        <w:t>SIMOREG DC MASTER</w:t>
      </w:r>
      <w:r w:rsidR="00BA3FF0" w:rsidRPr="00E55DA2">
        <w:rPr>
          <w:rFonts w:ascii="Times New Roman" w:hAnsi="Times New Roman" w:cs="Times New Roman"/>
          <w:color w:val="auto"/>
          <w:sz w:val="24"/>
          <w:szCs w:val="24"/>
        </w:rPr>
        <w:t xml:space="preserve"> включает в себя все возможные варианты: от 6.3 кВт до 2000 кВт, для питания якоря и обмотки возбуждения, и для одно/двух или </w:t>
      </w:r>
      <w:proofErr w:type="spellStart"/>
      <w:r w:rsidR="00BA3FF0" w:rsidRPr="00E55DA2">
        <w:rPr>
          <w:rFonts w:ascii="Times New Roman" w:hAnsi="Times New Roman" w:cs="Times New Roman"/>
          <w:color w:val="auto"/>
          <w:sz w:val="24"/>
          <w:szCs w:val="24"/>
        </w:rPr>
        <w:t>четырёхквадрантной</w:t>
      </w:r>
      <w:proofErr w:type="spellEnd"/>
      <w:r w:rsidR="00BA3FF0" w:rsidRPr="00E55DA2">
        <w:rPr>
          <w:rFonts w:ascii="Times New Roman" w:hAnsi="Times New Roman" w:cs="Times New Roman"/>
          <w:color w:val="auto"/>
          <w:sz w:val="24"/>
          <w:szCs w:val="24"/>
        </w:rPr>
        <w:t xml:space="preserve"> работы. Особенность SIMOREG DC MASTER – это высокие динамические характеристики: время нарастания тока или момента значительно менее 10 </w:t>
      </w:r>
      <w:proofErr w:type="spellStart"/>
      <w:r w:rsidR="00BA3FF0" w:rsidRPr="00E55DA2">
        <w:rPr>
          <w:rFonts w:ascii="Times New Roman" w:hAnsi="Times New Roman" w:cs="Times New Roman"/>
          <w:color w:val="auto"/>
          <w:sz w:val="24"/>
          <w:szCs w:val="24"/>
        </w:rPr>
        <w:t>мс</w:t>
      </w:r>
      <w:proofErr w:type="spellEnd"/>
      <w:r w:rsidR="00BA3FF0" w:rsidRPr="00E55DA2">
        <w:rPr>
          <w:rFonts w:ascii="Times New Roman" w:hAnsi="Times New Roman" w:cs="Times New Roman"/>
          <w:color w:val="auto"/>
          <w:sz w:val="24"/>
          <w:szCs w:val="24"/>
        </w:rPr>
        <w:t>. Вы всегда сможете подобрать вариант исполнения для вашей задачи. Перечислим наиболее важные характеристики:</w:t>
      </w:r>
    </w:p>
    <w:p w:rsidR="00BA3FF0" w:rsidRPr="00E55DA2" w:rsidRDefault="00BA3FF0" w:rsidP="00BA3FF0">
      <w:pPr>
        <w:pStyle w:val="medapstxt05"/>
        <w:numPr>
          <w:ilvl w:val="2"/>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 xml:space="preserve">Полная интеграция в любую систему автоматизации; </w:t>
      </w:r>
    </w:p>
    <w:p w:rsidR="00BA3FF0" w:rsidRPr="00E55DA2" w:rsidRDefault="00BA3FF0" w:rsidP="00BA3FF0">
      <w:pPr>
        <w:pStyle w:val="medapstxt05"/>
        <w:numPr>
          <w:ilvl w:val="2"/>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Возможность модульного расширения;</w:t>
      </w:r>
    </w:p>
    <w:p w:rsidR="00BA3FF0" w:rsidRPr="00E55DA2" w:rsidRDefault="00BA3FF0" w:rsidP="00BA3FF0">
      <w:pPr>
        <w:pStyle w:val="medapstxt05"/>
        <w:numPr>
          <w:ilvl w:val="2"/>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От типовых применений до высокопроизводительных решений;</w:t>
      </w:r>
    </w:p>
    <w:p w:rsidR="00BA3FF0" w:rsidRPr="00E55DA2" w:rsidRDefault="00BA3FF0" w:rsidP="00BA3FF0">
      <w:pPr>
        <w:pStyle w:val="medapstxt05"/>
        <w:numPr>
          <w:ilvl w:val="2"/>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Отказоустойчивые конфигурации до 15.000 А благодаря интеллектуальному параллельному подключению;</w:t>
      </w:r>
    </w:p>
    <w:p w:rsidR="00BA3FF0" w:rsidRPr="00E55DA2" w:rsidRDefault="00BA3FF0" w:rsidP="00BA3FF0">
      <w:pPr>
        <w:pStyle w:val="medapstxt05"/>
        <w:numPr>
          <w:ilvl w:val="2"/>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Диапазон питающих напряжений от 400 В до 950 В;</w:t>
      </w:r>
    </w:p>
    <w:p w:rsidR="00BA3FF0" w:rsidRPr="00E55DA2" w:rsidRDefault="00BA3FF0" w:rsidP="00BA3FF0">
      <w:pPr>
        <w:pStyle w:val="medapstxt05"/>
        <w:numPr>
          <w:ilvl w:val="2"/>
          <w:numId w:val="19"/>
        </w:numPr>
        <w:jc w:val="both"/>
        <w:rPr>
          <w:rFonts w:ascii="Times New Roman" w:hAnsi="Times New Roman" w:cs="Times New Roman"/>
          <w:color w:val="auto"/>
          <w:sz w:val="24"/>
          <w:szCs w:val="24"/>
        </w:rPr>
      </w:pPr>
      <w:r w:rsidRPr="00E55DA2">
        <w:rPr>
          <w:rFonts w:ascii="Times New Roman" w:hAnsi="Times New Roman" w:cs="Times New Roman"/>
          <w:color w:val="auto"/>
          <w:sz w:val="24"/>
          <w:szCs w:val="24"/>
        </w:rPr>
        <w:t>Быстрый и лёгкий запуск системы благодаря электронной настройке всех параметров;</w:t>
      </w:r>
    </w:p>
    <w:tbl>
      <w:tblPr>
        <w:tblW w:w="0" w:type="auto"/>
        <w:tblCellMar>
          <w:left w:w="0" w:type="dxa"/>
          <w:right w:w="0" w:type="dxa"/>
        </w:tblCellMar>
        <w:tblLook w:val="04A0" w:firstRow="1" w:lastRow="0" w:firstColumn="1" w:lastColumn="0" w:noHBand="0" w:noVBand="1"/>
      </w:tblPr>
      <w:tblGrid>
        <w:gridCol w:w="6"/>
      </w:tblGrid>
      <w:tr w:rsidR="008215A1" w:rsidRPr="00E55DA2" w:rsidTr="008215A1">
        <w:tc>
          <w:tcPr>
            <w:tcW w:w="0" w:type="auto"/>
            <w:vAlign w:val="center"/>
            <w:hideMark/>
          </w:tcPr>
          <w:p w:rsidR="008215A1" w:rsidRPr="00E55DA2" w:rsidRDefault="008215A1">
            <w:pPr>
              <w:rPr>
                <w:rFonts w:ascii="Times New Roman" w:hAnsi="Times New Roman" w:cs="Times New Roman"/>
                <w:sz w:val="24"/>
                <w:szCs w:val="24"/>
              </w:rPr>
            </w:pPr>
          </w:p>
        </w:tc>
      </w:tr>
    </w:tbl>
    <w:p w:rsidR="00132AD6" w:rsidRPr="00E55DA2" w:rsidRDefault="000D58FB" w:rsidP="009B134A">
      <w:pPr>
        <w:numPr>
          <w:ilvl w:val="1"/>
          <w:numId w:val="19"/>
        </w:numPr>
        <w:spacing w:before="120"/>
        <w:rPr>
          <w:rFonts w:ascii="Times New Roman" w:hAnsi="Times New Roman" w:cs="Times New Roman"/>
          <w:b/>
          <w:sz w:val="24"/>
          <w:szCs w:val="24"/>
        </w:rPr>
      </w:pPr>
      <w:r w:rsidRPr="00E55DA2">
        <w:rPr>
          <w:rFonts w:ascii="Times New Roman" w:hAnsi="Times New Roman" w:cs="Times New Roman"/>
          <w:noProof/>
          <w:sz w:val="24"/>
          <w:szCs w:val="24"/>
        </w:rPr>
        <w:drawing>
          <wp:anchor distT="0" distB="0" distL="114300" distR="114300" simplePos="0" relativeHeight="251637760" behindDoc="1" locked="0" layoutInCell="1" allowOverlap="1" wp14:anchorId="2A59218F" wp14:editId="38692C36">
            <wp:simplePos x="0" y="0"/>
            <wp:positionH relativeFrom="column">
              <wp:posOffset>5974080</wp:posOffset>
            </wp:positionH>
            <wp:positionV relativeFrom="paragraph">
              <wp:posOffset>176530</wp:posOffset>
            </wp:positionV>
            <wp:extent cx="764540" cy="1371600"/>
            <wp:effectExtent l="0" t="0" r="0" b="0"/>
            <wp:wrapTight wrapText="left">
              <wp:wrapPolygon edited="0">
                <wp:start x="0" y="0"/>
                <wp:lineTo x="0" y="21300"/>
                <wp:lineTo x="20990" y="21300"/>
                <wp:lineTo x="20990" y="0"/>
                <wp:lineTo x="0" y="0"/>
              </wp:wrapPolygon>
            </wp:wrapTight>
            <wp:docPr id="313" name="Рисунок 313" descr="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icro"/>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7645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34A" w:rsidRPr="00E55DA2">
        <w:rPr>
          <w:rStyle w:val="af1"/>
          <w:rFonts w:ascii="Times New Roman" w:hAnsi="Times New Roman" w:cs="Times New Roman"/>
          <w:sz w:val="24"/>
          <w:szCs w:val="24"/>
        </w:rPr>
        <w:t>П</w:t>
      </w:r>
      <w:r w:rsidR="00132AD6" w:rsidRPr="00E55DA2">
        <w:rPr>
          <w:rStyle w:val="af1"/>
          <w:rFonts w:ascii="Times New Roman" w:hAnsi="Times New Roman" w:cs="Times New Roman"/>
          <w:sz w:val="24"/>
          <w:szCs w:val="24"/>
        </w:rPr>
        <w:t xml:space="preserve">ривод VLT® </w:t>
      </w:r>
      <w:proofErr w:type="spellStart"/>
      <w:r w:rsidR="00132AD6" w:rsidRPr="00E55DA2">
        <w:rPr>
          <w:rStyle w:val="af1"/>
          <w:rFonts w:ascii="Times New Roman" w:hAnsi="Times New Roman" w:cs="Times New Roman"/>
          <w:sz w:val="24"/>
          <w:szCs w:val="24"/>
        </w:rPr>
        <w:t>Micro</w:t>
      </w:r>
      <w:proofErr w:type="spellEnd"/>
      <w:r w:rsidR="00132AD6" w:rsidRPr="00E55DA2">
        <w:rPr>
          <w:rFonts w:ascii="Times New Roman" w:hAnsi="Times New Roman" w:cs="Times New Roman"/>
          <w:sz w:val="24"/>
          <w:szCs w:val="24"/>
        </w:rPr>
        <w:t xml:space="preserve"> представляет собой привод общего назначения, предназначенный для управления электродвигателями переменного тока мощностью до 7,5 кВт. Этот небольшой привод обладает максимальной прочностью и надежностью. Соответствие </w:t>
      </w:r>
      <w:proofErr w:type="spellStart"/>
      <w:r w:rsidR="00132AD6" w:rsidRPr="00E55DA2">
        <w:rPr>
          <w:rFonts w:ascii="Times New Roman" w:hAnsi="Times New Roman" w:cs="Times New Roman"/>
          <w:sz w:val="24"/>
          <w:szCs w:val="24"/>
        </w:rPr>
        <w:t>RoHS</w:t>
      </w:r>
      <w:proofErr w:type="spellEnd"/>
      <w:r w:rsidR="00132AD6" w:rsidRPr="00E55DA2">
        <w:rPr>
          <w:rFonts w:ascii="Times New Roman" w:hAnsi="Times New Roman" w:cs="Times New Roman"/>
          <w:sz w:val="24"/>
          <w:szCs w:val="24"/>
        </w:rPr>
        <w:t xml:space="preserve"> Привод VLT® </w:t>
      </w:r>
      <w:proofErr w:type="spellStart"/>
      <w:r w:rsidR="00132AD6" w:rsidRPr="00E55DA2">
        <w:rPr>
          <w:rFonts w:ascii="Times New Roman" w:hAnsi="Times New Roman" w:cs="Times New Roman"/>
          <w:sz w:val="24"/>
          <w:szCs w:val="24"/>
        </w:rPr>
        <w:t>Micro</w:t>
      </w:r>
      <w:proofErr w:type="spellEnd"/>
      <w:r w:rsidR="00132AD6" w:rsidRPr="00E55DA2">
        <w:rPr>
          <w:rFonts w:ascii="Times New Roman" w:hAnsi="Times New Roman" w:cs="Times New Roman"/>
          <w:sz w:val="24"/>
          <w:szCs w:val="24"/>
        </w:rPr>
        <w:t xml:space="preserve"> изготовлен с соблюдением экологических норм и соответствует требованиям Директивы </w:t>
      </w:r>
      <w:proofErr w:type="spellStart"/>
      <w:r w:rsidR="00132AD6" w:rsidRPr="00E55DA2">
        <w:rPr>
          <w:rFonts w:ascii="Times New Roman" w:hAnsi="Times New Roman" w:cs="Times New Roman"/>
          <w:sz w:val="24"/>
          <w:szCs w:val="24"/>
        </w:rPr>
        <w:t>RoHS</w:t>
      </w:r>
      <w:proofErr w:type="spellEnd"/>
      <w:r w:rsidR="00132AD6" w:rsidRPr="00E55DA2">
        <w:rPr>
          <w:rFonts w:ascii="Times New Roman" w:hAnsi="Times New Roman" w:cs="Times New Roman"/>
          <w:sz w:val="24"/>
          <w:szCs w:val="24"/>
        </w:rPr>
        <w:t xml:space="preserve"> (об ограничении содержания вредных веществ).</w:t>
      </w:r>
      <w:r w:rsidR="002E27D1" w:rsidRPr="00E55DA2">
        <w:rPr>
          <w:rFonts w:ascii="Times New Roman" w:hAnsi="Times New Roman" w:cs="Times New Roman"/>
          <w:sz w:val="24"/>
          <w:szCs w:val="24"/>
        </w:rPr>
        <w:t xml:space="preserve"> </w:t>
      </w:r>
      <w:r w:rsidR="00241026" w:rsidRPr="00E55DA2">
        <w:rPr>
          <w:rFonts w:ascii="Times New Roman" w:hAnsi="Times New Roman" w:cs="Times New Roman"/>
          <w:sz w:val="24"/>
          <w:szCs w:val="24"/>
        </w:rPr>
        <w:t xml:space="preserve">Диапазон </w:t>
      </w:r>
      <w:r w:rsidR="00C55E29" w:rsidRPr="00E55DA2">
        <w:rPr>
          <w:rFonts w:ascii="Times New Roman" w:hAnsi="Times New Roman" w:cs="Times New Roman"/>
          <w:sz w:val="24"/>
          <w:szCs w:val="24"/>
        </w:rPr>
        <w:t>200–240</w:t>
      </w:r>
      <w:r w:rsidR="002E27D1" w:rsidRPr="00E55DA2">
        <w:rPr>
          <w:rFonts w:ascii="Times New Roman" w:hAnsi="Times New Roman" w:cs="Times New Roman"/>
          <w:sz w:val="24"/>
          <w:szCs w:val="24"/>
        </w:rPr>
        <w:t>В (0,18–2,2 кВт), 3</w:t>
      </w:r>
      <w:r w:rsidR="00C55E29" w:rsidRPr="00E55DA2">
        <w:rPr>
          <w:rFonts w:ascii="Times New Roman" w:hAnsi="Times New Roman" w:cs="Times New Roman"/>
          <w:sz w:val="24"/>
          <w:szCs w:val="24"/>
        </w:rPr>
        <w:t xml:space="preserve"> фазы</w:t>
      </w:r>
      <w:r w:rsidR="002E27D1" w:rsidRPr="00E55DA2">
        <w:rPr>
          <w:rFonts w:ascii="Times New Roman" w:hAnsi="Times New Roman" w:cs="Times New Roman"/>
          <w:sz w:val="24"/>
          <w:szCs w:val="24"/>
        </w:rPr>
        <w:t xml:space="preserve"> </w:t>
      </w:r>
      <w:r w:rsidR="00C55E29" w:rsidRPr="00E55DA2">
        <w:rPr>
          <w:rFonts w:ascii="Times New Roman" w:hAnsi="Times New Roman" w:cs="Times New Roman"/>
          <w:sz w:val="24"/>
          <w:szCs w:val="24"/>
        </w:rPr>
        <w:t>200–240</w:t>
      </w:r>
      <w:r w:rsidR="002E27D1" w:rsidRPr="00E55DA2">
        <w:rPr>
          <w:rFonts w:ascii="Times New Roman" w:hAnsi="Times New Roman" w:cs="Times New Roman"/>
          <w:sz w:val="24"/>
          <w:szCs w:val="24"/>
        </w:rPr>
        <w:t>В, (0,25–3,7 кВт), 380-480</w:t>
      </w:r>
      <w:r w:rsidR="00C55E29" w:rsidRPr="00E55DA2">
        <w:rPr>
          <w:rFonts w:ascii="Times New Roman" w:hAnsi="Times New Roman" w:cs="Times New Roman"/>
          <w:sz w:val="24"/>
          <w:szCs w:val="24"/>
        </w:rPr>
        <w:t xml:space="preserve">В </w:t>
      </w:r>
      <w:r w:rsidR="002E27D1" w:rsidRPr="00E55DA2">
        <w:rPr>
          <w:rFonts w:ascii="Times New Roman" w:hAnsi="Times New Roman" w:cs="Times New Roman"/>
          <w:sz w:val="24"/>
          <w:szCs w:val="24"/>
        </w:rPr>
        <w:t>(0,37–7,5 кВт);</w:t>
      </w:r>
    </w:p>
    <w:p w:rsidR="002E27D1" w:rsidRPr="00E55DA2" w:rsidRDefault="003C69BA" w:rsidP="00036C78">
      <w:pPr>
        <w:numPr>
          <w:ilvl w:val="1"/>
          <w:numId w:val="19"/>
        </w:numPr>
        <w:spacing w:before="120"/>
        <w:jc w:val="both"/>
        <w:rPr>
          <w:rFonts w:ascii="Times New Roman" w:hAnsi="Times New Roman" w:cs="Times New Roman"/>
          <w:b/>
          <w:sz w:val="24"/>
          <w:szCs w:val="24"/>
        </w:rPr>
      </w:pPr>
      <w:r w:rsidRPr="00E55DA2">
        <w:rPr>
          <w:rFonts w:ascii="Times New Roman" w:hAnsi="Times New Roman" w:cs="Times New Roman"/>
          <w:noProof/>
          <w:sz w:val="24"/>
          <w:szCs w:val="24"/>
        </w:rPr>
        <w:lastRenderedPageBreak/>
        <w:drawing>
          <wp:anchor distT="0" distB="0" distL="114300" distR="114300" simplePos="0" relativeHeight="251638784" behindDoc="1" locked="0" layoutInCell="1" allowOverlap="1" wp14:anchorId="16DCBDFD" wp14:editId="2D7155F9">
            <wp:simplePos x="0" y="0"/>
            <wp:positionH relativeFrom="column">
              <wp:posOffset>5970270</wp:posOffset>
            </wp:positionH>
            <wp:positionV relativeFrom="paragraph">
              <wp:posOffset>175260</wp:posOffset>
            </wp:positionV>
            <wp:extent cx="762000" cy="1143000"/>
            <wp:effectExtent l="0" t="0" r="0" b="0"/>
            <wp:wrapTight wrapText="left">
              <wp:wrapPolygon edited="0">
                <wp:start x="0" y="0"/>
                <wp:lineTo x="0" y="21240"/>
                <wp:lineTo x="21060" y="21240"/>
                <wp:lineTo x="21060" y="0"/>
                <wp:lineTo x="0" y="0"/>
              </wp:wrapPolygon>
            </wp:wrapTight>
            <wp:docPr id="314" name="Рисунок 314" descr="VLT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VLT280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2">
        <w:rPr>
          <w:rFonts w:ascii="Times New Roman" w:hAnsi="Times New Roman" w:cs="Times New Roman"/>
          <w:noProof/>
          <w:sz w:val="24"/>
          <w:szCs w:val="24"/>
        </w:rPr>
        <w:drawing>
          <wp:anchor distT="0" distB="0" distL="114300" distR="114300" simplePos="0" relativeHeight="251639808" behindDoc="1" locked="0" layoutInCell="1" allowOverlap="1" wp14:anchorId="2100C1A6" wp14:editId="3511B5BA">
            <wp:simplePos x="0" y="0"/>
            <wp:positionH relativeFrom="column">
              <wp:posOffset>5892165</wp:posOffset>
            </wp:positionH>
            <wp:positionV relativeFrom="paragraph">
              <wp:posOffset>1790700</wp:posOffset>
            </wp:positionV>
            <wp:extent cx="842645" cy="1257300"/>
            <wp:effectExtent l="0" t="0" r="0" b="0"/>
            <wp:wrapTight wrapText="left">
              <wp:wrapPolygon edited="0">
                <wp:start x="0" y="0"/>
                <wp:lineTo x="0" y="21273"/>
                <wp:lineTo x="20998" y="21273"/>
                <wp:lineTo x="20998" y="0"/>
                <wp:lineTo x="0" y="0"/>
              </wp:wrapPolygon>
            </wp:wrapTight>
            <wp:docPr id="315" name="Рисунок 315" descr="FC 100 H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FC 100 HVAC"/>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8426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AD6" w:rsidRPr="00E55DA2">
        <w:rPr>
          <w:rFonts w:ascii="Times New Roman" w:hAnsi="Times New Roman" w:cs="Times New Roman"/>
          <w:b/>
          <w:sz w:val="24"/>
          <w:szCs w:val="24"/>
        </w:rPr>
        <w:t>VLT® серии 2800</w:t>
      </w:r>
      <w:r w:rsidR="00132AD6" w:rsidRPr="00E55DA2">
        <w:rPr>
          <w:rFonts w:ascii="Times New Roman" w:hAnsi="Times New Roman" w:cs="Times New Roman"/>
          <w:sz w:val="24"/>
          <w:szCs w:val="24"/>
        </w:rPr>
        <w:t xml:space="preserve"> является одним из самых миниатюрных многоцелевых приводов на рынке. Конструкция позволяет экономить пространство при монтаже путем установки приводов в ряд без зазоров. Возможно подключение дросселей, филь</w:t>
      </w:r>
      <w:r w:rsidR="002E27D1" w:rsidRPr="00E55DA2">
        <w:rPr>
          <w:rFonts w:ascii="Times New Roman" w:hAnsi="Times New Roman" w:cs="Times New Roman"/>
          <w:sz w:val="24"/>
          <w:szCs w:val="24"/>
        </w:rPr>
        <w:t xml:space="preserve">тров ВЧ-помех и LC+1B-фильтров. </w:t>
      </w:r>
      <w:r w:rsidR="00132AD6" w:rsidRPr="00E55DA2">
        <w:rPr>
          <w:rFonts w:ascii="Times New Roman" w:hAnsi="Times New Roman" w:cs="Times New Roman"/>
          <w:sz w:val="24"/>
          <w:szCs w:val="24"/>
        </w:rPr>
        <w:t>VLT серии 2800 является усовершенствованным и универсальным приводом с простым управлением</w:t>
      </w:r>
      <w:r w:rsidR="002E27D1" w:rsidRPr="00E55DA2">
        <w:rPr>
          <w:rFonts w:ascii="Times New Roman" w:hAnsi="Times New Roman" w:cs="Times New Roman"/>
          <w:sz w:val="24"/>
          <w:szCs w:val="24"/>
        </w:rPr>
        <w:t xml:space="preserve">. </w:t>
      </w:r>
      <w:r w:rsidR="00132AD6" w:rsidRPr="00E55DA2">
        <w:rPr>
          <w:rFonts w:ascii="Times New Roman" w:hAnsi="Times New Roman" w:cs="Times New Roman"/>
          <w:sz w:val="24"/>
          <w:szCs w:val="24"/>
        </w:rPr>
        <w:t>Быстрое меню содержит все основные параметры, необходимые для ввода привода в эксплуатацию. Предусмотрен быстрый монтаж и техническое обслуживание.</w:t>
      </w:r>
      <w:r w:rsidR="00C55E29" w:rsidRPr="00E55DA2">
        <w:rPr>
          <w:rFonts w:ascii="Times New Roman" w:hAnsi="Times New Roman" w:cs="Times New Roman"/>
          <w:sz w:val="24"/>
          <w:szCs w:val="24"/>
        </w:rPr>
        <w:t xml:space="preserve"> </w:t>
      </w:r>
      <w:r w:rsidR="00241026" w:rsidRPr="00E55DA2">
        <w:rPr>
          <w:rFonts w:ascii="Times New Roman" w:hAnsi="Times New Roman" w:cs="Times New Roman"/>
          <w:sz w:val="24"/>
          <w:szCs w:val="24"/>
        </w:rPr>
        <w:t xml:space="preserve">Диапазон </w:t>
      </w:r>
      <w:r w:rsidR="00C55E29" w:rsidRPr="00E55DA2">
        <w:rPr>
          <w:rFonts w:ascii="Times New Roman" w:hAnsi="Times New Roman" w:cs="Times New Roman"/>
          <w:sz w:val="24"/>
          <w:szCs w:val="24"/>
        </w:rPr>
        <w:t>0.55 -18.5 кВт (3-фазное напряжение 380 - 480В), 0.37 -1.5 кВт (комбинированное 1- и 3-фазное напряжение 200 -240В), 2.2 -3.7 кВт (3-фазное напряжение 200 -240В)</w:t>
      </w:r>
    </w:p>
    <w:p w:rsidR="00241026" w:rsidRPr="00E55DA2" w:rsidRDefault="002E27D1" w:rsidP="00036C78">
      <w:pPr>
        <w:numPr>
          <w:ilvl w:val="1"/>
          <w:numId w:val="19"/>
        </w:numPr>
        <w:spacing w:before="120"/>
        <w:jc w:val="both"/>
        <w:rPr>
          <w:rFonts w:ascii="Times New Roman" w:hAnsi="Times New Roman" w:cs="Times New Roman"/>
          <w:b/>
          <w:sz w:val="24"/>
          <w:szCs w:val="24"/>
        </w:rPr>
      </w:pPr>
      <w:r w:rsidRPr="00E55DA2">
        <w:rPr>
          <w:rFonts w:ascii="Times New Roman" w:hAnsi="Times New Roman" w:cs="Times New Roman"/>
          <w:b/>
          <w:sz w:val="24"/>
          <w:szCs w:val="24"/>
        </w:rPr>
        <w:t>VLT® HVAC</w:t>
      </w:r>
      <w:r w:rsidRPr="00E55DA2">
        <w:rPr>
          <w:rFonts w:ascii="Times New Roman" w:hAnsi="Times New Roman" w:cs="Times New Roman"/>
          <w:sz w:val="24"/>
          <w:szCs w:val="24"/>
        </w:rPr>
        <w:t xml:space="preserve"> раскрывает все возможности системы отопления, вентиляции и кондиционирования воздуха (HVAC). Созданный на новой модульной платформе </w:t>
      </w:r>
      <w:proofErr w:type="spellStart"/>
      <w:r w:rsidRPr="00E55DA2">
        <w:rPr>
          <w:rFonts w:ascii="Times New Roman" w:hAnsi="Times New Roman" w:cs="Times New Roman"/>
          <w:sz w:val="24"/>
          <w:szCs w:val="24"/>
        </w:rPr>
        <w:t>Danfoss</w:t>
      </w:r>
      <w:proofErr w:type="spellEnd"/>
      <w:r w:rsidRPr="00E55DA2">
        <w:rPr>
          <w:rFonts w:ascii="Times New Roman" w:hAnsi="Times New Roman" w:cs="Times New Roman"/>
          <w:sz w:val="24"/>
          <w:szCs w:val="24"/>
        </w:rPr>
        <w:t xml:space="preserve"> по принципу </w:t>
      </w:r>
      <w:proofErr w:type="spellStart"/>
      <w:r w:rsidRPr="00E55DA2">
        <w:rPr>
          <w:rFonts w:ascii="Times New Roman" w:hAnsi="Times New Roman" w:cs="Times New Roman"/>
          <w:sz w:val="24"/>
          <w:szCs w:val="24"/>
        </w:rPr>
        <w:t>plug-and-play</w:t>
      </w:r>
      <w:proofErr w:type="spellEnd"/>
      <w:r w:rsidRPr="00E55DA2">
        <w:rPr>
          <w:rFonts w:ascii="Times New Roman" w:hAnsi="Times New Roman" w:cs="Times New Roman"/>
          <w:sz w:val="24"/>
          <w:szCs w:val="24"/>
        </w:rPr>
        <w:t xml:space="preserve"> ("подключи и работай") привод VLT® HVAC предназначен для применения в системах HVAC, благодаря чему эксплуатаци</w:t>
      </w:r>
      <w:r w:rsidR="00C55E29" w:rsidRPr="00E55DA2">
        <w:rPr>
          <w:rFonts w:ascii="Times New Roman" w:hAnsi="Times New Roman" w:cs="Times New Roman"/>
          <w:sz w:val="24"/>
          <w:szCs w:val="24"/>
        </w:rPr>
        <w:t xml:space="preserve">я систем предельно упрощается. </w:t>
      </w:r>
      <w:r w:rsidRPr="00E55DA2">
        <w:rPr>
          <w:rFonts w:ascii="Times New Roman" w:hAnsi="Times New Roman" w:cs="Times New Roman"/>
          <w:sz w:val="24"/>
          <w:szCs w:val="24"/>
        </w:rPr>
        <w:t xml:space="preserve">Непревзойденный опыт </w:t>
      </w:r>
      <w:proofErr w:type="spellStart"/>
      <w:r w:rsidRPr="00E55DA2">
        <w:rPr>
          <w:rFonts w:ascii="Times New Roman" w:hAnsi="Times New Roman" w:cs="Times New Roman"/>
          <w:sz w:val="24"/>
          <w:szCs w:val="24"/>
        </w:rPr>
        <w:t>Danfoss</w:t>
      </w:r>
      <w:proofErr w:type="spellEnd"/>
      <w:r w:rsidRPr="00E55DA2">
        <w:rPr>
          <w:rFonts w:ascii="Times New Roman" w:hAnsi="Times New Roman" w:cs="Times New Roman"/>
          <w:sz w:val="24"/>
          <w:szCs w:val="24"/>
        </w:rPr>
        <w:t xml:space="preserve"> в разработке высокотехнологичных приводов для HVAC-систем позволил оптимизировать характеристики привода VLT® HVAC специально для работы с насосами, вентиляторами и водяными охладителями (компрессорами) в зданиях, оборудованных усовершенствованными системами HVAC.</w:t>
      </w:r>
      <w:r w:rsidR="00241026" w:rsidRPr="00E55DA2">
        <w:rPr>
          <w:rFonts w:ascii="Times New Roman" w:hAnsi="Times New Roman" w:cs="Times New Roman"/>
          <w:sz w:val="24"/>
          <w:szCs w:val="24"/>
        </w:rPr>
        <w:t xml:space="preserve"> Диапазон 1.1 – 45 кВт (200 – 240 В), 1.1 – 450 кВт (380 – 480 В), 1.1 – 7.5 кВт (525 – 600 В).</w:t>
      </w:r>
    </w:p>
    <w:p w:rsidR="009F7702" w:rsidRPr="00E55DA2" w:rsidRDefault="00241026" w:rsidP="00036C78">
      <w:pPr>
        <w:numPr>
          <w:ilvl w:val="1"/>
          <w:numId w:val="19"/>
        </w:numPr>
        <w:spacing w:before="120"/>
        <w:jc w:val="both"/>
        <w:rPr>
          <w:rFonts w:ascii="Times New Roman" w:hAnsi="Times New Roman" w:cs="Times New Roman"/>
          <w:b/>
          <w:sz w:val="24"/>
          <w:szCs w:val="24"/>
        </w:rPr>
      </w:pPr>
      <w:r w:rsidRPr="00E55DA2">
        <w:rPr>
          <w:rFonts w:ascii="Times New Roman" w:hAnsi="Times New Roman" w:cs="Times New Roman"/>
          <w:b/>
          <w:sz w:val="24"/>
          <w:szCs w:val="24"/>
        </w:rPr>
        <w:t>VLT® AQUA</w:t>
      </w:r>
      <w:r w:rsidRPr="00E55DA2">
        <w:rPr>
          <w:rFonts w:ascii="Times New Roman" w:hAnsi="Times New Roman" w:cs="Times New Roman"/>
          <w:sz w:val="24"/>
          <w:szCs w:val="24"/>
        </w:rPr>
        <w:t xml:space="preserve"> является специализированным приводом для применения в водоснабжении и водоотводе. Обладая широким спектром мощных стандартных и дополнительных функций, привод VLT® AQUA позволяет добиться самой низкой стоимости владения для систем водоснабжения и водоотвода.</w:t>
      </w:r>
      <w:r w:rsidRPr="00E55DA2">
        <w:rPr>
          <w:rStyle w:val="af1"/>
          <w:rFonts w:ascii="Times New Roman" w:hAnsi="Times New Roman" w:cs="Times New Roman"/>
          <w:sz w:val="24"/>
          <w:szCs w:val="24"/>
        </w:rPr>
        <w:t xml:space="preserve"> </w:t>
      </w:r>
      <w:r w:rsidRPr="00E55DA2">
        <w:rPr>
          <w:rStyle w:val="af1"/>
          <w:rFonts w:ascii="Times New Roman" w:hAnsi="Times New Roman" w:cs="Times New Roman"/>
          <w:b w:val="0"/>
          <w:sz w:val="24"/>
          <w:szCs w:val="24"/>
        </w:rPr>
        <w:t>Номенклатура продукции:</w:t>
      </w:r>
      <w:r w:rsidRPr="00E55DA2">
        <w:rPr>
          <w:rStyle w:val="af1"/>
          <w:rFonts w:ascii="Times New Roman" w:hAnsi="Times New Roman" w:cs="Times New Roman"/>
          <w:sz w:val="24"/>
          <w:szCs w:val="24"/>
        </w:rPr>
        <w:t xml:space="preserve"> </w:t>
      </w:r>
      <w:r w:rsidRPr="00E55DA2">
        <w:rPr>
          <w:rFonts w:ascii="Times New Roman" w:hAnsi="Times New Roman" w:cs="Times New Roman"/>
          <w:sz w:val="24"/>
          <w:szCs w:val="24"/>
        </w:rPr>
        <w:t>200-240В ... 0.25-45 кВт; 380-480В...0.37-450 кВт; 525-600 В ... 0.75-90 кВт; 380-480В ...0.37-450 кВт.</w:t>
      </w:r>
    </w:p>
    <w:p w:rsidR="00D30228" w:rsidRPr="00E55DA2" w:rsidRDefault="00A2408E" w:rsidP="00036C78">
      <w:pPr>
        <w:numPr>
          <w:ilvl w:val="1"/>
          <w:numId w:val="19"/>
        </w:numPr>
        <w:spacing w:before="120"/>
        <w:jc w:val="both"/>
        <w:rPr>
          <w:rFonts w:ascii="Times New Roman" w:hAnsi="Times New Roman" w:cs="Times New Roman"/>
          <w:b/>
          <w:sz w:val="24"/>
          <w:szCs w:val="24"/>
        </w:rPr>
      </w:pPr>
      <w:r w:rsidRPr="00E55DA2">
        <w:rPr>
          <w:rFonts w:ascii="Times New Roman" w:hAnsi="Times New Roman" w:cs="Times New Roman"/>
          <w:noProof/>
          <w:sz w:val="24"/>
          <w:szCs w:val="24"/>
        </w:rPr>
        <w:drawing>
          <wp:anchor distT="0" distB="0" distL="114300" distR="114300" simplePos="0" relativeHeight="251640832" behindDoc="1" locked="0" layoutInCell="1" allowOverlap="1">
            <wp:simplePos x="0" y="0"/>
            <wp:positionH relativeFrom="column">
              <wp:posOffset>5875020</wp:posOffset>
            </wp:positionH>
            <wp:positionV relativeFrom="paragraph">
              <wp:posOffset>176530</wp:posOffset>
            </wp:positionV>
            <wp:extent cx="844550" cy="1270000"/>
            <wp:effectExtent l="0" t="0" r="0" b="0"/>
            <wp:wrapTight wrapText="left">
              <wp:wrapPolygon edited="0">
                <wp:start x="0" y="0"/>
                <wp:lineTo x="0" y="21384"/>
                <wp:lineTo x="20950" y="21384"/>
                <wp:lineTo x="20950" y="0"/>
                <wp:lineTo x="0" y="0"/>
              </wp:wrapPolygon>
            </wp:wrapTight>
            <wp:docPr id="317" name="Рисунок 317" descr="FC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FC 30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84455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02" w:rsidRPr="00E55DA2">
        <w:rPr>
          <w:rFonts w:ascii="Times New Roman" w:hAnsi="Times New Roman" w:cs="Times New Roman"/>
          <w:b/>
          <w:sz w:val="24"/>
          <w:szCs w:val="24"/>
        </w:rPr>
        <w:t>VLT 300</w:t>
      </w:r>
      <w:r w:rsidR="009F7702" w:rsidRPr="00E55DA2">
        <w:rPr>
          <w:rFonts w:ascii="Times New Roman" w:hAnsi="Times New Roman" w:cs="Times New Roman"/>
          <w:sz w:val="24"/>
          <w:szCs w:val="24"/>
        </w:rPr>
        <w:t xml:space="preserve"> представляет собой концепцию единственного привода, который управляет всем диапазоном операций: от стандартных алгоритмов до </w:t>
      </w:r>
      <w:proofErr w:type="spellStart"/>
      <w:r w:rsidR="009F7702" w:rsidRPr="00E55DA2">
        <w:rPr>
          <w:rFonts w:ascii="Times New Roman" w:hAnsi="Times New Roman" w:cs="Times New Roman"/>
          <w:sz w:val="24"/>
          <w:szCs w:val="24"/>
        </w:rPr>
        <w:t>сервоуправления</w:t>
      </w:r>
      <w:proofErr w:type="spellEnd"/>
      <w:r w:rsidR="009F7702" w:rsidRPr="00E55DA2">
        <w:rPr>
          <w:rFonts w:ascii="Times New Roman" w:hAnsi="Times New Roman" w:cs="Times New Roman"/>
          <w:sz w:val="24"/>
          <w:szCs w:val="24"/>
        </w:rPr>
        <w:t xml:space="preserve"> любого механизма или производственной линии. VLT разработан на основе модульной и открытой технологии, что обеспечивает исключительную универсальность и программируемость. Настраиваемый и удобный интерфейс поддерживает целый ряд языков и алфавитов. Серия реализует интеллектуальную технологию автоматической настройки при подключении и обладает превосходной надежностью, практически устраняющей техобслуживание в процессе эксплуатации. </w:t>
      </w:r>
      <w:r w:rsidR="009F7702" w:rsidRPr="00E55DA2">
        <w:rPr>
          <w:rStyle w:val="af1"/>
          <w:rFonts w:ascii="Times New Roman" w:hAnsi="Times New Roman" w:cs="Times New Roman"/>
          <w:sz w:val="24"/>
          <w:szCs w:val="24"/>
        </w:rPr>
        <w:t>Диапазон значений:</w:t>
      </w:r>
      <w:r w:rsidR="009F7702" w:rsidRPr="00E55DA2">
        <w:rPr>
          <w:rFonts w:ascii="Times New Roman" w:hAnsi="Times New Roman" w:cs="Times New Roman"/>
          <w:b/>
          <w:bCs/>
          <w:sz w:val="24"/>
          <w:szCs w:val="24"/>
        </w:rPr>
        <w:t xml:space="preserve"> </w:t>
      </w:r>
      <w:r w:rsidR="009F7702" w:rsidRPr="00E55DA2">
        <w:rPr>
          <w:rFonts w:ascii="Times New Roman" w:hAnsi="Times New Roman" w:cs="Times New Roman"/>
          <w:sz w:val="24"/>
          <w:szCs w:val="24"/>
        </w:rPr>
        <w:t>0.25 – 37 кВт (200 – 240 В); 0.37 – 700 кВт (380 – 500 В); 37-1000 кВт (600 В).</w:t>
      </w:r>
    </w:p>
    <w:p w:rsidR="00D30228" w:rsidRPr="00E55DA2" w:rsidRDefault="00A2408E" w:rsidP="00036C78">
      <w:pPr>
        <w:numPr>
          <w:ilvl w:val="1"/>
          <w:numId w:val="19"/>
        </w:numPr>
        <w:spacing w:before="120"/>
        <w:jc w:val="both"/>
        <w:rPr>
          <w:rFonts w:ascii="Times New Roman" w:hAnsi="Times New Roman" w:cs="Times New Roman"/>
          <w:b/>
          <w:sz w:val="24"/>
          <w:szCs w:val="24"/>
        </w:rPr>
      </w:pPr>
      <w:r w:rsidRPr="00E55DA2">
        <w:rPr>
          <w:rFonts w:ascii="Times New Roman" w:hAnsi="Times New Roman" w:cs="Times New Roman"/>
          <w:noProof/>
          <w:sz w:val="24"/>
          <w:szCs w:val="24"/>
        </w:rPr>
        <w:drawing>
          <wp:anchor distT="0" distB="0" distL="114300" distR="114300" simplePos="0" relativeHeight="251641856" behindDoc="1" locked="0" layoutInCell="1" allowOverlap="1">
            <wp:simplePos x="0" y="0"/>
            <wp:positionH relativeFrom="column">
              <wp:posOffset>5804535</wp:posOffset>
            </wp:positionH>
            <wp:positionV relativeFrom="paragraph">
              <wp:posOffset>639445</wp:posOffset>
            </wp:positionV>
            <wp:extent cx="918210" cy="1371600"/>
            <wp:effectExtent l="0" t="0" r="0" b="0"/>
            <wp:wrapTight wrapText="left">
              <wp:wrapPolygon edited="0">
                <wp:start x="0" y="0"/>
                <wp:lineTo x="0" y="21300"/>
                <wp:lineTo x="21062" y="21300"/>
                <wp:lineTo x="21062" y="0"/>
                <wp:lineTo x="0" y="0"/>
              </wp:wrapPolygon>
            </wp:wrapTight>
            <wp:docPr id="318" name="Рисунок 318" descr="http://www.anod-tech.ru/userfiles/MCD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nod-tech.ru/userfiles/MCD200.jp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9182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28" w:rsidRPr="00E55DA2">
        <w:rPr>
          <w:rStyle w:val="af1"/>
          <w:rFonts w:ascii="Times New Roman" w:hAnsi="Times New Roman" w:cs="Times New Roman"/>
          <w:sz w:val="24"/>
          <w:szCs w:val="24"/>
        </w:rPr>
        <w:t>Устройство плавного пуска VLT® MCD 100</w:t>
      </w:r>
      <w:r w:rsidR="00D30228" w:rsidRPr="00E55DA2">
        <w:rPr>
          <w:rFonts w:ascii="Times New Roman" w:hAnsi="Times New Roman" w:cs="Times New Roman"/>
          <w:b/>
          <w:bCs/>
          <w:sz w:val="24"/>
          <w:szCs w:val="24"/>
        </w:rPr>
        <w:t xml:space="preserve"> </w:t>
      </w:r>
      <w:r w:rsidR="00D30228" w:rsidRPr="00E55DA2">
        <w:rPr>
          <w:rFonts w:ascii="Times New Roman" w:hAnsi="Times New Roman" w:cs="Times New Roman"/>
          <w:sz w:val="24"/>
          <w:szCs w:val="24"/>
        </w:rPr>
        <w:t xml:space="preserve">является экономичным, компактным и легко настраиваемым устройством плавного пуска для двигателей переменного тока мощностью до 11 кВт благодаря использованию уникальной полупроводниковой схемы. MCD 100 является легко настраиваемым устройством.  Подбор модели производится, исходя из мощности двигателя как и при выборе контактора. </w:t>
      </w:r>
      <w:r w:rsidR="00D30228" w:rsidRPr="00E55DA2">
        <w:rPr>
          <w:rStyle w:val="af1"/>
          <w:rFonts w:ascii="Times New Roman" w:hAnsi="Times New Roman" w:cs="Times New Roman"/>
          <w:sz w:val="24"/>
          <w:szCs w:val="24"/>
        </w:rPr>
        <w:t>Номенклатура продукции:</w:t>
      </w:r>
      <w:r w:rsidR="00D30228" w:rsidRPr="00E55DA2">
        <w:rPr>
          <w:rFonts w:ascii="Times New Roman" w:hAnsi="Times New Roman" w:cs="Times New Roman"/>
          <w:b/>
          <w:bCs/>
          <w:sz w:val="24"/>
          <w:szCs w:val="24"/>
        </w:rPr>
        <w:t xml:space="preserve"> </w:t>
      </w:r>
      <w:r w:rsidR="00D30228" w:rsidRPr="00E55DA2">
        <w:rPr>
          <w:rFonts w:ascii="Times New Roman" w:hAnsi="Times New Roman" w:cs="Times New Roman"/>
          <w:sz w:val="24"/>
          <w:szCs w:val="24"/>
        </w:rPr>
        <w:t>1,5 кВт (MCD 100-001) 7,5 кВт (MCD 100-007) 11 кВт (MCD 100-011). Все устройства имеют диапазон по напряжению до 600 В.</w:t>
      </w:r>
    </w:p>
    <w:p w:rsidR="00021C90" w:rsidRPr="00E55DA2" w:rsidRDefault="009F7702" w:rsidP="00036C78">
      <w:pPr>
        <w:numPr>
          <w:ilvl w:val="1"/>
          <w:numId w:val="19"/>
        </w:numPr>
        <w:spacing w:before="120"/>
        <w:jc w:val="both"/>
        <w:rPr>
          <w:rFonts w:ascii="Times New Roman" w:hAnsi="Times New Roman" w:cs="Times New Roman"/>
          <w:b/>
          <w:sz w:val="24"/>
          <w:szCs w:val="24"/>
        </w:rPr>
      </w:pPr>
      <w:r w:rsidRPr="00E55DA2">
        <w:rPr>
          <w:rStyle w:val="af1"/>
          <w:rFonts w:ascii="Times New Roman" w:hAnsi="Times New Roman" w:cs="Times New Roman"/>
          <w:sz w:val="24"/>
          <w:szCs w:val="24"/>
        </w:rPr>
        <w:t xml:space="preserve">Устройство плавного пуска MCD 200 </w:t>
      </w:r>
      <w:r w:rsidRPr="00E55DA2">
        <w:rPr>
          <w:rFonts w:ascii="Times New Roman" w:hAnsi="Times New Roman" w:cs="Times New Roman"/>
          <w:sz w:val="24"/>
          <w:szCs w:val="24"/>
        </w:rPr>
        <w:t xml:space="preserve">Благодаря активному применению передовых технологий, таких как новые алгоритмы управления полупроводниками и использование шунтирующей схемы, новые устройства </w:t>
      </w:r>
      <w:r w:rsidRPr="00E55DA2">
        <w:rPr>
          <w:rFonts w:ascii="Times New Roman" w:hAnsi="Times New Roman" w:cs="Times New Roman"/>
          <w:sz w:val="24"/>
          <w:szCs w:val="24"/>
        </w:rPr>
        <w:lastRenderedPageBreak/>
        <w:t>плавного пуска очень компактны, а рассеив</w:t>
      </w:r>
      <w:r w:rsidR="00021C90" w:rsidRPr="00E55DA2">
        <w:rPr>
          <w:rFonts w:ascii="Times New Roman" w:hAnsi="Times New Roman" w:cs="Times New Roman"/>
          <w:sz w:val="24"/>
          <w:szCs w:val="24"/>
        </w:rPr>
        <w:t xml:space="preserve">аемая мощность крайне невелика. </w:t>
      </w:r>
      <w:r w:rsidRPr="00E55DA2">
        <w:rPr>
          <w:rFonts w:ascii="Times New Roman" w:hAnsi="Times New Roman" w:cs="Times New Roman"/>
          <w:sz w:val="24"/>
          <w:szCs w:val="24"/>
        </w:rPr>
        <w:t>Нет необходимости в дополнительной вентиляции или обходных контакторах. Это упрощает монтаж и минимизирует место, занимаемое панелью.</w:t>
      </w:r>
      <w:r w:rsidR="00021C90" w:rsidRPr="00E55DA2">
        <w:rPr>
          <w:rFonts w:ascii="Times New Roman" w:hAnsi="Times New Roman" w:cs="Times New Roman"/>
          <w:sz w:val="24"/>
          <w:szCs w:val="24"/>
        </w:rPr>
        <w:t xml:space="preserve"> </w:t>
      </w:r>
      <w:r w:rsidRPr="00E55DA2">
        <w:rPr>
          <w:rStyle w:val="af1"/>
          <w:rFonts w:ascii="Times New Roman" w:hAnsi="Times New Roman" w:cs="Times New Roman"/>
          <w:b w:val="0"/>
          <w:sz w:val="24"/>
          <w:szCs w:val="24"/>
        </w:rPr>
        <w:t xml:space="preserve">Номенклатура продукции </w:t>
      </w:r>
      <w:r w:rsidR="00021C90" w:rsidRPr="00E55DA2">
        <w:rPr>
          <w:rStyle w:val="af1"/>
          <w:rFonts w:ascii="Times New Roman" w:hAnsi="Times New Roman" w:cs="Times New Roman"/>
          <w:b w:val="0"/>
          <w:sz w:val="24"/>
          <w:szCs w:val="24"/>
        </w:rPr>
        <w:t xml:space="preserve">от 7,5 до </w:t>
      </w:r>
      <w:r w:rsidRPr="00E55DA2">
        <w:rPr>
          <w:rStyle w:val="af1"/>
          <w:rFonts w:ascii="Times New Roman" w:hAnsi="Times New Roman" w:cs="Times New Roman"/>
          <w:b w:val="0"/>
          <w:sz w:val="24"/>
          <w:szCs w:val="24"/>
        </w:rPr>
        <w:t>110 кВт</w:t>
      </w:r>
      <w:r w:rsidR="00021C90" w:rsidRPr="00E55DA2">
        <w:rPr>
          <w:rStyle w:val="af1"/>
          <w:rFonts w:ascii="Times New Roman" w:hAnsi="Times New Roman" w:cs="Times New Roman"/>
          <w:b w:val="0"/>
          <w:sz w:val="24"/>
          <w:szCs w:val="24"/>
        </w:rPr>
        <w:t>.</w:t>
      </w:r>
      <w:r w:rsidRPr="00E55DA2">
        <w:rPr>
          <w:rStyle w:val="af1"/>
          <w:rFonts w:ascii="Times New Roman" w:hAnsi="Times New Roman" w:cs="Times New Roman"/>
          <w:b w:val="0"/>
          <w:sz w:val="24"/>
          <w:szCs w:val="24"/>
        </w:rPr>
        <w:t xml:space="preserve"> </w:t>
      </w:r>
      <w:r w:rsidR="00021C90" w:rsidRPr="00E55DA2">
        <w:rPr>
          <w:rFonts w:ascii="Times New Roman" w:hAnsi="Times New Roman" w:cs="Times New Roman"/>
          <w:sz w:val="24"/>
          <w:szCs w:val="24"/>
        </w:rPr>
        <w:t xml:space="preserve"> </w:t>
      </w:r>
      <w:r w:rsidRPr="00E55DA2">
        <w:rPr>
          <w:rFonts w:ascii="Times New Roman" w:hAnsi="Times New Roman" w:cs="Times New Roman"/>
          <w:sz w:val="24"/>
          <w:szCs w:val="24"/>
        </w:rPr>
        <w:t>Модели MCD 201 является базовой моделью, обеспечивающей плавный пуск и торможени</w:t>
      </w:r>
      <w:r w:rsidR="00021C90" w:rsidRPr="00E55DA2">
        <w:rPr>
          <w:rFonts w:ascii="Times New Roman" w:hAnsi="Times New Roman" w:cs="Times New Roman"/>
          <w:sz w:val="24"/>
          <w:szCs w:val="24"/>
        </w:rPr>
        <w:t xml:space="preserve">е путем управления напряжением. </w:t>
      </w:r>
      <w:r w:rsidRPr="00E55DA2">
        <w:rPr>
          <w:rFonts w:ascii="Times New Roman" w:hAnsi="Times New Roman" w:cs="Times New Roman"/>
          <w:sz w:val="24"/>
          <w:szCs w:val="24"/>
        </w:rPr>
        <w:t>MCD 202 более усовершенствованная модель, обеспечивающая плавный пуск путем ограничения пу</w:t>
      </w:r>
      <w:r w:rsidR="00021C90" w:rsidRPr="00E55DA2">
        <w:rPr>
          <w:rFonts w:ascii="Times New Roman" w:hAnsi="Times New Roman" w:cs="Times New Roman"/>
          <w:sz w:val="24"/>
          <w:szCs w:val="24"/>
        </w:rPr>
        <w:t xml:space="preserve">скового тока, плавный останов и </w:t>
      </w:r>
      <w:r w:rsidRPr="00E55DA2">
        <w:rPr>
          <w:rFonts w:ascii="Times New Roman" w:hAnsi="Times New Roman" w:cs="Times New Roman"/>
          <w:sz w:val="24"/>
          <w:szCs w:val="24"/>
        </w:rPr>
        <w:t>защиту двигателя.</w:t>
      </w:r>
    </w:p>
    <w:p w:rsidR="009B134A" w:rsidRPr="00E55DA2" w:rsidRDefault="00F40967" w:rsidP="009B134A">
      <w:pPr>
        <w:pStyle w:val="a4"/>
        <w:numPr>
          <w:ilvl w:val="0"/>
          <w:numId w:val="19"/>
        </w:numPr>
        <w:jc w:val="center"/>
        <w:rPr>
          <w:rFonts w:ascii="Times New Roman" w:hAnsi="Times New Roman" w:cs="Times New Roman"/>
          <w:b/>
          <w:color w:val="000000"/>
          <w:sz w:val="24"/>
          <w:szCs w:val="24"/>
        </w:rPr>
      </w:pPr>
      <w:r w:rsidRPr="00E55DA2">
        <w:rPr>
          <w:rFonts w:ascii="Times New Roman" w:hAnsi="Times New Roman" w:cs="Times New Roman"/>
          <w:b/>
          <w:color w:val="000000"/>
          <w:sz w:val="24"/>
          <w:szCs w:val="24"/>
        </w:rPr>
        <w:t>Средства автоматизации производственных</w:t>
      </w:r>
      <w:r w:rsidR="002E1394" w:rsidRPr="00E55DA2">
        <w:rPr>
          <w:rFonts w:ascii="Times New Roman" w:hAnsi="Times New Roman" w:cs="Times New Roman"/>
          <w:b/>
          <w:color w:val="000000"/>
          <w:sz w:val="24"/>
          <w:szCs w:val="24"/>
        </w:rPr>
        <w:t xml:space="preserve"> п</w:t>
      </w:r>
      <w:r w:rsidR="003B4452" w:rsidRPr="00E55DA2">
        <w:rPr>
          <w:rFonts w:ascii="Times New Roman" w:hAnsi="Times New Roman" w:cs="Times New Roman"/>
          <w:b/>
          <w:color w:val="000000"/>
          <w:sz w:val="24"/>
          <w:szCs w:val="24"/>
        </w:rPr>
        <w:t>роцессов</w:t>
      </w:r>
      <w:r w:rsidR="009B134A" w:rsidRPr="00E55DA2">
        <w:rPr>
          <w:rFonts w:ascii="Times New Roman" w:hAnsi="Times New Roman" w:cs="Times New Roman"/>
          <w:b/>
          <w:color w:val="000000"/>
          <w:sz w:val="24"/>
          <w:szCs w:val="24"/>
        </w:rPr>
        <w:t xml:space="preserve"> </w:t>
      </w:r>
      <w:r w:rsidR="009B134A" w:rsidRPr="00E55DA2">
        <w:rPr>
          <w:rFonts w:ascii="Times New Roman" w:eastAsia="Arial Unicode MS" w:hAnsi="Times New Roman" w:cs="Times New Roman"/>
          <w:b/>
          <w:bCs/>
          <w:sz w:val="24"/>
          <w:szCs w:val="24"/>
        </w:rPr>
        <w:t>SIMATIC</w:t>
      </w:r>
    </w:p>
    <w:p w:rsidR="009B134A" w:rsidRPr="00E55DA2" w:rsidRDefault="003C69BA" w:rsidP="009B134A">
      <w:pPr>
        <w:pStyle w:val="medapstxt05"/>
        <w:ind w:firstLine="285"/>
        <w:jc w:val="both"/>
        <w:rPr>
          <w:rFonts w:ascii="Times New Roman" w:hAnsi="Times New Roman" w:cs="Times New Roman"/>
          <w:color w:val="auto"/>
          <w:sz w:val="24"/>
          <w:szCs w:val="24"/>
        </w:rPr>
      </w:pPr>
      <w:r w:rsidRPr="00E55DA2">
        <w:rPr>
          <w:rFonts w:ascii="Times New Roman" w:hAnsi="Times New Roman" w:cs="Times New Roman"/>
          <w:noProof/>
          <w:sz w:val="24"/>
          <w:szCs w:val="24"/>
        </w:rPr>
        <w:drawing>
          <wp:anchor distT="0" distB="0" distL="114300" distR="114300" simplePos="0" relativeHeight="251674624" behindDoc="1" locked="0" layoutInCell="1" allowOverlap="1" wp14:anchorId="188B4994" wp14:editId="329274EE">
            <wp:simplePos x="0" y="0"/>
            <wp:positionH relativeFrom="column">
              <wp:posOffset>4442460</wp:posOffset>
            </wp:positionH>
            <wp:positionV relativeFrom="paragraph">
              <wp:posOffset>688340</wp:posOffset>
            </wp:positionV>
            <wp:extent cx="2286000" cy="1762125"/>
            <wp:effectExtent l="0" t="0" r="0" b="0"/>
            <wp:wrapTight wrapText="bothSides">
              <wp:wrapPolygon edited="0">
                <wp:start x="0" y="0"/>
                <wp:lineTo x="0" y="21483"/>
                <wp:lineTo x="21420" y="21483"/>
                <wp:lineTo x="21420" y="0"/>
                <wp:lineTo x="0" y="0"/>
              </wp:wrapPolygon>
            </wp:wrapTight>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34A" w:rsidRPr="00E55DA2">
        <w:rPr>
          <w:rFonts w:ascii="Times New Roman" w:hAnsi="Times New Roman" w:cs="Times New Roman"/>
          <w:color w:val="auto"/>
          <w:sz w:val="24"/>
          <w:szCs w:val="24"/>
        </w:rPr>
        <w:t>SIMATIC является базовой системой автоматизации всех отраслей промышленного производства, объединяющей в своем составе широкую гамму стандартных программных и аппаратных компонентов, поддерживающих множество стандартных открытых интерфейсов для выполнения специализированных расширений. Семейство SIMATIC включает в свой состав:</w:t>
      </w:r>
    </w:p>
    <w:p w:rsidR="009B134A" w:rsidRPr="00E55DA2" w:rsidRDefault="009B134A" w:rsidP="009B134A">
      <w:pPr>
        <w:numPr>
          <w:ilvl w:val="1"/>
          <w:numId w:val="19"/>
        </w:numPr>
        <w:spacing w:line="270" w:lineRule="atLeast"/>
        <w:jc w:val="both"/>
        <w:rPr>
          <w:rFonts w:ascii="Times New Roman" w:hAnsi="Times New Roman" w:cs="Times New Roman"/>
          <w:sz w:val="24"/>
          <w:szCs w:val="24"/>
        </w:rPr>
      </w:pPr>
      <w:r w:rsidRPr="00E55DA2">
        <w:rPr>
          <w:rFonts w:ascii="Times New Roman" w:hAnsi="Times New Roman" w:cs="Times New Roman"/>
          <w:sz w:val="24"/>
          <w:szCs w:val="24"/>
        </w:rPr>
        <w:t xml:space="preserve">Программируемую аппаратуру управления. </w:t>
      </w:r>
    </w:p>
    <w:p w:rsidR="009B134A" w:rsidRPr="00E55DA2" w:rsidRDefault="009B134A" w:rsidP="009B134A">
      <w:pPr>
        <w:numPr>
          <w:ilvl w:val="1"/>
          <w:numId w:val="19"/>
        </w:numPr>
        <w:spacing w:line="270" w:lineRule="atLeast"/>
        <w:jc w:val="both"/>
        <w:rPr>
          <w:rFonts w:ascii="Times New Roman" w:hAnsi="Times New Roman" w:cs="Times New Roman"/>
          <w:sz w:val="24"/>
          <w:szCs w:val="24"/>
        </w:rPr>
      </w:pPr>
      <w:r w:rsidRPr="00E55DA2">
        <w:rPr>
          <w:rFonts w:ascii="Times New Roman" w:hAnsi="Times New Roman" w:cs="Times New Roman"/>
          <w:sz w:val="24"/>
          <w:szCs w:val="24"/>
        </w:rPr>
        <w:t xml:space="preserve">Периферийные устройства систем распределенного ввода-вывода. </w:t>
      </w:r>
    </w:p>
    <w:p w:rsidR="009B134A" w:rsidRPr="00E55DA2" w:rsidRDefault="009B134A" w:rsidP="009B134A">
      <w:pPr>
        <w:numPr>
          <w:ilvl w:val="1"/>
          <w:numId w:val="19"/>
        </w:numPr>
        <w:spacing w:line="270" w:lineRule="atLeast"/>
        <w:jc w:val="both"/>
        <w:rPr>
          <w:rFonts w:ascii="Times New Roman" w:hAnsi="Times New Roman" w:cs="Times New Roman"/>
          <w:sz w:val="24"/>
          <w:szCs w:val="24"/>
        </w:rPr>
      </w:pPr>
      <w:r w:rsidRPr="00E55DA2">
        <w:rPr>
          <w:rFonts w:ascii="Times New Roman" w:hAnsi="Times New Roman" w:cs="Times New Roman"/>
          <w:sz w:val="24"/>
          <w:szCs w:val="24"/>
        </w:rPr>
        <w:t xml:space="preserve">Программаторы и промышленные компьютеры. </w:t>
      </w:r>
    </w:p>
    <w:p w:rsidR="009B134A" w:rsidRPr="00E55DA2" w:rsidRDefault="009B134A" w:rsidP="009B134A">
      <w:pPr>
        <w:numPr>
          <w:ilvl w:val="1"/>
          <w:numId w:val="19"/>
        </w:numPr>
        <w:spacing w:line="270" w:lineRule="atLeast"/>
        <w:jc w:val="both"/>
        <w:rPr>
          <w:rFonts w:ascii="Times New Roman" w:hAnsi="Times New Roman" w:cs="Times New Roman"/>
          <w:sz w:val="24"/>
          <w:szCs w:val="24"/>
        </w:rPr>
      </w:pPr>
      <w:r w:rsidRPr="00E55DA2">
        <w:rPr>
          <w:rFonts w:ascii="Times New Roman" w:hAnsi="Times New Roman" w:cs="Times New Roman"/>
          <w:sz w:val="24"/>
          <w:szCs w:val="24"/>
        </w:rPr>
        <w:t xml:space="preserve">Промышленное программное обеспечение SIMATIC. </w:t>
      </w:r>
    </w:p>
    <w:p w:rsidR="009B134A" w:rsidRPr="00E55DA2" w:rsidRDefault="009B134A" w:rsidP="009B134A">
      <w:pPr>
        <w:numPr>
          <w:ilvl w:val="1"/>
          <w:numId w:val="19"/>
        </w:numPr>
        <w:spacing w:line="270" w:lineRule="atLeast"/>
        <w:jc w:val="both"/>
        <w:rPr>
          <w:rFonts w:ascii="Times New Roman" w:hAnsi="Times New Roman" w:cs="Times New Roman"/>
          <w:sz w:val="24"/>
          <w:szCs w:val="24"/>
        </w:rPr>
      </w:pPr>
      <w:r w:rsidRPr="00E55DA2">
        <w:rPr>
          <w:rFonts w:ascii="Times New Roman" w:hAnsi="Times New Roman" w:cs="Times New Roman"/>
          <w:sz w:val="24"/>
          <w:szCs w:val="24"/>
        </w:rPr>
        <w:t xml:space="preserve">Микро комплекты автоматизации. </w:t>
      </w:r>
    </w:p>
    <w:p w:rsidR="009B134A" w:rsidRPr="00E55DA2" w:rsidRDefault="009B134A" w:rsidP="009B134A">
      <w:pPr>
        <w:numPr>
          <w:ilvl w:val="1"/>
          <w:numId w:val="19"/>
        </w:numPr>
        <w:spacing w:line="270" w:lineRule="atLeast"/>
        <w:jc w:val="both"/>
        <w:rPr>
          <w:rFonts w:ascii="Times New Roman" w:hAnsi="Times New Roman" w:cs="Times New Roman"/>
          <w:sz w:val="24"/>
          <w:szCs w:val="24"/>
          <w:lang w:val="en-US"/>
        </w:rPr>
      </w:pPr>
      <w:r w:rsidRPr="00E55DA2">
        <w:rPr>
          <w:rFonts w:ascii="Times New Roman" w:hAnsi="Times New Roman" w:cs="Times New Roman"/>
          <w:sz w:val="24"/>
          <w:szCs w:val="24"/>
        </w:rPr>
        <w:t>Модульные</w:t>
      </w:r>
      <w:r w:rsidRPr="00E55DA2">
        <w:rPr>
          <w:rFonts w:ascii="Times New Roman" w:hAnsi="Times New Roman" w:cs="Times New Roman"/>
          <w:sz w:val="24"/>
          <w:szCs w:val="24"/>
          <w:lang w:val="en-US"/>
        </w:rPr>
        <w:t xml:space="preserve"> </w:t>
      </w:r>
      <w:r w:rsidRPr="00E55DA2">
        <w:rPr>
          <w:rFonts w:ascii="Times New Roman" w:hAnsi="Times New Roman" w:cs="Times New Roman"/>
          <w:sz w:val="24"/>
          <w:szCs w:val="24"/>
        </w:rPr>
        <w:t>системы</w:t>
      </w:r>
      <w:r w:rsidRPr="00E55DA2">
        <w:rPr>
          <w:rFonts w:ascii="Times New Roman" w:hAnsi="Times New Roman" w:cs="Times New Roman"/>
          <w:sz w:val="24"/>
          <w:szCs w:val="24"/>
          <w:lang w:val="en-US"/>
        </w:rPr>
        <w:t xml:space="preserve"> </w:t>
      </w:r>
      <w:r w:rsidRPr="00E55DA2">
        <w:rPr>
          <w:rFonts w:ascii="Times New Roman" w:hAnsi="Times New Roman" w:cs="Times New Roman"/>
          <w:sz w:val="24"/>
          <w:szCs w:val="24"/>
        </w:rPr>
        <w:t>автоматизации</w:t>
      </w:r>
      <w:r w:rsidRPr="00E55DA2">
        <w:rPr>
          <w:rFonts w:ascii="Times New Roman" w:hAnsi="Times New Roman" w:cs="Times New Roman"/>
          <w:sz w:val="24"/>
          <w:szCs w:val="24"/>
          <w:lang w:val="en-US"/>
        </w:rPr>
        <w:t xml:space="preserve"> CBA (Component based Automation). </w:t>
      </w:r>
    </w:p>
    <w:p w:rsidR="009B134A" w:rsidRPr="00E55DA2" w:rsidRDefault="009B134A" w:rsidP="009B134A">
      <w:pPr>
        <w:numPr>
          <w:ilvl w:val="1"/>
          <w:numId w:val="19"/>
        </w:numPr>
        <w:spacing w:line="270" w:lineRule="atLeast"/>
        <w:jc w:val="both"/>
        <w:rPr>
          <w:rFonts w:ascii="Times New Roman" w:hAnsi="Times New Roman" w:cs="Times New Roman"/>
          <w:sz w:val="24"/>
          <w:szCs w:val="24"/>
        </w:rPr>
      </w:pPr>
      <w:r w:rsidRPr="00E55DA2">
        <w:rPr>
          <w:rFonts w:ascii="Times New Roman" w:hAnsi="Times New Roman" w:cs="Times New Roman"/>
          <w:sz w:val="24"/>
          <w:szCs w:val="24"/>
        </w:rPr>
        <w:t xml:space="preserve">Аппаратуру и программное обеспечение систем технического зрения </w:t>
      </w:r>
      <w:proofErr w:type="spellStart"/>
      <w:r w:rsidRPr="00E55DA2">
        <w:rPr>
          <w:rFonts w:ascii="Times New Roman" w:hAnsi="Times New Roman" w:cs="Times New Roman"/>
          <w:sz w:val="24"/>
          <w:szCs w:val="24"/>
        </w:rPr>
        <w:t>Machine</w:t>
      </w:r>
      <w:proofErr w:type="spellEnd"/>
      <w:r w:rsidRPr="00E55DA2">
        <w:rPr>
          <w:rFonts w:ascii="Times New Roman" w:hAnsi="Times New Roman" w:cs="Times New Roman"/>
          <w:sz w:val="24"/>
          <w:szCs w:val="24"/>
        </w:rPr>
        <w:t xml:space="preserve"> </w:t>
      </w:r>
      <w:proofErr w:type="spellStart"/>
      <w:r w:rsidRPr="00E55DA2">
        <w:rPr>
          <w:rFonts w:ascii="Times New Roman" w:hAnsi="Times New Roman" w:cs="Times New Roman"/>
          <w:sz w:val="24"/>
          <w:szCs w:val="24"/>
        </w:rPr>
        <w:t>Vision</w:t>
      </w:r>
      <w:proofErr w:type="spellEnd"/>
      <w:r w:rsidRPr="00E55DA2">
        <w:rPr>
          <w:rFonts w:ascii="Times New Roman" w:hAnsi="Times New Roman" w:cs="Times New Roman"/>
          <w:sz w:val="24"/>
          <w:szCs w:val="24"/>
        </w:rPr>
        <w:t xml:space="preserve">. </w:t>
      </w:r>
    </w:p>
    <w:p w:rsidR="009B134A" w:rsidRPr="00E55DA2" w:rsidRDefault="009B134A" w:rsidP="009B134A">
      <w:pPr>
        <w:pStyle w:val="a4"/>
        <w:jc w:val="center"/>
        <w:rPr>
          <w:rFonts w:ascii="Times New Roman" w:hAnsi="Times New Roman" w:cs="Times New Roman"/>
          <w:b/>
          <w:sz w:val="24"/>
          <w:szCs w:val="24"/>
        </w:rPr>
      </w:pPr>
    </w:p>
    <w:p w:rsidR="00801770" w:rsidRPr="00E55DA2" w:rsidRDefault="003C69BA" w:rsidP="00801770">
      <w:pPr>
        <w:pStyle w:val="a4"/>
        <w:numPr>
          <w:ilvl w:val="0"/>
          <w:numId w:val="19"/>
        </w:numPr>
        <w:jc w:val="center"/>
        <w:rPr>
          <w:rFonts w:ascii="Times New Roman" w:hAnsi="Times New Roman" w:cs="Times New Roman"/>
          <w:b/>
          <w:color w:val="000000"/>
          <w:sz w:val="24"/>
          <w:szCs w:val="24"/>
        </w:rPr>
      </w:pPr>
      <w:r w:rsidRPr="00E55DA2">
        <w:rPr>
          <w:rFonts w:ascii="Times New Roman" w:hAnsi="Times New Roman" w:cs="Times New Roman"/>
          <w:noProof/>
          <w:sz w:val="24"/>
          <w:szCs w:val="24"/>
        </w:rPr>
        <w:drawing>
          <wp:anchor distT="0" distB="0" distL="114300" distR="114300" simplePos="0" relativeHeight="251675648" behindDoc="1" locked="0" layoutInCell="1" allowOverlap="1" wp14:anchorId="6A9B563C" wp14:editId="644834F4">
            <wp:simplePos x="0" y="0"/>
            <wp:positionH relativeFrom="column">
              <wp:posOffset>3867150</wp:posOffset>
            </wp:positionH>
            <wp:positionV relativeFrom="paragraph">
              <wp:posOffset>408305</wp:posOffset>
            </wp:positionV>
            <wp:extent cx="2809875" cy="2095500"/>
            <wp:effectExtent l="0" t="0" r="0" b="0"/>
            <wp:wrapTight wrapText="bothSides">
              <wp:wrapPolygon edited="0">
                <wp:start x="0" y="0"/>
                <wp:lineTo x="0" y="21404"/>
                <wp:lineTo x="21527" y="21404"/>
                <wp:lineTo x="21527" y="0"/>
                <wp:lineTo x="0" y="0"/>
              </wp:wrapPolygon>
            </wp:wrapTight>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98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34A" w:rsidRPr="00E55DA2">
        <w:rPr>
          <w:rFonts w:ascii="Times New Roman" w:hAnsi="Times New Roman" w:cs="Times New Roman"/>
          <w:b/>
          <w:color w:val="000000"/>
          <w:sz w:val="24"/>
          <w:szCs w:val="24"/>
        </w:rPr>
        <w:t xml:space="preserve"> </w:t>
      </w:r>
      <w:r w:rsidR="00BE177C" w:rsidRPr="00E55DA2">
        <w:rPr>
          <w:rFonts w:ascii="Times New Roman" w:hAnsi="Times New Roman" w:cs="Times New Roman"/>
          <w:b/>
          <w:color w:val="000000"/>
          <w:sz w:val="24"/>
          <w:szCs w:val="24"/>
        </w:rPr>
        <w:t>Расходомеры суспензий и бесконтактные датчики для контроля уровня жидких и сыпучих продуктов</w:t>
      </w:r>
      <w:r w:rsidR="00801770" w:rsidRPr="00E55DA2">
        <w:rPr>
          <w:rFonts w:ascii="Times New Roman" w:hAnsi="Times New Roman" w:cs="Times New Roman"/>
          <w:b/>
          <w:color w:val="000000"/>
          <w:sz w:val="24"/>
          <w:szCs w:val="24"/>
        </w:rPr>
        <w:t xml:space="preserve">, </w:t>
      </w:r>
      <w:r w:rsidR="00B6389C" w:rsidRPr="00E55DA2">
        <w:rPr>
          <w:rFonts w:ascii="Times New Roman" w:hAnsi="Times New Roman" w:cs="Times New Roman"/>
          <w:b/>
          <w:color w:val="000000"/>
          <w:sz w:val="24"/>
          <w:szCs w:val="24"/>
        </w:rPr>
        <w:t xml:space="preserve">датчики </w:t>
      </w:r>
      <w:r w:rsidR="00801770" w:rsidRPr="00E55DA2">
        <w:rPr>
          <w:rFonts w:ascii="Times New Roman" w:hAnsi="Times New Roman" w:cs="Times New Roman"/>
          <w:b/>
          <w:color w:val="000000"/>
          <w:sz w:val="24"/>
          <w:szCs w:val="24"/>
        </w:rPr>
        <w:t xml:space="preserve">и реле </w:t>
      </w:r>
      <w:r w:rsidR="00B6389C" w:rsidRPr="00E55DA2">
        <w:rPr>
          <w:rFonts w:ascii="Times New Roman" w:hAnsi="Times New Roman" w:cs="Times New Roman"/>
          <w:b/>
          <w:color w:val="000000"/>
          <w:sz w:val="24"/>
          <w:szCs w:val="24"/>
        </w:rPr>
        <w:t>давления и температуры, контакторы, автоматы</w:t>
      </w:r>
      <w:r w:rsidR="00801770" w:rsidRPr="00E55DA2">
        <w:rPr>
          <w:rFonts w:ascii="Times New Roman" w:hAnsi="Times New Roman" w:cs="Times New Roman"/>
          <w:b/>
          <w:color w:val="000000"/>
          <w:sz w:val="24"/>
          <w:szCs w:val="24"/>
        </w:rPr>
        <w:t xml:space="preserve"> и т.д.</w:t>
      </w:r>
    </w:p>
    <w:p w:rsidR="006A1B77" w:rsidRPr="00E55DA2" w:rsidRDefault="00801770" w:rsidP="00801770">
      <w:pPr>
        <w:pStyle w:val="a4"/>
        <w:rPr>
          <w:rFonts w:ascii="Times New Roman" w:hAnsi="Times New Roman" w:cs="Times New Roman"/>
          <w:b/>
          <w:color w:val="000000"/>
          <w:sz w:val="24"/>
          <w:szCs w:val="24"/>
        </w:rPr>
      </w:pPr>
      <w:r w:rsidRPr="00E55DA2">
        <w:rPr>
          <w:rFonts w:ascii="Times New Roman" w:hAnsi="Times New Roman" w:cs="Times New Roman"/>
          <w:sz w:val="24"/>
          <w:szCs w:val="24"/>
        </w:rPr>
        <w:t xml:space="preserve">Мы предлагает Вам полный и уникальный портфель датчиков, все решения касаются широкого диапазона различных приложений и требований. С каждым из инновационных продуктов, в ответ на все более и более строгие требования, мы последовательно выдвигаем технологические преимущества фокусируясь на точности измерения и надежном контроле всех процессов. Вы можете положиться на всестороннее технологическое ноу-хау для автоматизации в любой отрасли. </w:t>
      </w:r>
      <w:r w:rsidRPr="00E55DA2">
        <w:rPr>
          <w:rFonts w:ascii="Times New Roman" w:hAnsi="Times New Roman" w:cs="Times New Roman"/>
          <w:sz w:val="24"/>
          <w:szCs w:val="24"/>
        </w:rPr>
        <w:br/>
      </w:r>
    </w:p>
    <w:p w:rsidR="00670B69" w:rsidRPr="00E55DA2" w:rsidRDefault="00670B69" w:rsidP="00670B69">
      <w:pPr>
        <w:rPr>
          <w:rFonts w:ascii="Times New Roman" w:hAnsi="Times New Roman" w:cs="Times New Roman"/>
          <w:sz w:val="24"/>
          <w:szCs w:val="24"/>
        </w:rPr>
      </w:pPr>
    </w:p>
    <w:sectPr w:rsidR="00670B69" w:rsidRPr="00E55DA2" w:rsidSect="0074041B">
      <w:footerReference w:type="even" r:id="rId91"/>
      <w:footerReference w:type="default" r:id="rId92"/>
      <w:pgSz w:w="11906" w:h="16838"/>
      <w:pgMar w:top="426" w:right="566" w:bottom="426"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405" w:rsidRDefault="00B45405">
      <w:r>
        <w:separator/>
      </w:r>
    </w:p>
  </w:endnote>
  <w:endnote w:type="continuationSeparator" w:id="0">
    <w:p w:rsidR="00B45405" w:rsidRDefault="00B45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573" w:rsidRDefault="00942573" w:rsidP="00E04F4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42573" w:rsidRDefault="0094257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573" w:rsidRDefault="00942573">
    <w:pPr>
      <w:pStyle w:val="a7"/>
      <w:jc w:val="right"/>
    </w:pPr>
    <w:r>
      <w:fldChar w:fldCharType="begin"/>
    </w:r>
    <w:r>
      <w:instrText>PAGE   \* MERGEFORMAT</w:instrText>
    </w:r>
    <w:r>
      <w:fldChar w:fldCharType="separate"/>
    </w:r>
    <w:r w:rsidR="0074041B">
      <w:rPr>
        <w:noProof/>
      </w:rPr>
      <w:t>21</w:t>
    </w:r>
    <w:r>
      <w:fldChar w:fldCharType="end"/>
    </w:r>
  </w:p>
  <w:p w:rsidR="00942573" w:rsidRPr="00423B12" w:rsidRDefault="00942573" w:rsidP="00423B12">
    <w:pPr>
      <w:pStyle w:val="a7"/>
      <w:jc w:val="center"/>
      <w:rPr>
        <w:b/>
        <w:i/>
        <w:color w:val="000000"/>
        <w:sz w:val="16"/>
        <w:szCs w:val="16"/>
        <w:lang w:val="uk-UA"/>
      </w:rPr>
    </w:pPr>
    <w:r w:rsidRPr="008C5D4A">
      <w:rPr>
        <w:b/>
        <w:i/>
        <w:color w:val="000000"/>
        <w:sz w:val="16"/>
        <w:szCs w:val="16"/>
      </w:rPr>
      <w:t>ООО «АНОД</w:t>
    </w:r>
    <w:r w:rsidRPr="00331632">
      <w:rPr>
        <w:b/>
        <w:i/>
        <w:color w:val="000000"/>
        <w:sz w:val="16"/>
        <w:szCs w:val="16"/>
      </w:rPr>
      <w:t xml:space="preserve"> </w:t>
    </w:r>
    <w:r>
      <w:rPr>
        <w:b/>
        <w:i/>
        <w:color w:val="000000"/>
        <w:sz w:val="16"/>
        <w:szCs w:val="16"/>
      </w:rPr>
      <w:t>ИНЖИНИРИНГ</w:t>
    </w:r>
    <w:r w:rsidRPr="008C5D4A">
      <w:rPr>
        <w:b/>
        <w:i/>
        <w:color w:val="000000"/>
        <w:sz w:val="16"/>
        <w:szCs w:val="16"/>
      </w:rPr>
      <w:t>»</w:t>
    </w:r>
    <w:r w:rsidRPr="008C5D4A">
      <w:rPr>
        <w:b/>
        <w:i/>
        <w:color w:val="000000"/>
        <w:sz w:val="16"/>
        <w:szCs w:val="16"/>
        <w:lang w:val="uk-UA"/>
      </w:rPr>
      <w:t xml:space="preserve"> - </w:t>
    </w:r>
    <w:r w:rsidRPr="008C5D4A">
      <w:rPr>
        <w:b/>
        <w:i/>
        <w:color w:val="000000"/>
        <w:sz w:val="16"/>
        <w:szCs w:val="16"/>
      </w:rPr>
      <w:t>Автоматизация, Наладка, Оборудование, Диагн</w:t>
    </w:r>
    <w:r>
      <w:rPr>
        <w:b/>
        <w:i/>
        <w:color w:val="000000"/>
        <w:sz w:val="16"/>
        <w:szCs w:val="16"/>
      </w:rPr>
      <w:t>остика.  Украина 49000, г. Днепропетровск, ул. Дмитрия</w:t>
    </w:r>
    <w:r w:rsidRPr="00423B12">
      <w:rPr>
        <w:b/>
        <w:i/>
        <w:color w:val="000000"/>
        <w:sz w:val="16"/>
        <w:szCs w:val="16"/>
      </w:rPr>
      <w:t xml:space="preserve"> </w:t>
    </w:r>
    <w:r>
      <w:rPr>
        <w:b/>
        <w:i/>
        <w:color w:val="000000"/>
        <w:sz w:val="16"/>
        <w:szCs w:val="16"/>
      </w:rPr>
      <w:t xml:space="preserve">Кедрина, дом 66, секция 3, помещение 29, </w:t>
    </w:r>
    <w:proofErr w:type="spellStart"/>
    <w:r>
      <w:rPr>
        <w:b/>
        <w:i/>
        <w:color w:val="000000"/>
        <w:sz w:val="16"/>
        <w:szCs w:val="16"/>
      </w:rPr>
      <w:t>т.м</w:t>
    </w:r>
    <w:proofErr w:type="spellEnd"/>
    <w:r>
      <w:rPr>
        <w:b/>
        <w:i/>
        <w:color w:val="000000"/>
        <w:sz w:val="16"/>
        <w:szCs w:val="16"/>
      </w:rPr>
      <w:t xml:space="preserve">. </w:t>
    </w:r>
    <w:r w:rsidRPr="00423B12">
      <w:rPr>
        <w:b/>
        <w:i/>
        <w:color w:val="000000"/>
        <w:sz w:val="16"/>
        <w:szCs w:val="16"/>
      </w:rPr>
      <w:t>(+38050) 299-30-33</w:t>
    </w:r>
    <w:r w:rsidRPr="00084892">
      <w:rPr>
        <w:b/>
        <w:i/>
        <w:color w:val="000000"/>
        <w:sz w:val="16"/>
        <w:szCs w:val="16"/>
        <w:lang w:val="uk-UA"/>
      </w:rPr>
      <w:t xml:space="preserve"> </w:t>
    </w:r>
    <w:r w:rsidRPr="00331632">
      <w:rPr>
        <w:b/>
        <w:i/>
        <w:sz w:val="16"/>
        <w:szCs w:val="16"/>
        <w:lang w:val="en-US"/>
      </w:rPr>
      <w:t>www</w:t>
    </w:r>
    <w:r w:rsidRPr="00423B12">
      <w:rPr>
        <w:b/>
        <w:i/>
        <w:sz w:val="16"/>
        <w:szCs w:val="16"/>
      </w:rPr>
      <w:t>.</w:t>
    </w:r>
    <w:r w:rsidRPr="00331632">
      <w:rPr>
        <w:b/>
        <w:i/>
        <w:sz w:val="16"/>
        <w:szCs w:val="16"/>
        <w:lang w:val="en-US"/>
      </w:rPr>
      <w:t>anod</w:t>
    </w:r>
    <w:r w:rsidRPr="00423B12">
      <w:rPr>
        <w:b/>
        <w:i/>
        <w:sz w:val="16"/>
        <w:szCs w:val="16"/>
      </w:rPr>
      <w:t>-</w:t>
    </w:r>
    <w:r w:rsidRPr="00331632">
      <w:rPr>
        <w:b/>
        <w:i/>
        <w:sz w:val="16"/>
        <w:szCs w:val="16"/>
        <w:lang w:val="en-US"/>
      </w:rPr>
      <w:t>tech</w:t>
    </w:r>
    <w:r w:rsidRPr="00423B12">
      <w:rPr>
        <w:b/>
        <w:i/>
        <w:sz w:val="16"/>
        <w:szCs w:val="16"/>
      </w:rPr>
      <w:t>.</w:t>
    </w:r>
    <w:r>
      <w:rPr>
        <w:b/>
        <w:i/>
        <w:sz w:val="16"/>
        <w:szCs w:val="16"/>
        <w:lang w:val="en-US"/>
      </w:rPr>
      <w:t>com</w:t>
    </w:r>
    <w:r w:rsidRPr="00084892">
      <w:rPr>
        <w:b/>
        <w:i/>
        <w:color w:val="000000"/>
        <w:sz w:val="16"/>
        <w:szCs w:val="16"/>
        <w:lang w:val="uk-UA"/>
      </w:rPr>
      <w:t>;</w:t>
    </w:r>
    <w:r w:rsidRPr="00423B12">
      <w:rPr>
        <w:b/>
        <w:i/>
        <w:color w:val="000000"/>
        <w:sz w:val="16"/>
        <w:szCs w:val="16"/>
      </w:rPr>
      <w:t xml:space="preserve"> </w:t>
    </w:r>
    <w:r w:rsidRPr="00084892">
      <w:rPr>
        <w:b/>
        <w:i/>
        <w:color w:val="000000"/>
        <w:sz w:val="16"/>
        <w:szCs w:val="16"/>
        <w:lang w:val="en-US"/>
      </w:rPr>
      <w:t>E</w:t>
    </w:r>
    <w:r w:rsidRPr="00423B12">
      <w:rPr>
        <w:b/>
        <w:i/>
        <w:color w:val="000000"/>
        <w:sz w:val="16"/>
        <w:szCs w:val="16"/>
      </w:rPr>
      <w:t>-</w:t>
    </w:r>
    <w:r w:rsidRPr="00084892">
      <w:rPr>
        <w:b/>
        <w:i/>
        <w:color w:val="000000"/>
        <w:sz w:val="16"/>
        <w:szCs w:val="16"/>
        <w:lang w:val="en-US"/>
      </w:rPr>
      <w:t>mail</w:t>
    </w:r>
    <w:r w:rsidRPr="00423B12">
      <w:rPr>
        <w:b/>
        <w:i/>
        <w:color w:val="000000"/>
        <w:sz w:val="16"/>
        <w:szCs w:val="16"/>
      </w:rPr>
      <w:t xml:space="preserve">: </w:t>
    </w:r>
    <w:hyperlink r:id="rId1" w:history="1">
      <w:r w:rsidRPr="00F1467B">
        <w:rPr>
          <w:rStyle w:val="ad"/>
          <w:b/>
          <w:i/>
          <w:sz w:val="16"/>
          <w:szCs w:val="16"/>
          <w:lang w:val="en-US"/>
        </w:rPr>
        <w:t>anod</w:t>
      </w:r>
      <w:r w:rsidRPr="00423B12">
        <w:rPr>
          <w:rStyle w:val="ad"/>
          <w:b/>
          <w:i/>
          <w:sz w:val="16"/>
          <w:szCs w:val="16"/>
        </w:rPr>
        <w:t>-</w:t>
      </w:r>
      <w:r w:rsidRPr="00F1467B">
        <w:rPr>
          <w:rStyle w:val="ad"/>
          <w:b/>
          <w:i/>
          <w:sz w:val="16"/>
          <w:szCs w:val="16"/>
          <w:lang w:val="en-US"/>
        </w:rPr>
        <w:t>tech</w:t>
      </w:r>
      <w:r w:rsidRPr="00423B12">
        <w:rPr>
          <w:rStyle w:val="ad"/>
          <w:b/>
          <w:i/>
          <w:sz w:val="16"/>
          <w:szCs w:val="16"/>
        </w:rPr>
        <w:t>@</w:t>
      </w:r>
      <w:r w:rsidRPr="00F1467B">
        <w:rPr>
          <w:rStyle w:val="ad"/>
          <w:b/>
          <w:i/>
          <w:sz w:val="16"/>
          <w:szCs w:val="16"/>
          <w:lang w:val="en-US"/>
        </w:rPr>
        <w:t>mail</w:t>
      </w:r>
      <w:r w:rsidRPr="00423B12">
        <w:rPr>
          <w:rStyle w:val="ad"/>
          <w:b/>
          <w:i/>
          <w:sz w:val="16"/>
          <w:szCs w:val="16"/>
        </w:rPr>
        <w:t>.</w:t>
      </w:r>
      <w:proofErr w:type="spellStart"/>
      <w:r w:rsidRPr="00F1467B">
        <w:rPr>
          <w:rStyle w:val="ad"/>
          <w:b/>
          <w:i/>
          <w:sz w:val="16"/>
          <w:szCs w:val="16"/>
          <w:lang w:val="en-US"/>
        </w:rPr>
        <w:t>ru</w:t>
      </w:r>
      <w:proofErr w:type="spellEnd"/>
    </w:hyperlink>
  </w:p>
  <w:p w:rsidR="00942573" w:rsidRPr="00423B12" w:rsidRDefault="00942573" w:rsidP="00084892">
    <w:pPr>
      <w:pStyle w:val="a7"/>
      <w:jc w:val="center"/>
      <w:rPr>
        <w:b/>
        <w: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405" w:rsidRDefault="00B45405">
      <w:r>
        <w:separator/>
      </w:r>
    </w:p>
  </w:footnote>
  <w:footnote w:type="continuationSeparator" w:id="0">
    <w:p w:rsidR="00B45405" w:rsidRDefault="00B454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918F9"/>
    <w:multiLevelType w:val="hybridMultilevel"/>
    <w:tmpl w:val="92BA4FE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8F261AE"/>
    <w:multiLevelType w:val="hybridMultilevel"/>
    <w:tmpl w:val="21FE834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96B1172"/>
    <w:multiLevelType w:val="multilevel"/>
    <w:tmpl w:val="FE5A4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085477"/>
    <w:multiLevelType w:val="multilevel"/>
    <w:tmpl w:val="22FA57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1140B0"/>
    <w:multiLevelType w:val="hybridMultilevel"/>
    <w:tmpl w:val="DF1E3EE0"/>
    <w:lvl w:ilvl="0" w:tplc="04190003">
      <w:start w:val="1"/>
      <w:numFmt w:val="bullet"/>
      <w:lvlText w:val="o"/>
      <w:lvlJc w:val="left"/>
      <w:pPr>
        <w:tabs>
          <w:tab w:val="num" w:pos="2520"/>
        </w:tabs>
        <w:ind w:left="2520" w:hanging="360"/>
      </w:pPr>
      <w:rPr>
        <w:rFonts w:ascii="Courier New" w:hAnsi="Courier New" w:cs="Courier New"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5">
    <w:nsid w:val="178B58B6"/>
    <w:multiLevelType w:val="hybridMultilevel"/>
    <w:tmpl w:val="09263C5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87C76A0"/>
    <w:multiLevelType w:val="multilevel"/>
    <w:tmpl w:val="722A1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322D08"/>
    <w:multiLevelType w:val="hybridMultilevel"/>
    <w:tmpl w:val="824E92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B3B51F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1B973565"/>
    <w:multiLevelType w:val="hybridMultilevel"/>
    <w:tmpl w:val="5EE4B87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231E729D"/>
    <w:multiLevelType w:val="hybridMultilevel"/>
    <w:tmpl w:val="3A16AD6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1440"/>
        </w:tabs>
        <w:ind w:left="1440" w:hanging="360"/>
      </w:pPr>
      <w:rPr>
        <w:rFonts w:ascii="Symbol" w:hAnsi="Symbol"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47B2E2A"/>
    <w:multiLevelType w:val="hybridMultilevel"/>
    <w:tmpl w:val="5DDC261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66D4B0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2BCF578F"/>
    <w:multiLevelType w:val="multilevel"/>
    <w:tmpl w:val="A1581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E86FC5"/>
    <w:multiLevelType w:val="hybridMultilevel"/>
    <w:tmpl w:val="56C408BA"/>
    <w:lvl w:ilvl="0" w:tplc="02605E90">
      <w:start w:val="1"/>
      <w:numFmt w:val="decimal"/>
      <w:lvlText w:val="%1."/>
      <w:lvlJc w:val="left"/>
      <w:pPr>
        <w:tabs>
          <w:tab w:val="num" w:pos="1800"/>
        </w:tabs>
        <w:ind w:left="1800" w:hanging="360"/>
      </w:pPr>
      <w:rPr>
        <w:b w:val="0"/>
        <w:sz w:val="24"/>
        <w:szCs w:val="24"/>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5">
    <w:nsid w:val="3BBA7BBB"/>
    <w:multiLevelType w:val="hybridMultilevel"/>
    <w:tmpl w:val="F4B8E8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687F7E"/>
    <w:multiLevelType w:val="hybridMultilevel"/>
    <w:tmpl w:val="A282C9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51A4B1F"/>
    <w:multiLevelType w:val="hybridMultilevel"/>
    <w:tmpl w:val="441C4F6E"/>
    <w:lvl w:ilvl="0" w:tplc="04190003">
      <w:start w:val="1"/>
      <w:numFmt w:val="bullet"/>
      <w:lvlText w:val="o"/>
      <w:lvlJc w:val="left"/>
      <w:pPr>
        <w:tabs>
          <w:tab w:val="num" w:pos="2520"/>
        </w:tabs>
        <w:ind w:left="2520" w:hanging="360"/>
      </w:pPr>
      <w:rPr>
        <w:rFonts w:ascii="Courier New" w:hAnsi="Courier New" w:cs="Courier New"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8">
    <w:nsid w:val="483273EC"/>
    <w:multiLevelType w:val="hybridMultilevel"/>
    <w:tmpl w:val="CF80DE24"/>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49F62FA5"/>
    <w:multiLevelType w:val="multilevel"/>
    <w:tmpl w:val="1DA0C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6E2238"/>
    <w:multiLevelType w:val="hybridMultilevel"/>
    <w:tmpl w:val="0D3627A4"/>
    <w:lvl w:ilvl="0" w:tplc="04190003">
      <w:start w:val="1"/>
      <w:numFmt w:val="bullet"/>
      <w:lvlText w:val="o"/>
      <w:lvlJc w:val="left"/>
      <w:pPr>
        <w:tabs>
          <w:tab w:val="num" w:pos="2520"/>
        </w:tabs>
        <w:ind w:left="2520" w:hanging="360"/>
      </w:pPr>
      <w:rPr>
        <w:rFonts w:ascii="Courier New" w:hAnsi="Courier New" w:cs="Courier New"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1">
    <w:nsid w:val="52095A1E"/>
    <w:multiLevelType w:val="hybridMultilevel"/>
    <w:tmpl w:val="0B50688A"/>
    <w:lvl w:ilvl="0" w:tplc="04190003">
      <w:start w:val="1"/>
      <w:numFmt w:val="bullet"/>
      <w:lvlText w:val="o"/>
      <w:lvlJc w:val="left"/>
      <w:pPr>
        <w:tabs>
          <w:tab w:val="num" w:pos="2520"/>
        </w:tabs>
        <w:ind w:left="2520" w:hanging="360"/>
      </w:pPr>
      <w:rPr>
        <w:rFonts w:ascii="Courier New" w:hAnsi="Courier New" w:cs="Courier New"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2">
    <w:nsid w:val="59183173"/>
    <w:multiLevelType w:val="hybridMultilevel"/>
    <w:tmpl w:val="7CE28B9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A6934FD"/>
    <w:multiLevelType w:val="multilevel"/>
    <w:tmpl w:val="3A983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8302D8"/>
    <w:multiLevelType w:val="hybridMultilevel"/>
    <w:tmpl w:val="81286B6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5EBC1C7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634C1CD2"/>
    <w:multiLevelType w:val="hybridMultilevel"/>
    <w:tmpl w:val="ABF20B70"/>
    <w:lvl w:ilvl="0" w:tplc="04190003">
      <w:start w:val="1"/>
      <w:numFmt w:val="bullet"/>
      <w:lvlText w:val="o"/>
      <w:lvlJc w:val="left"/>
      <w:pPr>
        <w:tabs>
          <w:tab w:val="num" w:pos="2520"/>
        </w:tabs>
        <w:ind w:left="2520" w:hanging="360"/>
      </w:pPr>
      <w:rPr>
        <w:rFonts w:ascii="Courier New" w:hAnsi="Courier New" w:cs="Courier New"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7">
    <w:nsid w:val="6AC96F08"/>
    <w:multiLevelType w:val="hybridMultilevel"/>
    <w:tmpl w:val="862A85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C8114A"/>
    <w:multiLevelType w:val="multilevel"/>
    <w:tmpl w:val="BE2E822E"/>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sz w:val="24"/>
        <w:szCs w:val="24"/>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240"/>
        </w:tabs>
        <w:ind w:left="2736" w:hanging="936"/>
      </w:pPr>
      <w:rPr>
        <w:rFonts w:hint="default"/>
        <w:b/>
        <w:color w:val="auto"/>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6DB03F7C"/>
    <w:multiLevelType w:val="hybridMultilevel"/>
    <w:tmpl w:val="90E06E2C"/>
    <w:lvl w:ilvl="0" w:tplc="04190003">
      <w:start w:val="1"/>
      <w:numFmt w:val="bullet"/>
      <w:lvlText w:val="o"/>
      <w:lvlJc w:val="left"/>
      <w:pPr>
        <w:tabs>
          <w:tab w:val="num" w:pos="2520"/>
        </w:tabs>
        <w:ind w:left="2520" w:hanging="360"/>
      </w:pPr>
      <w:rPr>
        <w:rFonts w:ascii="Courier New" w:hAnsi="Courier New" w:cs="Courier New"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0">
    <w:nsid w:val="7DCE12E8"/>
    <w:multiLevelType w:val="hybridMultilevel"/>
    <w:tmpl w:val="F6604F2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7"/>
  </w:num>
  <w:num w:numId="3">
    <w:abstractNumId w:val="22"/>
  </w:num>
  <w:num w:numId="4">
    <w:abstractNumId w:val="9"/>
  </w:num>
  <w:num w:numId="5">
    <w:abstractNumId w:val="8"/>
  </w:num>
  <w:num w:numId="6">
    <w:abstractNumId w:val="30"/>
  </w:num>
  <w:num w:numId="7">
    <w:abstractNumId w:val="7"/>
  </w:num>
  <w:num w:numId="8">
    <w:abstractNumId w:val="5"/>
  </w:num>
  <w:num w:numId="9">
    <w:abstractNumId w:val="16"/>
  </w:num>
  <w:num w:numId="10">
    <w:abstractNumId w:val="10"/>
  </w:num>
  <w:num w:numId="11">
    <w:abstractNumId w:val="17"/>
  </w:num>
  <w:num w:numId="12">
    <w:abstractNumId w:val="26"/>
  </w:num>
  <w:num w:numId="13">
    <w:abstractNumId w:val="21"/>
  </w:num>
  <w:num w:numId="14">
    <w:abstractNumId w:val="20"/>
  </w:num>
  <w:num w:numId="15">
    <w:abstractNumId w:val="29"/>
  </w:num>
  <w:num w:numId="16">
    <w:abstractNumId w:val="4"/>
  </w:num>
  <w:num w:numId="17">
    <w:abstractNumId w:val="18"/>
  </w:num>
  <w:num w:numId="18">
    <w:abstractNumId w:val="24"/>
  </w:num>
  <w:num w:numId="19">
    <w:abstractNumId w:val="28"/>
  </w:num>
  <w:num w:numId="20">
    <w:abstractNumId w:val="25"/>
  </w:num>
  <w:num w:numId="21">
    <w:abstractNumId w:val="14"/>
  </w:num>
  <w:num w:numId="22">
    <w:abstractNumId w:val="15"/>
  </w:num>
  <w:num w:numId="23">
    <w:abstractNumId w:val="12"/>
  </w:num>
  <w:num w:numId="24">
    <w:abstractNumId w:val="11"/>
  </w:num>
  <w:num w:numId="25">
    <w:abstractNumId w:val="0"/>
  </w:num>
  <w:num w:numId="26">
    <w:abstractNumId w:val="13"/>
  </w:num>
  <w:num w:numId="27">
    <w:abstractNumId w:val="3"/>
  </w:num>
  <w:num w:numId="28">
    <w:abstractNumId w:val="2"/>
  </w:num>
  <w:num w:numId="29">
    <w:abstractNumId w:val="23"/>
  </w:num>
  <w:num w:numId="30">
    <w:abstractNumId w:val="19"/>
  </w:num>
  <w:num w:numId="31">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963"/>
    <w:rsid w:val="00004B4B"/>
    <w:rsid w:val="0000721D"/>
    <w:rsid w:val="00017F1B"/>
    <w:rsid w:val="00021C90"/>
    <w:rsid w:val="00033A3D"/>
    <w:rsid w:val="0003498D"/>
    <w:rsid w:val="00036820"/>
    <w:rsid w:val="00036C78"/>
    <w:rsid w:val="000375CA"/>
    <w:rsid w:val="00042496"/>
    <w:rsid w:val="00043CE5"/>
    <w:rsid w:val="00054E3D"/>
    <w:rsid w:val="00060095"/>
    <w:rsid w:val="00061907"/>
    <w:rsid w:val="000622AE"/>
    <w:rsid w:val="00062FFC"/>
    <w:rsid w:val="000630A4"/>
    <w:rsid w:val="00063361"/>
    <w:rsid w:val="0007021E"/>
    <w:rsid w:val="00070A25"/>
    <w:rsid w:val="00073487"/>
    <w:rsid w:val="000773E8"/>
    <w:rsid w:val="00084892"/>
    <w:rsid w:val="000942F0"/>
    <w:rsid w:val="00094F81"/>
    <w:rsid w:val="0009505E"/>
    <w:rsid w:val="000967AB"/>
    <w:rsid w:val="000974B9"/>
    <w:rsid w:val="000A0A9F"/>
    <w:rsid w:val="000A21C7"/>
    <w:rsid w:val="000A2379"/>
    <w:rsid w:val="000A2D3F"/>
    <w:rsid w:val="000B3108"/>
    <w:rsid w:val="000B6137"/>
    <w:rsid w:val="000C04A5"/>
    <w:rsid w:val="000C09F2"/>
    <w:rsid w:val="000C310B"/>
    <w:rsid w:val="000C4800"/>
    <w:rsid w:val="000C6946"/>
    <w:rsid w:val="000C7B6F"/>
    <w:rsid w:val="000D2F98"/>
    <w:rsid w:val="000D3871"/>
    <w:rsid w:val="000D4A34"/>
    <w:rsid w:val="000D58FB"/>
    <w:rsid w:val="000D7638"/>
    <w:rsid w:val="000E1297"/>
    <w:rsid w:val="000E5455"/>
    <w:rsid w:val="000E5C02"/>
    <w:rsid w:val="000E6CB1"/>
    <w:rsid w:val="000F188E"/>
    <w:rsid w:val="000F3E49"/>
    <w:rsid w:val="000F6652"/>
    <w:rsid w:val="00100D93"/>
    <w:rsid w:val="00102DF6"/>
    <w:rsid w:val="00104A2C"/>
    <w:rsid w:val="00105965"/>
    <w:rsid w:val="00111292"/>
    <w:rsid w:val="001138EB"/>
    <w:rsid w:val="001160D5"/>
    <w:rsid w:val="0011689C"/>
    <w:rsid w:val="00116BB8"/>
    <w:rsid w:val="00117ABF"/>
    <w:rsid w:val="0012533C"/>
    <w:rsid w:val="001278D3"/>
    <w:rsid w:val="00132AD6"/>
    <w:rsid w:val="00132FA7"/>
    <w:rsid w:val="00133EB3"/>
    <w:rsid w:val="00140BA3"/>
    <w:rsid w:val="0014399F"/>
    <w:rsid w:val="00153134"/>
    <w:rsid w:val="001549A7"/>
    <w:rsid w:val="00155A75"/>
    <w:rsid w:val="00161572"/>
    <w:rsid w:val="001631D8"/>
    <w:rsid w:val="001639E4"/>
    <w:rsid w:val="00163ACA"/>
    <w:rsid w:val="0017162F"/>
    <w:rsid w:val="00172A34"/>
    <w:rsid w:val="0017452E"/>
    <w:rsid w:val="00175CF3"/>
    <w:rsid w:val="00183C82"/>
    <w:rsid w:val="00190565"/>
    <w:rsid w:val="00193F81"/>
    <w:rsid w:val="0019446B"/>
    <w:rsid w:val="001954E1"/>
    <w:rsid w:val="00195EDF"/>
    <w:rsid w:val="0019671D"/>
    <w:rsid w:val="001A5884"/>
    <w:rsid w:val="001A67B3"/>
    <w:rsid w:val="001A7475"/>
    <w:rsid w:val="001B0F82"/>
    <w:rsid w:val="001B71CC"/>
    <w:rsid w:val="001C2C94"/>
    <w:rsid w:val="001C3996"/>
    <w:rsid w:val="001C692E"/>
    <w:rsid w:val="001C7A4F"/>
    <w:rsid w:val="001D078E"/>
    <w:rsid w:val="001D3A3F"/>
    <w:rsid w:val="001D469B"/>
    <w:rsid w:val="001D67FD"/>
    <w:rsid w:val="001E00E5"/>
    <w:rsid w:val="001E7BE0"/>
    <w:rsid w:val="001F0808"/>
    <w:rsid w:val="001F2494"/>
    <w:rsid w:val="001F2B78"/>
    <w:rsid w:val="001F44F7"/>
    <w:rsid w:val="001F53BD"/>
    <w:rsid w:val="001F5B5C"/>
    <w:rsid w:val="001F75B9"/>
    <w:rsid w:val="00202142"/>
    <w:rsid w:val="00206A25"/>
    <w:rsid w:val="002103AC"/>
    <w:rsid w:val="0021228E"/>
    <w:rsid w:val="00212B89"/>
    <w:rsid w:val="0021632D"/>
    <w:rsid w:val="00223E21"/>
    <w:rsid w:val="00224E31"/>
    <w:rsid w:val="00226CCA"/>
    <w:rsid w:val="00231627"/>
    <w:rsid w:val="002333BF"/>
    <w:rsid w:val="0023436F"/>
    <w:rsid w:val="00236008"/>
    <w:rsid w:val="00241026"/>
    <w:rsid w:val="00242B76"/>
    <w:rsid w:val="00244E98"/>
    <w:rsid w:val="0024637E"/>
    <w:rsid w:val="00246895"/>
    <w:rsid w:val="0025118D"/>
    <w:rsid w:val="00251C89"/>
    <w:rsid w:val="00253FC9"/>
    <w:rsid w:val="002546EA"/>
    <w:rsid w:val="00262C66"/>
    <w:rsid w:val="00264DE7"/>
    <w:rsid w:val="002668DE"/>
    <w:rsid w:val="00276B64"/>
    <w:rsid w:val="00277788"/>
    <w:rsid w:val="00281688"/>
    <w:rsid w:val="002823AA"/>
    <w:rsid w:val="002825D7"/>
    <w:rsid w:val="00284DD6"/>
    <w:rsid w:val="00286A80"/>
    <w:rsid w:val="00287E21"/>
    <w:rsid w:val="00291DE5"/>
    <w:rsid w:val="00293325"/>
    <w:rsid w:val="00296EDE"/>
    <w:rsid w:val="002A1BE4"/>
    <w:rsid w:val="002A22E9"/>
    <w:rsid w:val="002A5C54"/>
    <w:rsid w:val="002A7F40"/>
    <w:rsid w:val="002B3F89"/>
    <w:rsid w:val="002B58ED"/>
    <w:rsid w:val="002B7111"/>
    <w:rsid w:val="002B7DAD"/>
    <w:rsid w:val="002C0289"/>
    <w:rsid w:val="002C140D"/>
    <w:rsid w:val="002C334C"/>
    <w:rsid w:val="002C46A3"/>
    <w:rsid w:val="002D7092"/>
    <w:rsid w:val="002D78B3"/>
    <w:rsid w:val="002E1394"/>
    <w:rsid w:val="002E1D6B"/>
    <w:rsid w:val="002E27D1"/>
    <w:rsid w:val="002E2C0C"/>
    <w:rsid w:val="002E3115"/>
    <w:rsid w:val="002E40DD"/>
    <w:rsid w:val="002E4616"/>
    <w:rsid w:val="002E4CFA"/>
    <w:rsid w:val="002E68BC"/>
    <w:rsid w:val="002F2384"/>
    <w:rsid w:val="002F7E54"/>
    <w:rsid w:val="00303C42"/>
    <w:rsid w:val="003111BC"/>
    <w:rsid w:val="00312EE6"/>
    <w:rsid w:val="00315928"/>
    <w:rsid w:val="00316DCE"/>
    <w:rsid w:val="00320089"/>
    <w:rsid w:val="00322E47"/>
    <w:rsid w:val="00326CD4"/>
    <w:rsid w:val="00331632"/>
    <w:rsid w:val="00331BD5"/>
    <w:rsid w:val="00335DDD"/>
    <w:rsid w:val="00335F39"/>
    <w:rsid w:val="0033749A"/>
    <w:rsid w:val="003440E0"/>
    <w:rsid w:val="00347DC2"/>
    <w:rsid w:val="00353166"/>
    <w:rsid w:val="00357F6C"/>
    <w:rsid w:val="00360979"/>
    <w:rsid w:val="0036541E"/>
    <w:rsid w:val="003719D7"/>
    <w:rsid w:val="003736E2"/>
    <w:rsid w:val="00373BBA"/>
    <w:rsid w:val="00381999"/>
    <w:rsid w:val="0038477D"/>
    <w:rsid w:val="00385963"/>
    <w:rsid w:val="00386CC6"/>
    <w:rsid w:val="0038716E"/>
    <w:rsid w:val="00387E4C"/>
    <w:rsid w:val="00395775"/>
    <w:rsid w:val="00395943"/>
    <w:rsid w:val="00397635"/>
    <w:rsid w:val="003A00F7"/>
    <w:rsid w:val="003A3B22"/>
    <w:rsid w:val="003A6252"/>
    <w:rsid w:val="003A6F8C"/>
    <w:rsid w:val="003B1706"/>
    <w:rsid w:val="003B4452"/>
    <w:rsid w:val="003B79C0"/>
    <w:rsid w:val="003B7DB4"/>
    <w:rsid w:val="003C1297"/>
    <w:rsid w:val="003C69BA"/>
    <w:rsid w:val="003C7A03"/>
    <w:rsid w:val="003C7D5D"/>
    <w:rsid w:val="003D0062"/>
    <w:rsid w:val="003D0948"/>
    <w:rsid w:val="003D2E16"/>
    <w:rsid w:val="003D5310"/>
    <w:rsid w:val="003D633F"/>
    <w:rsid w:val="003E15F9"/>
    <w:rsid w:val="003E24D8"/>
    <w:rsid w:val="003E388A"/>
    <w:rsid w:val="003E3D0A"/>
    <w:rsid w:val="003E4F0E"/>
    <w:rsid w:val="003E68C9"/>
    <w:rsid w:val="003E7439"/>
    <w:rsid w:val="003F18AC"/>
    <w:rsid w:val="003F1C7C"/>
    <w:rsid w:val="003F21EF"/>
    <w:rsid w:val="003F2F82"/>
    <w:rsid w:val="003F309A"/>
    <w:rsid w:val="003F460B"/>
    <w:rsid w:val="003F513A"/>
    <w:rsid w:val="003F5630"/>
    <w:rsid w:val="00400708"/>
    <w:rsid w:val="0040100E"/>
    <w:rsid w:val="00401886"/>
    <w:rsid w:val="004101D9"/>
    <w:rsid w:val="00423B12"/>
    <w:rsid w:val="00427153"/>
    <w:rsid w:val="00433149"/>
    <w:rsid w:val="00433D14"/>
    <w:rsid w:val="0043546A"/>
    <w:rsid w:val="0044041C"/>
    <w:rsid w:val="004431F7"/>
    <w:rsid w:val="00451F4A"/>
    <w:rsid w:val="0045320B"/>
    <w:rsid w:val="00453A00"/>
    <w:rsid w:val="00455B21"/>
    <w:rsid w:val="00457353"/>
    <w:rsid w:val="004579F0"/>
    <w:rsid w:val="00457A85"/>
    <w:rsid w:val="00463934"/>
    <w:rsid w:val="00464C46"/>
    <w:rsid w:val="00467F40"/>
    <w:rsid w:val="004700C4"/>
    <w:rsid w:val="004707EE"/>
    <w:rsid w:val="00472BAB"/>
    <w:rsid w:val="00472D2A"/>
    <w:rsid w:val="00472F6E"/>
    <w:rsid w:val="00477422"/>
    <w:rsid w:val="00477D81"/>
    <w:rsid w:val="004816C6"/>
    <w:rsid w:val="004915F6"/>
    <w:rsid w:val="00492925"/>
    <w:rsid w:val="004937E7"/>
    <w:rsid w:val="00497D02"/>
    <w:rsid w:val="00497FAA"/>
    <w:rsid w:val="004A279B"/>
    <w:rsid w:val="004B0346"/>
    <w:rsid w:val="004B18E2"/>
    <w:rsid w:val="004B308F"/>
    <w:rsid w:val="004B3BEE"/>
    <w:rsid w:val="004B5236"/>
    <w:rsid w:val="004B70AC"/>
    <w:rsid w:val="004C04D7"/>
    <w:rsid w:val="004C1731"/>
    <w:rsid w:val="004C3045"/>
    <w:rsid w:val="004C3153"/>
    <w:rsid w:val="004C3C8C"/>
    <w:rsid w:val="004C3FDA"/>
    <w:rsid w:val="004C5A96"/>
    <w:rsid w:val="004C70F7"/>
    <w:rsid w:val="004D2341"/>
    <w:rsid w:val="004D2BDC"/>
    <w:rsid w:val="004D7311"/>
    <w:rsid w:val="004E165D"/>
    <w:rsid w:val="004E78F7"/>
    <w:rsid w:val="004F3450"/>
    <w:rsid w:val="004F369B"/>
    <w:rsid w:val="004F3E40"/>
    <w:rsid w:val="004F40E8"/>
    <w:rsid w:val="004F63AA"/>
    <w:rsid w:val="005016B3"/>
    <w:rsid w:val="00501B86"/>
    <w:rsid w:val="00503495"/>
    <w:rsid w:val="00503BC3"/>
    <w:rsid w:val="00505003"/>
    <w:rsid w:val="005051A6"/>
    <w:rsid w:val="005053B9"/>
    <w:rsid w:val="00505DB2"/>
    <w:rsid w:val="00505EC0"/>
    <w:rsid w:val="00513442"/>
    <w:rsid w:val="00514634"/>
    <w:rsid w:val="00515A07"/>
    <w:rsid w:val="00520238"/>
    <w:rsid w:val="00520D30"/>
    <w:rsid w:val="00522F6E"/>
    <w:rsid w:val="00530AA0"/>
    <w:rsid w:val="0053404F"/>
    <w:rsid w:val="005343BE"/>
    <w:rsid w:val="005354FB"/>
    <w:rsid w:val="00536AB2"/>
    <w:rsid w:val="005425F4"/>
    <w:rsid w:val="00555DBA"/>
    <w:rsid w:val="00563432"/>
    <w:rsid w:val="00566B6B"/>
    <w:rsid w:val="0056769D"/>
    <w:rsid w:val="00571903"/>
    <w:rsid w:val="00572B4E"/>
    <w:rsid w:val="0057740D"/>
    <w:rsid w:val="00580CC7"/>
    <w:rsid w:val="00582D53"/>
    <w:rsid w:val="00582F30"/>
    <w:rsid w:val="00583E5F"/>
    <w:rsid w:val="00584F06"/>
    <w:rsid w:val="005878ED"/>
    <w:rsid w:val="005956E4"/>
    <w:rsid w:val="005A06F5"/>
    <w:rsid w:val="005A48D4"/>
    <w:rsid w:val="005A4F1B"/>
    <w:rsid w:val="005A5DAF"/>
    <w:rsid w:val="005A6D90"/>
    <w:rsid w:val="005B142D"/>
    <w:rsid w:val="005B24F4"/>
    <w:rsid w:val="005B4212"/>
    <w:rsid w:val="005C068F"/>
    <w:rsid w:val="005C2873"/>
    <w:rsid w:val="005C41DC"/>
    <w:rsid w:val="005C6559"/>
    <w:rsid w:val="005D06BD"/>
    <w:rsid w:val="005D1E1B"/>
    <w:rsid w:val="005D2238"/>
    <w:rsid w:val="005D28A1"/>
    <w:rsid w:val="005D3D68"/>
    <w:rsid w:val="005D5C61"/>
    <w:rsid w:val="005D65B1"/>
    <w:rsid w:val="005D73B5"/>
    <w:rsid w:val="005E4384"/>
    <w:rsid w:val="005E4943"/>
    <w:rsid w:val="005E5093"/>
    <w:rsid w:val="005E5A48"/>
    <w:rsid w:val="005E67DA"/>
    <w:rsid w:val="005F111A"/>
    <w:rsid w:val="005F19CC"/>
    <w:rsid w:val="005F52BE"/>
    <w:rsid w:val="005F7DFD"/>
    <w:rsid w:val="00605476"/>
    <w:rsid w:val="006075E8"/>
    <w:rsid w:val="006120F8"/>
    <w:rsid w:val="0061376C"/>
    <w:rsid w:val="00613DF7"/>
    <w:rsid w:val="00615C21"/>
    <w:rsid w:val="0061709D"/>
    <w:rsid w:val="006170AA"/>
    <w:rsid w:val="00617688"/>
    <w:rsid w:val="00625184"/>
    <w:rsid w:val="00632143"/>
    <w:rsid w:val="006330F0"/>
    <w:rsid w:val="00633452"/>
    <w:rsid w:val="00636867"/>
    <w:rsid w:val="00637AA0"/>
    <w:rsid w:val="00637B84"/>
    <w:rsid w:val="006417CF"/>
    <w:rsid w:val="00643406"/>
    <w:rsid w:val="0064431F"/>
    <w:rsid w:val="00650D38"/>
    <w:rsid w:val="0065305A"/>
    <w:rsid w:val="00653A20"/>
    <w:rsid w:val="00663551"/>
    <w:rsid w:val="006639C7"/>
    <w:rsid w:val="00663AE7"/>
    <w:rsid w:val="00670B69"/>
    <w:rsid w:val="00670C8D"/>
    <w:rsid w:val="00670D2F"/>
    <w:rsid w:val="006722F8"/>
    <w:rsid w:val="00677315"/>
    <w:rsid w:val="00677B73"/>
    <w:rsid w:val="00682736"/>
    <w:rsid w:val="00684943"/>
    <w:rsid w:val="006863FE"/>
    <w:rsid w:val="00696D5A"/>
    <w:rsid w:val="006A1B77"/>
    <w:rsid w:val="006A73AB"/>
    <w:rsid w:val="006A7F30"/>
    <w:rsid w:val="006B4818"/>
    <w:rsid w:val="006B4874"/>
    <w:rsid w:val="006B48AB"/>
    <w:rsid w:val="006B50B0"/>
    <w:rsid w:val="006C044F"/>
    <w:rsid w:val="006C2040"/>
    <w:rsid w:val="006C332E"/>
    <w:rsid w:val="006D01B6"/>
    <w:rsid w:val="006D0DB5"/>
    <w:rsid w:val="006D333C"/>
    <w:rsid w:val="006E21F6"/>
    <w:rsid w:val="006E5931"/>
    <w:rsid w:val="006E66FC"/>
    <w:rsid w:val="006E6CC4"/>
    <w:rsid w:val="006F0164"/>
    <w:rsid w:val="006F3E40"/>
    <w:rsid w:val="006F40E7"/>
    <w:rsid w:val="00703C8B"/>
    <w:rsid w:val="00703EFF"/>
    <w:rsid w:val="00704361"/>
    <w:rsid w:val="0070537E"/>
    <w:rsid w:val="007063BB"/>
    <w:rsid w:val="007121E1"/>
    <w:rsid w:val="007136BF"/>
    <w:rsid w:val="00713D6E"/>
    <w:rsid w:val="00715756"/>
    <w:rsid w:val="0071652A"/>
    <w:rsid w:val="00716854"/>
    <w:rsid w:val="00723F7A"/>
    <w:rsid w:val="007244E8"/>
    <w:rsid w:val="00732D92"/>
    <w:rsid w:val="00733615"/>
    <w:rsid w:val="0074041B"/>
    <w:rsid w:val="00742524"/>
    <w:rsid w:val="00747154"/>
    <w:rsid w:val="00751F39"/>
    <w:rsid w:val="00756FA7"/>
    <w:rsid w:val="00757A9B"/>
    <w:rsid w:val="00761698"/>
    <w:rsid w:val="0076209E"/>
    <w:rsid w:val="00762E55"/>
    <w:rsid w:val="00764DB6"/>
    <w:rsid w:val="0077245C"/>
    <w:rsid w:val="00775C57"/>
    <w:rsid w:val="00775E7E"/>
    <w:rsid w:val="00777E4D"/>
    <w:rsid w:val="00780831"/>
    <w:rsid w:val="007821F7"/>
    <w:rsid w:val="00785E97"/>
    <w:rsid w:val="007873D1"/>
    <w:rsid w:val="007925F7"/>
    <w:rsid w:val="00793A95"/>
    <w:rsid w:val="00794F37"/>
    <w:rsid w:val="00796EE2"/>
    <w:rsid w:val="007A095F"/>
    <w:rsid w:val="007A34ED"/>
    <w:rsid w:val="007B00F1"/>
    <w:rsid w:val="007B15DF"/>
    <w:rsid w:val="007B19A7"/>
    <w:rsid w:val="007B4C57"/>
    <w:rsid w:val="007B57CB"/>
    <w:rsid w:val="007B5945"/>
    <w:rsid w:val="007C0BA7"/>
    <w:rsid w:val="007C324F"/>
    <w:rsid w:val="007C50DA"/>
    <w:rsid w:val="007C54CC"/>
    <w:rsid w:val="007D02C2"/>
    <w:rsid w:val="007D0B24"/>
    <w:rsid w:val="007D22C4"/>
    <w:rsid w:val="007D319B"/>
    <w:rsid w:val="007E0863"/>
    <w:rsid w:val="007E3D84"/>
    <w:rsid w:val="007F2394"/>
    <w:rsid w:val="007F44C1"/>
    <w:rsid w:val="007F5F2E"/>
    <w:rsid w:val="0080113D"/>
    <w:rsid w:val="00801770"/>
    <w:rsid w:val="008021D1"/>
    <w:rsid w:val="00802D55"/>
    <w:rsid w:val="00806382"/>
    <w:rsid w:val="00807CFA"/>
    <w:rsid w:val="00815DB5"/>
    <w:rsid w:val="00816733"/>
    <w:rsid w:val="008215A1"/>
    <w:rsid w:val="008238D7"/>
    <w:rsid w:val="00826AB8"/>
    <w:rsid w:val="00826C16"/>
    <w:rsid w:val="00826ED4"/>
    <w:rsid w:val="00830D5A"/>
    <w:rsid w:val="00832C8C"/>
    <w:rsid w:val="00834BDB"/>
    <w:rsid w:val="00834FDE"/>
    <w:rsid w:val="00835058"/>
    <w:rsid w:val="00836095"/>
    <w:rsid w:val="00844DB7"/>
    <w:rsid w:val="0085093B"/>
    <w:rsid w:val="00850CBF"/>
    <w:rsid w:val="008527AB"/>
    <w:rsid w:val="008562A5"/>
    <w:rsid w:val="008569A8"/>
    <w:rsid w:val="00857BDD"/>
    <w:rsid w:val="00861B48"/>
    <w:rsid w:val="00865338"/>
    <w:rsid w:val="00866A79"/>
    <w:rsid w:val="00870E44"/>
    <w:rsid w:val="008756A9"/>
    <w:rsid w:val="008770C9"/>
    <w:rsid w:val="008801C0"/>
    <w:rsid w:val="00881F8D"/>
    <w:rsid w:val="008831CC"/>
    <w:rsid w:val="00885BAD"/>
    <w:rsid w:val="00887B57"/>
    <w:rsid w:val="00890C73"/>
    <w:rsid w:val="00894300"/>
    <w:rsid w:val="00895E2A"/>
    <w:rsid w:val="00897AE2"/>
    <w:rsid w:val="00897F54"/>
    <w:rsid w:val="008A1812"/>
    <w:rsid w:val="008A2AE9"/>
    <w:rsid w:val="008A2BAD"/>
    <w:rsid w:val="008A4217"/>
    <w:rsid w:val="008A4E9C"/>
    <w:rsid w:val="008A5B32"/>
    <w:rsid w:val="008A7570"/>
    <w:rsid w:val="008B37D7"/>
    <w:rsid w:val="008B4A12"/>
    <w:rsid w:val="008B66D1"/>
    <w:rsid w:val="008C2E80"/>
    <w:rsid w:val="008C5D4A"/>
    <w:rsid w:val="008C6C4A"/>
    <w:rsid w:val="008D14EC"/>
    <w:rsid w:val="008D1647"/>
    <w:rsid w:val="008D1C3E"/>
    <w:rsid w:val="008D6B59"/>
    <w:rsid w:val="008D6FFF"/>
    <w:rsid w:val="008E2252"/>
    <w:rsid w:val="008E3C57"/>
    <w:rsid w:val="008F2BCE"/>
    <w:rsid w:val="008F4667"/>
    <w:rsid w:val="008F5975"/>
    <w:rsid w:val="00900A65"/>
    <w:rsid w:val="00902882"/>
    <w:rsid w:val="009072E4"/>
    <w:rsid w:val="00907ED6"/>
    <w:rsid w:val="00910CBA"/>
    <w:rsid w:val="009117A6"/>
    <w:rsid w:val="0091749B"/>
    <w:rsid w:val="009238EB"/>
    <w:rsid w:val="00924D5B"/>
    <w:rsid w:val="00927352"/>
    <w:rsid w:val="00927DD3"/>
    <w:rsid w:val="00930813"/>
    <w:rsid w:val="009312E0"/>
    <w:rsid w:val="0093331F"/>
    <w:rsid w:val="0093368B"/>
    <w:rsid w:val="00940CF5"/>
    <w:rsid w:val="009415D2"/>
    <w:rsid w:val="00942573"/>
    <w:rsid w:val="009463D8"/>
    <w:rsid w:val="00950CAB"/>
    <w:rsid w:val="009559BE"/>
    <w:rsid w:val="00957032"/>
    <w:rsid w:val="00957730"/>
    <w:rsid w:val="00960F4F"/>
    <w:rsid w:val="0096373C"/>
    <w:rsid w:val="00965545"/>
    <w:rsid w:val="0096698E"/>
    <w:rsid w:val="00967855"/>
    <w:rsid w:val="00971B8A"/>
    <w:rsid w:val="0097360F"/>
    <w:rsid w:val="009803EC"/>
    <w:rsid w:val="009840F1"/>
    <w:rsid w:val="00987FBE"/>
    <w:rsid w:val="00990AB0"/>
    <w:rsid w:val="00991479"/>
    <w:rsid w:val="009965A4"/>
    <w:rsid w:val="009A0191"/>
    <w:rsid w:val="009A28D2"/>
    <w:rsid w:val="009A43D3"/>
    <w:rsid w:val="009A6403"/>
    <w:rsid w:val="009A674D"/>
    <w:rsid w:val="009A770F"/>
    <w:rsid w:val="009B04AC"/>
    <w:rsid w:val="009B134A"/>
    <w:rsid w:val="009B36D9"/>
    <w:rsid w:val="009B3DB2"/>
    <w:rsid w:val="009B6D8D"/>
    <w:rsid w:val="009C02EA"/>
    <w:rsid w:val="009C0534"/>
    <w:rsid w:val="009C24D9"/>
    <w:rsid w:val="009C42AE"/>
    <w:rsid w:val="009C5299"/>
    <w:rsid w:val="009C6667"/>
    <w:rsid w:val="009C6788"/>
    <w:rsid w:val="009C6810"/>
    <w:rsid w:val="009C7071"/>
    <w:rsid w:val="009D0ABD"/>
    <w:rsid w:val="009D5C41"/>
    <w:rsid w:val="009D64D0"/>
    <w:rsid w:val="009D71FB"/>
    <w:rsid w:val="009D7FD2"/>
    <w:rsid w:val="009E1060"/>
    <w:rsid w:val="009E4962"/>
    <w:rsid w:val="009E4A97"/>
    <w:rsid w:val="009E5F70"/>
    <w:rsid w:val="009E6373"/>
    <w:rsid w:val="009E6FC8"/>
    <w:rsid w:val="009E7339"/>
    <w:rsid w:val="009E75A4"/>
    <w:rsid w:val="009F21AB"/>
    <w:rsid w:val="009F5B49"/>
    <w:rsid w:val="009F68D6"/>
    <w:rsid w:val="009F752D"/>
    <w:rsid w:val="009F7702"/>
    <w:rsid w:val="00A00833"/>
    <w:rsid w:val="00A016E9"/>
    <w:rsid w:val="00A0282A"/>
    <w:rsid w:val="00A05596"/>
    <w:rsid w:val="00A07208"/>
    <w:rsid w:val="00A07607"/>
    <w:rsid w:val="00A12574"/>
    <w:rsid w:val="00A125B5"/>
    <w:rsid w:val="00A13E44"/>
    <w:rsid w:val="00A1528A"/>
    <w:rsid w:val="00A16243"/>
    <w:rsid w:val="00A175D0"/>
    <w:rsid w:val="00A22C8F"/>
    <w:rsid w:val="00A2408E"/>
    <w:rsid w:val="00A25352"/>
    <w:rsid w:val="00A31FC0"/>
    <w:rsid w:val="00A3363E"/>
    <w:rsid w:val="00A33C42"/>
    <w:rsid w:val="00A36DFB"/>
    <w:rsid w:val="00A47262"/>
    <w:rsid w:val="00A50690"/>
    <w:rsid w:val="00A578BD"/>
    <w:rsid w:val="00A6065A"/>
    <w:rsid w:val="00A61B0E"/>
    <w:rsid w:val="00A62DCA"/>
    <w:rsid w:val="00A6474E"/>
    <w:rsid w:val="00A64779"/>
    <w:rsid w:val="00A7301B"/>
    <w:rsid w:val="00A74CA9"/>
    <w:rsid w:val="00A74F03"/>
    <w:rsid w:val="00A81ADD"/>
    <w:rsid w:val="00A84466"/>
    <w:rsid w:val="00A87DB6"/>
    <w:rsid w:val="00A90D9B"/>
    <w:rsid w:val="00A90FEB"/>
    <w:rsid w:val="00A94B40"/>
    <w:rsid w:val="00AA1954"/>
    <w:rsid w:val="00AA2896"/>
    <w:rsid w:val="00AA4E8D"/>
    <w:rsid w:val="00AA56C0"/>
    <w:rsid w:val="00AA5E8D"/>
    <w:rsid w:val="00AA716E"/>
    <w:rsid w:val="00AB2BE0"/>
    <w:rsid w:val="00AB45BE"/>
    <w:rsid w:val="00AB7BAE"/>
    <w:rsid w:val="00AC07C6"/>
    <w:rsid w:val="00AC2F84"/>
    <w:rsid w:val="00AC4029"/>
    <w:rsid w:val="00AC5EEB"/>
    <w:rsid w:val="00AD1957"/>
    <w:rsid w:val="00AD4342"/>
    <w:rsid w:val="00AE56A7"/>
    <w:rsid w:val="00AE5A97"/>
    <w:rsid w:val="00AF7107"/>
    <w:rsid w:val="00B07290"/>
    <w:rsid w:val="00B144AD"/>
    <w:rsid w:val="00B23724"/>
    <w:rsid w:val="00B26312"/>
    <w:rsid w:val="00B30D3C"/>
    <w:rsid w:val="00B31A33"/>
    <w:rsid w:val="00B3506E"/>
    <w:rsid w:val="00B35BF0"/>
    <w:rsid w:val="00B40337"/>
    <w:rsid w:val="00B415D9"/>
    <w:rsid w:val="00B41716"/>
    <w:rsid w:val="00B45405"/>
    <w:rsid w:val="00B4548E"/>
    <w:rsid w:val="00B464B7"/>
    <w:rsid w:val="00B479C2"/>
    <w:rsid w:val="00B516D3"/>
    <w:rsid w:val="00B55809"/>
    <w:rsid w:val="00B5752F"/>
    <w:rsid w:val="00B575D4"/>
    <w:rsid w:val="00B6389C"/>
    <w:rsid w:val="00B63B8B"/>
    <w:rsid w:val="00B674FE"/>
    <w:rsid w:val="00B72861"/>
    <w:rsid w:val="00B72CCE"/>
    <w:rsid w:val="00B72DA3"/>
    <w:rsid w:val="00B764D8"/>
    <w:rsid w:val="00B80A7D"/>
    <w:rsid w:val="00B81A76"/>
    <w:rsid w:val="00B81F0D"/>
    <w:rsid w:val="00B82372"/>
    <w:rsid w:val="00B8646E"/>
    <w:rsid w:val="00B9256E"/>
    <w:rsid w:val="00BA3FF0"/>
    <w:rsid w:val="00BB1514"/>
    <w:rsid w:val="00BB327F"/>
    <w:rsid w:val="00BB383C"/>
    <w:rsid w:val="00BB5637"/>
    <w:rsid w:val="00BC0A9C"/>
    <w:rsid w:val="00BD2AD6"/>
    <w:rsid w:val="00BD5404"/>
    <w:rsid w:val="00BD7EBA"/>
    <w:rsid w:val="00BE177C"/>
    <w:rsid w:val="00BE185D"/>
    <w:rsid w:val="00BE3FCA"/>
    <w:rsid w:val="00BE49C8"/>
    <w:rsid w:val="00BE55AA"/>
    <w:rsid w:val="00BE56F0"/>
    <w:rsid w:val="00BE6225"/>
    <w:rsid w:val="00BE6A62"/>
    <w:rsid w:val="00BE763C"/>
    <w:rsid w:val="00BF0B79"/>
    <w:rsid w:val="00BF278B"/>
    <w:rsid w:val="00BF5266"/>
    <w:rsid w:val="00BF7754"/>
    <w:rsid w:val="00C009F4"/>
    <w:rsid w:val="00C01590"/>
    <w:rsid w:val="00C02915"/>
    <w:rsid w:val="00C0702C"/>
    <w:rsid w:val="00C074A0"/>
    <w:rsid w:val="00C13BEB"/>
    <w:rsid w:val="00C248E5"/>
    <w:rsid w:val="00C30C28"/>
    <w:rsid w:val="00C31956"/>
    <w:rsid w:val="00C364E3"/>
    <w:rsid w:val="00C36A66"/>
    <w:rsid w:val="00C36FF2"/>
    <w:rsid w:val="00C43D23"/>
    <w:rsid w:val="00C4591C"/>
    <w:rsid w:val="00C46A19"/>
    <w:rsid w:val="00C46F10"/>
    <w:rsid w:val="00C506FC"/>
    <w:rsid w:val="00C50B08"/>
    <w:rsid w:val="00C5245B"/>
    <w:rsid w:val="00C54164"/>
    <w:rsid w:val="00C55E29"/>
    <w:rsid w:val="00C57E9D"/>
    <w:rsid w:val="00C60D82"/>
    <w:rsid w:val="00C71391"/>
    <w:rsid w:val="00C73763"/>
    <w:rsid w:val="00C77833"/>
    <w:rsid w:val="00C80000"/>
    <w:rsid w:val="00C801BC"/>
    <w:rsid w:val="00C808CA"/>
    <w:rsid w:val="00C813FB"/>
    <w:rsid w:val="00C84041"/>
    <w:rsid w:val="00C94CB9"/>
    <w:rsid w:val="00C95AAD"/>
    <w:rsid w:val="00C96231"/>
    <w:rsid w:val="00CA6F1B"/>
    <w:rsid w:val="00CB177B"/>
    <w:rsid w:val="00CB19FF"/>
    <w:rsid w:val="00CB33A3"/>
    <w:rsid w:val="00CC0ACA"/>
    <w:rsid w:val="00CC22C0"/>
    <w:rsid w:val="00CC3015"/>
    <w:rsid w:val="00CD1B8D"/>
    <w:rsid w:val="00CD1EAF"/>
    <w:rsid w:val="00CD2D9B"/>
    <w:rsid w:val="00CD39A3"/>
    <w:rsid w:val="00CD478A"/>
    <w:rsid w:val="00CD51F5"/>
    <w:rsid w:val="00CD7469"/>
    <w:rsid w:val="00CE4771"/>
    <w:rsid w:val="00CE7D3F"/>
    <w:rsid w:val="00CF6959"/>
    <w:rsid w:val="00D0111F"/>
    <w:rsid w:val="00D02A80"/>
    <w:rsid w:val="00D058EA"/>
    <w:rsid w:val="00D0628A"/>
    <w:rsid w:val="00D11FDB"/>
    <w:rsid w:val="00D12D65"/>
    <w:rsid w:val="00D13A11"/>
    <w:rsid w:val="00D14F82"/>
    <w:rsid w:val="00D26CAD"/>
    <w:rsid w:val="00D27C19"/>
    <w:rsid w:val="00D30228"/>
    <w:rsid w:val="00D405D2"/>
    <w:rsid w:val="00D4097D"/>
    <w:rsid w:val="00D44419"/>
    <w:rsid w:val="00D46958"/>
    <w:rsid w:val="00D472C8"/>
    <w:rsid w:val="00D52373"/>
    <w:rsid w:val="00D530D9"/>
    <w:rsid w:val="00D53281"/>
    <w:rsid w:val="00D60776"/>
    <w:rsid w:val="00D64E76"/>
    <w:rsid w:val="00D724B5"/>
    <w:rsid w:val="00D72507"/>
    <w:rsid w:val="00D82C4E"/>
    <w:rsid w:val="00D8338F"/>
    <w:rsid w:val="00D85C41"/>
    <w:rsid w:val="00D86BD8"/>
    <w:rsid w:val="00D90B9F"/>
    <w:rsid w:val="00D947B9"/>
    <w:rsid w:val="00D96078"/>
    <w:rsid w:val="00D96B76"/>
    <w:rsid w:val="00DA1845"/>
    <w:rsid w:val="00DB09A6"/>
    <w:rsid w:val="00DB0A3F"/>
    <w:rsid w:val="00DB3CD0"/>
    <w:rsid w:val="00DB4F15"/>
    <w:rsid w:val="00DB752E"/>
    <w:rsid w:val="00DB755F"/>
    <w:rsid w:val="00DC191E"/>
    <w:rsid w:val="00DC31A0"/>
    <w:rsid w:val="00DD4695"/>
    <w:rsid w:val="00DD63BC"/>
    <w:rsid w:val="00DE40C0"/>
    <w:rsid w:val="00DE5E37"/>
    <w:rsid w:val="00DE6A34"/>
    <w:rsid w:val="00DE742D"/>
    <w:rsid w:val="00DF0807"/>
    <w:rsid w:val="00DF3BAB"/>
    <w:rsid w:val="00DF6492"/>
    <w:rsid w:val="00DF6633"/>
    <w:rsid w:val="00DF71C9"/>
    <w:rsid w:val="00DF7CE5"/>
    <w:rsid w:val="00DF7F79"/>
    <w:rsid w:val="00E002F6"/>
    <w:rsid w:val="00E04F43"/>
    <w:rsid w:val="00E07606"/>
    <w:rsid w:val="00E10839"/>
    <w:rsid w:val="00E16112"/>
    <w:rsid w:val="00E1644B"/>
    <w:rsid w:val="00E228ED"/>
    <w:rsid w:val="00E241C5"/>
    <w:rsid w:val="00E30DDB"/>
    <w:rsid w:val="00E36DB1"/>
    <w:rsid w:val="00E41541"/>
    <w:rsid w:val="00E4442D"/>
    <w:rsid w:val="00E46827"/>
    <w:rsid w:val="00E51E4B"/>
    <w:rsid w:val="00E55DA2"/>
    <w:rsid w:val="00E573B9"/>
    <w:rsid w:val="00E61AE7"/>
    <w:rsid w:val="00E628D6"/>
    <w:rsid w:val="00E6434A"/>
    <w:rsid w:val="00E64B78"/>
    <w:rsid w:val="00E64EB3"/>
    <w:rsid w:val="00E66608"/>
    <w:rsid w:val="00E66DE3"/>
    <w:rsid w:val="00E705D4"/>
    <w:rsid w:val="00E74128"/>
    <w:rsid w:val="00E755FA"/>
    <w:rsid w:val="00E77F25"/>
    <w:rsid w:val="00E811DE"/>
    <w:rsid w:val="00E86D48"/>
    <w:rsid w:val="00E87975"/>
    <w:rsid w:val="00E91B91"/>
    <w:rsid w:val="00E93F18"/>
    <w:rsid w:val="00E972E2"/>
    <w:rsid w:val="00EA1B5D"/>
    <w:rsid w:val="00EA2D2A"/>
    <w:rsid w:val="00EA51C5"/>
    <w:rsid w:val="00EB0E5A"/>
    <w:rsid w:val="00EB185D"/>
    <w:rsid w:val="00EB31CA"/>
    <w:rsid w:val="00EB4D42"/>
    <w:rsid w:val="00EB561B"/>
    <w:rsid w:val="00EC4FAC"/>
    <w:rsid w:val="00ED3968"/>
    <w:rsid w:val="00ED5976"/>
    <w:rsid w:val="00ED755A"/>
    <w:rsid w:val="00EE3332"/>
    <w:rsid w:val="00EE5B86"/>
    <w:rsid w:val="00EF35FD"/>
    <w:rsid w:val="00EF78A8"/>
    <w:rsid w:val="00F00508"/>
    <w:rsid w:val="00F04696"/>
    <w:rsid w:val="00F07174"/>
    <w:rsid w:val="00F12414"/>
    <w:rsid w:val="00F14625"/>
    <w:rsid w:val="00F153AF"/>
    <w:rsid w:val="00F179B6"/>
    <w:rsid w:val="00F20AFD"/>
    <w:rsid w:val="00F24325"/>
    <w:rsid w:val="00F3358E"/>
    <w:rsid w:val="00F36516"/>
    <w:rsid w:val="00F40967"/>
    <w:rsid w:val="00F43CDE"/>
    <w:rsid w:val="00F43DDC"/>
    <w:rsid w:val="00F456BE"/>
    <w:rsid w:val="00F472E3"/>
    <w:rsid w:val="00F51F1D"/>
    <w:rsid w:val="00F53509"/>
    <w:rsid w:val="00F53AC9"/>
    <w:rsid w:val="00F5510E"/>
    <w:rsid w:val="00F56BFA"/>
    <w:rsid w:val="00F60D30"/>
    <w:rsid w:val="00F6213C"/>
    <w:rsid w:val="00F63863"/>
    <w:rsid w:val="00F65923"/>
    <w:rsid w:val="00F66D0F"/>
    <w:rsid w:val="00F73DDC"/>
    <w:rsid w:val="00F74EDD"/>
    <w:rsid w:val="00F75CCB"/>
    <w:rsid w:val="00F7655B"/>
    <w:rsid w:val="00F77189"/>
    <w:rsid w:val="00F77D7D"/>
    <w:rsid w:val="00F83CD7"/>
    <w:rsid w:val="00F853B2"/>
    <w:rsid w:val="00F85FD5"/>
    <w:rsid w:val="00F87732"/>
    <w:rsid w:val="00F87EA9"/>
    <w:rsid w:val="00F9154E"/>
    <w:rsid w:val="00F9177D"/>
    <w:rsid w:val="00F959C3"/>
    <w:rsid w:val="00F96AF2"/>
    <w:rsid w:val="00FA14E4"/>
    <w:rsid w:val="00FA7E27"/>
    <w:rsid w:val="00FB1606"/>
    <w:rsid w:val="00FB22D9"/>
    <w:rsid w:val="00FB2DE7"/>
    <w:rsid w:val="00FB4EBB"/>
    <w:rsid w:val="00FB56BF"/>
    <w:rsid w:val="00FC0100"/>
    <w:rsid w:val="00FC27F2"/>
    <w:rsid w:val="00FC4B19"/>
    <w:rsid w:val="00FC5301"/>
    <w:rsid w:val="00FC6DEE"/>
    <w:rsid w:val="00FC7D8C"/>
    <w:rsid w:val="00FD183D"/>
    <w:rsid w:val="00FD37F0"/>
    <w:rsid w:val="00FD46D9"/>
    <w:rsid w:val="00FE0B48"/>
    <w:rsid w:val="00FE0FDF"/>
    <w:rsid w:val="00FE12A9"/>
    <w:rsid w:val="00FE1F08"/>
    <w:rsid w:val="00FE4AE9"/>
    <w:rsid w:val="00FE7CF9"/>
    <w:rsid w:val="00FF14E9"/>
    <w:rsid w:val="00FF5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colormru v:ext="edit" colors="#fca96a"/>
    </o:shapedefaults>
    <o:shapelayout v:ext="edit">
      <o:idmap v:ext="edit" data="1"/>
    </o:shapelayout>
  </w:shapeDefaults>
  <w:decimalSymbol w:val=","/>
  <w:listSeparator w:val=";"/>
  <w15:chartTrackingRefBased/>
  <w15:docId w15:val="{371D8607-9455-498F-8274-93B61A7F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ru-RU" w:eastAsia="ru-RU"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08E"/>
  </w:style>
  <w:style w:type="paragraph" w:styleId="1">
    <w:name w:val="heading 1"/>
    <w:basedOn w:val="a"/>
    <w:next w:val="a"/>
    <w:link w:val="10"/>
    <w:uiPriority w:val="9"/>
    <w:qFormat/>
    <w:rsid w:val="00A2408E"/>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A2408E"/>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A2408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A2408E"/>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rsid w:val="00A2408E"/>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A2408E"/>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A2408E"/>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unhideWhenUsed/>
    <w:qFormat/>
    <w:rsid w:val="00A2408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A2408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9117A6"/>
    <w:rPr>
      <w:rFonts w:ascii="Tahoma" w:hAnsi="Tahoma" w:cs="Tahoma"/>
      <w:sz w:val="16"/>
      <w:szCs w:val="16"/>
    </w:rPr>
  </w:style>
  <w:style w:type="paragraph" w:styleId="a4">
    <w:name w:val="Body Text Indent"/>
    <w:basedOn w:val="a"/>
    <w:rsid w:val="009117A6"/>
    <w:pPr>
      <w:ind w:left="360"/>
      <w:jc w:val="both"/>
    </w:pPr>
    <w:rPr>
      <w:sz w:val="28"/>
      <w:szCs w:val="20"/>
    </w:rPr>
  </w:style>
  <w:style w:type="paragraph" w:styleId="21">
    <w:name w:val="Body Text Indent 2"/>
    <w:basedOn w:val="a"/>
    <w:link w:val="22"/>
    <w:rsid w:val="009117A6"/>
    <w:pPr>
      <w:ind w:firstLine="708"/>
      <w:jc w:val="both"/>
    </w:pPr>
    <w:rPr>
      <w:bCs/>
      <w:iCs/>
      <w:sz w:val="36"/>
      <w:szCs w:val="44"/>
      <w:u w:val="single"/>
    </w:rPr>
  </w:style>
  <w:style w:type="paragraph" w:styleId="23">
    <w:name w:val="Body Text 2"/>
    <w:basedOn w:val="a"/>
    <w:rsid w:val="005C068F"/>
    <w:pPr>
      <w:spacing w:line="480" w:lineRule="auto"/>
    </w:pPr>
  </w:style>
  <w:style w:type="paragraph" w:styleId="a5">
    <w:name w:val="header"/>
    <w:basedOn w:val="a"/>
    <w:rsid w:val="00D0628A"/>
    <w:pPr>
      <w:tabs>
        <w:tab w:val="center" w:pos="4153"/>
        <w:tab w:val="right" w:pos="8306"/>
      </w:tabs>
      <w:jc w:val="both"/>
    </w:pPr>
    <w:rPr>
      <w:sz w:val="28"/>
      <w:szCs w:val="20"/>
      <w:lang w:val="uk-UA"/>
    </w:rPr>
  </w:style>
  <w:style w:type="table" w:styleId="a6">
    <w:name w:val="Table Grid"/>
    <w:basedOn w:val="a1"/>
    <w:rsid w:val="000D2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4C3153"/>
    <w:pPr>
      <w:tabs>
        <w:tab w:val="center" w:pos="4677"/>
        <w:tab w:val="right" w:pos="9355"/>
      </w:tabs>
    </w:pPr>
  </w:style>
  <w:style w:type="character" w:styleId="a9">
    <w:name w:val="page number"/>
    <w:basedOn w:val="a0"/>
    <w:rsid w:val="004C3153"/>
  </w:style>
  <w:style w:type="paragraph" w:styleId="aa">
    <w:name w:val="Normal (Web)"/>
    <w:basedOn w:val="a"/>
    <w:uiPriority w:val="99"/>
    <w:rsid w:val="00AA2896"/>
    <w:pPr>
      <w:spacing w:before="100" w:beforeAutospacing="1" w:after="100" w:afterAutospacing="1"/>
    </w:pPr>
  </w:style>
  <w:style w:type="paragraph" w:styleId="ab">
    <w:name w:val="Body Text"/>
    <w:basedOn w:val="a"/>
    <w:rsid w:val="00F87EA9"/>
  </w:style>
  <w:style w:type="paragraph" w:styleId="31">
    <w:name w:val="Body Text Indent 3"/>
    <w:basedOn w:val="a"/>
    <w:rsid w:val="00F87EA9"/>
    <w:pPr>
      <w:ind w:left="283"/>
    </w:pPr>
    <w:rPr>
      <w:sz w:val="16"/>
      <w:szCs w:val="16"/>
    </w:rPr>
  </w:style>
  <w:style w:type="paragraph" w:customStyle="1" w:styleId="Normal1">
    <w:name w:val="Normal1"/>
    <w:rsid w:val="00F87EA9"/>
    <w:pPr>
      <w:widowControl w:val="0"/>
      <w:spacing w:line="300" w:lineRule="auto"/>
      <w:ind w:firstLine="540"/>
    </w:pPr>
    <w:rPr>
      <w:snapToGrid w:val="0"/>
      <w:sz w:val="24"/>
    </w:rPr>
  </w:style>
  <w:style w:type="paragraph" w:customStyle="1" w:styleId="11">
    <w:name w:val="Обычный1"/>
    <w:basedOn w:val="a"/>
    <w:rsid w:val="00F87EA9"/>
    <w:pPr>
      <w:spacing w:before="100" w:after="100"/>
    </w:pPr>
    <w:rPr>
      <w:rFonts w:cs="Arial"/>
    </w:rPr>
  </w:style>
  <w:style w:type="paragraph" w:styleId="ac">
    <w:name w:val="Block Text"/>
    <w:basedOn w:val="a"/>
    <w:rsid w:val="006F3E40"/>
    <w:pPr>
      <w:ind w:left="-993" w:right="-1192"/>
    </w:pPr>
    <w:rPr>
      <w:sz w:val="25"/>
      <w:szCs w:val="20"/>
    </w:rPr>
  </w:style>
  <w:style w:type="character" w:styleId="ad">
    <w:name w:val="Hyperlink"/>
    <w:uiPriority w:val="99"/>
    <w:unhideWhenUsed/>
    <w:rsid w:val="008C5D4A"/>
    <w:rPr>
      <w:color w:val="0000FF"/>
      <w:u w:val="single"/>
    </w:rPr>
  </w:style>
  <w:style w:type="paragraph" w:styleId="ae">
    <w:name w:val="Document Map"/>
    <w:basedOn w:val="a"/>
    <w:link w:val="af"/>
    <w:uiPriority w:val="99"/>
    <w:semiHidden/>
    <w:unhideWhenUsed/>
    <w:rsid w:val="00BF7754"/>
    <w:rPr>
      <w:rFonts w:ascii="Tahoma" w:hAnsi="Tahoma" w:cs="Tahoma"/>
      <w:sz w:val="16"/>
      <w:szCs w:val="16"/>
    </w:rPr>
  </w:style>
  <w:style w:type="character" w:customStyle="1" w:styleId="af">
    <w:name w:val="Схема документа Знак"/>
    <w:link w:val="ae"/>
    <w:uiPriority w:val="99"/>
    <w:semiHidden/>
    <w:rsid w:val="00BF7754"/>
    <w:rPr>
      <w:rFonts w:ascii="Tahoma" w:hAnsi="Tahoma" w:cs="Tahoma"/>
      <w:sz w:val="16"/>
      <w:szCs w:val="16"/>
      <w:lang w:val="ru-RU" w:eastAsia="ru-RU"/>
    </w:rPr>
  </w:style>
  <w:style w:type="paragraph" w:styleId="af0">
    <w:name w:val="List Paragraph"/>
    <w:basedOn w:val="a"/>
    <w:uiPriority w:val="34"/>
    <w:qFormat/>
    <w:rsid w:val="00BF7754"/>
    <w:pPr>
      <w:ind w:left="720"/>
      <w:contextualSpacing/>
    </w:pPr>
  </w:style>
  <w:style w:type="character" w:styleId="af1">
    <w:name w:val="Strong"/>
    <w:basedOn w:val="a0"/>
    <w:uiPriority w:val="22"/>
    <w:qFormat/>
    <w:rsid w:val="00A2408E"/>
    <w:rPr>
      <w:b/>
      <w:bCs/>
    </w:rPr>
  </w:style>
  <w:style w:type="character" w:styleId="af2">
    <w:name w:val="Emphasis"/>
    <w:basedOn w:val="a0"/>
    <w:uiPriority w:val="20"/>
    <w:qFormat/>
    <w:rsid w:val="00A2408E"/>
    <w:rPr>
      <w:i/>
      <w:iCs/>
    </w:rPr>
  </w:style>
  <w:style w:type="paragraph" w:customStyle="1" w:styleId="description">
    <w:name w:val="description"/>
    <w:basedOn w:val="a"/>
    <w:rsid w:val="00F853B2"/>
    <w:pPr>
      <w:spacing w:before="100" w:beforeAutospacing="1" w:after="100" w:afterAutospacing="1"/>
    </w:pPr>
  </w:style>
  <w:style w:type="character" w:customStyle="1" w:styleId="apple-converted-space">
    <w:name w:val="apple-converted-space"/>
    <w:basedOn w:val="a0"/>
    <w:rsid w:val="009A43D3"/>
  </w:style>
  <w:style w:type="character" w:styleId="af3">
    <w:name w:val="FollowedHyperlink"/>
    <w:uiPriority w:val="99"/>
    <w:semiHidden/>
    <w:unhideWhenUsed/>
    <w:rsid w:val="00331632"/>
    <w:rPr>
      <w:color w:val="954F72"/>
      <w:u w:val="single"/>
    </w:rPr>
  </w:style>
  <w:style w:type="character" w:customStyle="1" w:styleId="a8">
    <w:name w:val="Нижний колонтитул Знак"/>
    <w:link w:val="a7"/>
    <w:uiPriority w:val="99"/>
    <w:rsid w:val="00C4591C"/>
    <w:rPr>
      <w:sz w:val="24"/>
      <w:szCs w:val="24"/>
    </w:rPr>
  </w:style>
  <w:style w:type="paragraph" w:customStyle="1" w:styleId="medapstxt05">
    <w:name w:val="medaps_txt_05"/>
    <w:basedOn w:val="a"/>
    <w:rsid w:val="009F68D6"/>
    <w:pPr>
      <w:spacing w:before="90" w:after="90"/>
      <w:ind w:left="75"/>
    </w:pPr>
    <w:rPr>
      <w:rFonts w:ascii="Arial Unicode MS" w:eastAsia="Arial Unicode MS" w:hAnsi="Arial Unicode MS" w:cs="Arial Unicode MS"/>
      <w:color w:val="666666"/>
      <w:sz w:val="17"/>
      <w:szCs w:val="17"/>
    </w:rPr>
  </w:style>
  <w:style w:type="paragraph" w:customStyle="1" w:styleId="medapsbildunter">
    <w:name w:val="medaps_bildunter"/>
    <w:basedOn w:val="a"/>
    <w:rsid w:val="004C5A96"/>
    <w:pPr>
      <w:ind w:left="75"/>
    </w:pPr>
    <w:rPr>
      <w:rFonts w:ascii="Arial Unicode MS" w:eastAsia="Arial Unicode MS" w:hAnsi="Arial Unicode MS" w:cs="Arial Unicode MS"/>
      <w:color w:val="666666"/>
      <w:sz w:val="15"/>
      <w:szCs w:val="15"/>
    </w:rPr>
  </w:style>
  <w:style w:type="paragraph" w:customStyle="1" w:styleId="medapstabf031">
    <w:name w:val="medaps_tab_f_031"/>
    <w:basedOn w:val="a"/>
    <w:rsid w:val="008215A1"/>
    <w:pPr>
      <w:spacing w:before="90" w:after="90"/>
      <w:ind w:left="75"/>
    </w:pPr>
    <w:rPr>
      <w:rFonts w:ascii="Arial Unicode MS" w:eastAsia="Arial Unicode MS" w:hAnsi="Arial Unicode MS" w:cs="Arial Unicode MS"/>
      <w:b/>
      <w:bCs/>
      <w:color w:val="333333"/>
      <w:sz w:val="17"/>
      <w:szCs w:val="17"/>
    </w:rPr>
  </w:style>
  <w:style w:type="paragraph" w:customStyle="1" w:styleId="medapstab031">
    <w:name w:val="medaps_tab_031"/>
    <w:basedOn w:val="a"/>
    <w:rsid w:val="008215A1"/>
    <w:pPr>
      <w:spacing w:before="90" w:after="90"/>
      <w:ind w:left="75"/>
    </w:pPr>
    <w:rPr>
      <w:rFonts w:ascii="Arial Unicode MS" w:eastAsia="Arial Unicode MS" w:hAnsi="Arial Unicode MS" w:cs="Arial Unicode MS"/>
      <w:color w:val="666666"/>
      <w:sz w:val="17"/>
      <w:szCs w:val="17"/>
    </w:rPr>
  </w:style>
  <w:style w:type="character" w:customStyle="1" w:styleId="10">
    <w:name w:val="Заголовок 1 Знак"/>
    <w:basedOn w:val="a0"/>
    <w:link w:val="1"/>
    <w:uiPriority w:val="9"/>
    <w:rsid w:val="00A2408E"/>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A2408E"/>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A2408E"/>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A2408E"/>
    <w:rPr>
      <w:rFonts w:asciiTheme="majorHAnsi" w:eastAsiaTheme="majorEastAsia" w:hAnsiTheme="majorHAnsi" w:cstheme="majorBidi"/>
      <w:sz w:val="24"/>
      <w:szCs w:val="24"/>
    </w:rPr>
  </w:style>
  <w:style w:type="character" w:customStyle="1" w:styleId="50">
    <w:name w:val="Заголовок 5 Знак"/>
    <w:basedOn w:val="a0"/>
    <w:link w:val="5"/>
    <w:uiPriority w:val="9"/>
    <w:rsid w:val="00A2408E"/>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A2408E"/>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A2408E"/>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rsid w:val="00A2408E"/>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A2408E"/>
    <w:rPr>
      <w:rFonts w:asciiTheme="majorHAnsi" w:eastAsiaTheme="majorEastAsia" w:hAnsiTheme="majorHAnsi" w:cstheme="majorBidi"/>
      <w:i/>
      <w:iCs/>
      <w:smallCaps/>
      <w:color w:val="595959" w:themeColor="text1" w:themeTint="A6"/>
    </w:rPr>
  </w:style>
  <w:style w:type="paragraph" w:styleId="af4">
    <w:name w:val="caption"/>
    <w:basedOn w:val="a"/>
    <w:next w:val="a"/>
    <w:uiPriority w:val="35"/>
    <w:semiHidden/>
    <w:unhideWhenUsed/>
    <w:qFormat/>
    <w:rsid w:val="00A2408E"/>
    <w:pPr>
      <w:spacing w:line="240" w:lineRule="auto"/>
    </w:pPr>
    <w:rPr>
      <w:b/>
      <w:bCs/>
      <w:color w:val="404040" w:themeColor="text1" w:themeTint="BF"/>
      <w:sz w:val="20"/>
      <w:szCs w:val="20"/>
    </w:rPr>
  </w:style>
  <w:style w:type="paragraph" w:styleId="af5">
    <w:name w:val="Title"/>
    <w:basedOn w:val="a"/>
    <w:next w:val="a"/>
    <w:link w:val="af6"/>
    <w:uiPriority w:val="10"/>
    <w:qFormat/>
    <w:rsid w:val="00A2408E"/>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f6">
    <w:name w:val="Название Знак"/>
    <w:basedOn w:val="a0"/>
    <w:link w:val="af5"/>
    <w:uiPriority w:val="10"/>
    <w:rsid w:val="00A2408E"/>
    <w:rPr>
      <w:rFonts w:asciiTheme="majorHAnsi" w:eastAsiaTheme="majorEastAsia" w:hAnsiTheme="majorHAnsi" w:cstheme="majorBidi"/>
      <w:color w:val="2E74B5" w:themeColor="accent1" w:themeShade="BF"/>
      <w:spacing w:val="-7"/>
      <w:sz w:val="80"/>
      <w:szCs w:val="80"/>
    </w:rPr>
  </w:style>
  <w:style w:type="paragraph" w:styleId="af7">
    <w:name w:val="Subtitle"/>
    <w:basedOn w:val="a"/>
    <w:next w:val="a"/>
    <w:link w:val="af8"/>
    <w:uiPriority w:val="11"/>
    <w:qFormat/>
    <w:rsid w:val="00A2408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f8">
    <w:name w:val="Подзаголовок Знак"/>
    <w:basedOn w:val="a0"/>
    <w:link w:val="af7"/>
    <w:uiPriority w:val="11"/>
    <w:rsid w:val="00A2408E"/>
    <w:rPr>
      <w:rFonts w:asciiTheme="majorHAnsi" w:eastAsiaTheme="majorEastAsia" w:hAnsiTheme="majorHAnsi" w:cstheme="majorBidi"/>
      <w:color w:val="404040" w:themeColor="text1" w:themeTint="BF"/>
      <w:sz w:val="30"/>
      <w:szCs w:val="30"/>
    </w:rPr>
  </w:style>
  <w:style w:type="paragraph" w:styleId="af9">
    <w:name w:val="No Spacing"/>
    <w:uiPriority w:val="1"/>
    <w:qFormat/>
    <w:rsid w:val="00A2408E"/>
    <w:pPr>
      <w:spacing w:after="0" w:line="240" w:lineRule="auto"/>
    </w:pPr>
  </w:style>
  <w:style w:type="paragraph" w:styleId="24">
    <w:name w:val="Quote"/>
    <w:basedOn w:val="a"/>
    <w:next w:val="a"/>
    <w:link w:val="25"/>
    <w:uiPriority w:val="29"/>
    <w:qFormat/>
    <w:rsid w:val="00A2408E"/>
    <w:pPr>
      <w:spacing w:before="240" w:after="240" w:line="252" w:lineRule="auto"/>
      <w:ind w:left="864" w:right="864"/>
      <w:jc w:val="center"/>
    </w:pPr>
    <w:rPr>
      <w:i/>
      <w:iCs/>
    </w:rPr>
  </w:style>
  <w:style w:type="character" w:customStyle="1" w:styleId="25">
    <w:name w:val="Цитата 2 Знак"/>
    <w:basedOn w:val="a0"/>
    <w:link w:val="24"/>
    <w:uiPriority w:val="29"/>
    <w:rsid w:val="00A2408E"/>
    <w:rPr>
      <w:i/>
      <w:iCs/>
    </w:rPr>
  </w:style>
  <w:style w:type="paragraph" w:styleId="afa">
    <w:name w:val="Intense Quote"/>
    <w:basedOn w:val="a"/>
    <w:next w:val="a"/>
    <w:link w:val="afb"/>
    <w:uiPriority w:val="30"/>
    <w:qFormat/>
    <w:rsid w:val="00A2408E"/>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b">
    <w:name w:val="Выделенная цитата Знак"/>
    <w:basedOn w:val="a0"/>
    <w:link w:val="afa"/>
    <w:uiPriority w:val="30"/>
    <w:rsid w:val="00A2408E"/>
    <w:rPr>
      <w:rFonts w:asciiTheme="majorHAnsi" w:eastAsiaTheme="majorEastAsia" w:hAnsiTheme="majorHAnsi" w:cstheme="majorBidi"/>
      <w:color w:val="5B9BD5" w:themeColor="accent1"/>
      <w:sz w:val="28"/>
      <w:szCs w:val="28"/>
    </w:rPr>
  </w:style>
  <w:style w:type="character" w:styleId="afc">
    <w:name w:val="Subtle Emphasis"/>
    <w:basedOn w:val="a0"/>
    <w:uiPriority w:val="19"/>
    <w:qFormat/>
    <w:rsid w:val="00A2408E"/>
    <w:rPr>
      <w:i/>
      <w:iCs/>
      <w:color w:val="595959" w:themeColor="text1" w:themeTint="A6"/>
    </w:rPr>
  </w:style>
  <w:style w:type="character" w:styleId="afd">
    <w:name w:val="Intense Emphasis"/>
    <w:basedOn w:val="a0"/>
    <w:uiPriority w:val="21"/>
    <w:qFormat/>
    <w:rsid w:val="00A2408E"/>
    <w:rPr>
      <w:b/>
      <w:bCs/>
      <w:i/>
      <w:iCs/>
    </w:rPr>
  </w:style>
  <w:style w:type="character" w:styleId="afe">
    <w:name w:val="Subtle Reference"/>
    <w:basedOn w:val="a0"/>
    <w:uiPriority w:val="31"/>
    <w:qFormat/>
    <w:rsid w:val="00A2408E"/>
    <w:rPr>
      <w:smallCaps/>
      <w:color w:val="404040" w:themeColor="text1" w:themeTint="BF"/>
    </w:rPr>
  </w:style>
  <w:style w:type="character" w:styleId="aff">
    <w:name w:val="Intense Reference"/>
    <w:basedOn w:val="a0"/>
    <w:uiPriority w:val="32"/>
    <w:qFormat/>
    <w:rsid w:val="00A2408E"/>
    <w:rPr>
      <w:b/>
      <w:bCs/>
      <w:smallCaps/>
      <w:u w:val="single"/>
    </w:rPr>
  </w:style>
  <w:style w:type="character" w:styleId="aff0">
    <w:name w:val="Book Title"/>
    <w:basedOn w:val="a0"/>
    <w:uiPriority w:val="33"/>
    <w:qFormat/>
    <w:rsid w:val="00A2408E"/>
    <w:rPr>
      <w:b/>
      <w:bCs/>
      <w:smallCaps/>
    </w:rPr>
  </w:style>
  <w:style w:type="paragraph" w:styleId="aff1">
    <w:name w:val="TOC Heading"/>
    <w:basedOn w:val="1"/>
    <w:next w:val="a"/>
    <w:uiPriority w:val="39"/>
    <w:semiHidden/>
    <w:unhideWhenUsed/>
    <w:qFormat/>
    <w:rsid w:val="00A2408E"/>
    <w:pPr>
      <w:outlineLvl w:val="9"/>
    </w:pPr>
  </w:style>
  <w:style w:type="character" w:customStyle="1" w:styleId="22">
    <w:name w:val="Основной текст с отступом 2 Знак"/>
    <w:basedOn w:val="a0"/>
    <w:link w:val="21"/>
    <w:rsid w:val="00A2408E"/>
    <w:rPr>
      <w:bCs/>
      <w:iCs/>
      <w:sz w:val="36"/>
      <w:szCs w:val="4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8529">
      <w:bodyDiv w:val="1"/>
      <w:marLeft w:val="0"/>
      <w:marRight w:val="0"/>
      <w:marTop w:val="0"/>
      <w:marBottom w:val="0"/>
      <w:divBdr>
        <w:top w:val="none" w:sz="0" w:space="0" w:color="auto"/>
        <w:left w:val="none" w:sz="0" w:space="0" w:color="auto"/>
        <w:bottom w:val="none" w:sz="0" w:space="0" w:color="auto"/>
        <w:right w:val="none" w:sz="0" w:space="0" w:color="auto"/>
      </w:divBdr>
      <w:divsChild>
        <w:div w:id="1156455212">
          <w:marLeft w:val="0"/>
          <w:marRight w:val="0"/>
          <w:marTop w:val="0"/>
          <w:marBottom w:val="0"/>
          <w:divBdr>
            <w:top w:val="none" w:sz="0" w:space="0" w:color="auto"/>
            <w:left w:val="none" w:sz="0" w:space="0" w:color="auto"/>
            <w:bottom w:val="none" w:sz="0" w:space="0" w:color="auto"/>
            <w:right w:val="none" w:sz="0" w:space="0" w:color="auto"/>
          </w:divBdr>
        </w:div>
      </w:divsChild>
    </w:div>
    <w:div w:id="19556475">
      <w:bodyDiv w:val="1"/>
      <w:marLeft w:val="0"/>
      <w:marRight w:val="0"/>
      <w:marTop w:val="0"/>
      <w:marBottom w:val="0"/>
      <w:divBdr>
        <w:top w:val="none" w:sz="0" w:space="0" w:color="auto"/>
        <w:left w:val="none" w:sz="0" w:space="0" w:color="auto"/>
        <w:bottom w:val="none" w:sz="0" w:space="0" w:color="auto"/>
        <w:right w:val="none" w:sz="0" w:space="0" w:color="auto"/>
      </w:divBdr>
      <w:divsChild>
        <w:div w:id="1215122150">
          <w:marLeft w:val="0"/>
          <w:marRight w:val="0"/>
          <w:marTop w:val="0"/>
          <w:marBottom w:val="0"/>
          <w:divBdr>
            <w:top w:val="none" w:sz="0" w:space="0" w:color="auto"/>
            <w:left w:val="none" w:sz="0" w:space="0" w:color="auto"/>
            <w:bottom w:val="none" w:sz="0" w:space="0" w:color="auto"/>
            <w:right w:val="none" w:sz="0" w:space="0" w:color="auto"/>
          </w:divBdr>
        </w:div>
      </w:divsChild>
    </w:div>
    <w:div w:id="59251129">
      <w:bodyDiv w:val="1"/>
      <w:marLeft w:val="0"/>
      <w:marRight w:val="0"/>
      <w:marTop w:val="0"/>
      <w:marBottom w:val="0"/>
      <w:divBdr>
        <w:top w:val="none" w:sz="0" w:space="0" w:color="auto"/>
        <w:left w:val="none" w:sz="0" w:space="0" w:color="auto"/>
        <w:bottom w:val="none" w:sz="0" w:space="0" w:color="auto"/>
        <w:right w:val="none" w:sz="0" w:space="0" w:color="auto"/>
      </w:divBdr>
      <w:divsChild>
        <w:div w:id="456607369">
          <w:marLeft w:val="0"/>
          <w:marRight w:val="0"/>
          <w:marTop w:val="0"/>
          <w:marBottom w:val="0"/>
          <w:divBdr>
            <w:top w:val="none" w:sz="0" w:space="0" w:color="auto"/>
            <w:left w:val="none" w:sz="0" w:space="0" w:color="auto"/>
            <w:bottom w:val="none" w:sz="0" w:space="0" w:color="auto"/>
            <w:right w:val="none" w:sz="0" w:space="0" w:color="auto"/>
          </w:divBdr>
          <w:divsChild>
            <w:div w:id="357585056">
              <w:marLeft w:val="0"/>
              <w:marRight w:val="0"/>
              <w:marTop w:val="0"/>
              <w:marBottom w:val="0"/>
              <w:divBdr>
                <w:top w:val="none" w:sz="0" w:space="0" w:color="auto"/>
                <w:left w:val="none" w:sz="0" w:space="0" w:color="auto"/>
                <w:bottom w:val="none" w:sz="0" w:space="0" w:color="auto"/>
                <w:right w:val="none" w:sz="0" w:space="0" w:color="auto"/>
              </w:divBdr>
              <w:divsChild>
                <w:div w:id="322009694">
                  <w:marLeft w:val="0"/>
                  <w:marRight w:val="0"/>
                  <w:marTop w:val="0"/>
                  <w:marBottom w:val="0"/>
                  <w:divBdr>
                    <w:top w:val="none" w:sz="0" w:space="0" w:color="auto"/>
                    <w:left w:val="none" w:sz="0" w:space="0" w:color="auto"/>
                    <w:bottom w:val="none" w:sz="0" w:space="0" w:color="auto"/>
                    <w:right w:val="none" w:sz="0" w:space="0" w:color="auto"/>
                  </w:divBdr>
                  <w:divsChild>
                    <w:div w:id="2436393">
                      <w:marLeft w:val="0"/>
                      <w:marRight w:val="0"/>
                      <w:marTop w:val="0"/>
                      <w:marBottom w:val="0"/>
                      <w:divBdr>
                        <w:top w:val="none" w:sz="0" w:space="0" w:color="auto"/>
                        <w:left w:val="none" w:sz="0" w:space="0" w:color="auto"/>
                        <w:bottom w:val="none" w:sz="0" w:space="0" w:color="auto"/>
                        <w:right w:val="none" w:sz="0" w:space="0" w:color="auto"/>
                      </w:divBdr>
                      <w:divsChild>
                        <w:div w:id="1612668581">
                          <w:marLeft w:val="75"/>
                          <w:marRight w:val="75"/>
                          <w:marTop w:val="0"/>
                          <w:marBottom w:val="0"/>
                          <w:divBdr>
                            <w:top w:val="single" w:sz="6" w:space="8" w:color="auto"/>
                            <w:left w:val="single" w:sz="6" w:space="8" w:color="auto"/>
                            <w:bottom w:val="single" w:sz="6" w:space="8" w:color="auto"/>
                            <w:right w:val="single" w:sz="6" w:space="8" w:color="auto"/>
                          </w:divBdr>
                          <w:divsChild>
                            <w:div w:id="6425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5743">
      <w:bodyDiv w:val="1"/>
      <w:marLeft w:val="0"/>
      <w:marRight w:val="0"/>
      <w:marTop w:val="0"/>
      <w:marBottom w:val="0"/>
      <w:divBdr>
        <w:top w:val="none" w:sz="0" w:space="0" w:color="auto"/>
        <w:left w:val="none" w:sz="0" w:space="0" w:color="auto"/>
        <w:bottom w:val="none" w:sz="0" w:space="0" w:color="auto"/>
        <w:right w:val="none" w:sz="0" w:space="0" w:color="auto"/>
      </w:divBdr>
      <w:divsChild>
        <w:div w:id="59065055">
          <w:marLeft w:val="0"/>
          <w:marRight w:val="0"/>
          <w:marTop w:val="0"/>
          <w:marBottom w:val="0"/>
          <w:divBdr>
            <w:top w:val="none" w:sz="0" w:space="0" w:color="auto"/>
            <w:left w:val="none" w:sz="0" w:space="0" w:color="auto"/>
            <w:bottom w:val="none" w:sz="0" w:space="0" w:color="auto"/>
            <w:right w:val="none" w:sz="0" w:space="0" w:color="auto"/>
          </w:divBdr>
        </w:div>
      </w:divsChild>
    </w:div>
    <w:div w:id="146752182">
      <w:bodyDiv w:val="1"/>
      <w:marLeft w:val="0"/>
      <w:marRight w:val="0"/>
      <w:marTop w:val="0"/>
      <w:marBottom w:val="0"/>
      <w:divBdr>
        <w:top w:val="none" w:sz="0" w:space="0" w:color="auto"/>
        <w:left w:val="none" w:sz="0" w:space="0" w:color="auto"/>
        <w:bottom w:val="none" w:sz="0" w:space="0" w:color="auto"/>
        <w:right w:val="none" w:sz="0" w:space="0" w:color="auto"/>
      </w:divBdr>
      <w:divsChild>
        <w:div w:id="223953628">
          <w:marLeft w:val="0"/>
          <w:marRight w:val="0"/>
          <w:marTop w:val="0"/>
          <w:marBottom w:val="0"/>
          <w:divBdr>
            <w:top w:val="none" w:sz="0" w:space="0" w:color="auto"/>
            <w:left w:val="none" w:sz="0" w:space="0" w:color="auto"/>
            <w:bottom w:val="none" w:sz="0" w:space="0" w:color="auto"/>
            <w:right w:val="none" w:sz="0" w:space="0" w:color="auto"/>
          </w:divBdr>
          <w:divsChild>
            <w:div w:id="142351709">
              <w:marLeft w:val="0"/>
              <w:marRight w:val="0"/>
              <w:marTop w:val="0"/>
              <w:marBottom w:val="0"/>
              <w:divBdr>
                <w:top w:val="none" w:sz="0" w:space="0" w:color="auto"/>
                <w:left w:val="none" w:sz="0" w:space="0" w:color="auto"/>
                <w:bottom w:val="none" w:sz="0" w:space="0" w:color="auto"/>
                <w:right w:val="none" w:sz="0" w:space="0" w:color="auto"/>
              </w:divBdr>
              <w:divsChild>
                <w:div w:id="514150589">
                  <w:marLeft w:val="0"/>
                  <w:marRight w:val="0"/>
                  <w:marTop w:val="0"/>
                  <w:marBottom w:val="0"/>
                  <w:divBdr>
                    <w:top w:val="none" w:sz="0" w:space="0" w:color="auto"/>
                    <w:left w:val="none" w:sz="0" w:space="0" w:color="auto"/>
                    <w:bottom w:val="none" w:sz="0" w:space="0" w:color="auto"/>
                    <w:right w:val="none" w:sz="0" w:space="0" w:color="auto"/>
                  </w:divBdr>
                  <w:divsChild>
                    <w:div w:id="514270285">
                      <w:marLeft w:val="0"/>
                      <w:marRight w:val="0"/>
                      <w:marTop w:val="0"/>
                      <w:marBottom w:val="0"/>
                      <w:divBdr>
                        <w:top w:val="none" w:sz="0" w:space="0" w:color="auto"/>
                        <w:left w:val="none" w:sz="0" w:space="0" w:color="auto"/>
                        <w:bottom w:val="none" w:sz="0" w:space="0" w:color="auto"/>
                        <w:right w:val="none" w:sz="0" w:space="0" w:color="auto"/>
                      </w:divBdr>
                      <w:divsChild>
                        <w:div w:id="1039083413">
                          <w:marLeft w:val="75"/>
                          <w:marRight w:val="75"/>
                          <w:marTop w:val="0"/>
                          <w:marBottom w:val="0"/>
                          <w:divBdr>
                            <w:top w:val="single" w:sz="6" w:space="8" w:color="auto"/>
                            <w:left w:val="single" w:sz="6" w:space="8" w:color="auto"/>
                            <w:bottom w:val="single" w:sz="6" w:space="8" w:color="auto"/>
                            <w:right w:val="single" w:sz="6" w:space="8" w:color="auto"/>
                          </w:divBdr>
                          <w:divsChild>
                            <w:div w:id="19252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89370">
      <w:bodyDiv w:val="1"/>
      <w:marLeft w:val="0"/>
      <w:marRight w:val="0"/>
      <w:marTop w:val="0"/>
      <w:marBottom w:val="0"/>
      <w:divBdr>
        <w:top w:val="none" w:sz="0" w:space="0" w:color="auto"/>
        <w:left w:val="none" w:sz="0" w:space="0" w:color="auto"/>
        <w:bottom w:val="none" w:sz="0" w:space="0" w:color="auto"/>
        <w:right w:val="none" w:sz="0" w:space="0" w:color="auto"/>
      </w:divBdr>
      <w:divsChild>
        <w:div w:id="673143234">
          <w:marLeft w:val="0"/>
          <w:marRight w:val="0"/>
          <w:marTop w:val="0"/>
          <w:marBottom w:val="0"/>
          <w:divBdr>
            <w:top w:val="none" w:sz="0" w:space="0" w:color="auto"/>
            <w:left w:val="none" w:sz="0" w:space="0" w:color="auto"/>
            <w:bottom w:val="none" w:sz="0" w:space="0" w:color="auto"/>
            <w:right w:val="none" w:sz="0" w:space="0" w:color="auto"/>
          </w:divBdr>
        </w:div>
      </w:divsChild>
    </w:div>
    <w:div w:id="194588737">
      <w:bodyDiv w:val="1"/>
      <w:marLeft w:val="0"/>
      <w:marRight w:val="0"/>
      <w:marTop w:val="0"/>
      <w:marBottom w:val="0"/>
      <w:divBdr>
        <w:top w:val="none" w:sz="0" w:space="0" w:color="auto"/>
        <w:left w:val="none" w:sz="0" w:space="0" w:color="auto"/>
        <w:bottom w:val="none" w:sz="0" w:space="0" w:color="auto"/>
        <w:right w:val="none" w:sz="0" w:space="0" w:color="auto"/>
      </w:divBdr>
    </w:div>
    <w:div w:id="215514489">
      <w:bodyDiv w:val="1"/>
      <w:marLeft w:val="0"/>
      <w:marRight w:val="0"/>
      <w:marTop w:val="0"/>
      <w:marBottom w:val="0"/>
      <w:divBdr>
        <w:top w:val="none" w:sz="0" w:space="0" w:color="auto"/>
        <w:left w:val="none" w:sz="0" w:space="0" w:color="auto"/>
        <w:bottom w:val="none" w:sz="0" w:space="0" w:color="auto"/>
        <w:right w:val="none" w:sz="0" w:space="0" w:color="auto"/>
      </w:divBdr>
      <w:divsChild>
        <w:div w:id="602081034">
          <w:marLeft w:val="0"/>
          <w:marRight w:val="0"/>
          <w:marTop w:val="0"/>
          <w:marBottom w:val="0"/>
          <w:divBdr>
            <w:top w:val="none" w:sz="0" w:space="0" w:color="auto"/>
            <w:left w:val="none" w:sz="0" w:space="0" w:color="auto"/>
            <w:bottom w:val="none" w:sz="0" w:space="0" w:color="auto"/>
            <w:right w:val="none" w:sz="0" w:space="0" w:color="auto"/>
          </w:divBdr>
        </w:div>
      </w:divsChild>
    </w:div>
    <w:div w:id="310252502">
      <w:bodyDiv w:val="1"/>
      <w:marLeft w:val="0"/>
      <w:marRight w:val="0"/>
      <w:marTop w:val="0"/>
      <w:marBottom w:val="0"/>
      <w:divBdr>
        <w:top w:val="none" w:sz="0" w:space="0" w:color="auto"/>
        <w:left w:val="none" w:sz="0" w:space="0" w:color="auto"/>
        <w:bottom w:val="none" w:sz="0" w:space="0" w:color="auto"/>
        <w:right w:val="none" w:sz="0" w:space="0" w:color="auto"/>
      </w:divBdr>
    </w:div>
    <w:div w:id="314258074">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sChild>
        <w:div w:id="2080864855">
          <w:marLeft w:val="0"/>
          <w:marRight w:val="0"/>
          <w:marTop w:val="0"/>
          <w:marBottom w:val="0"/>
          <w:divBdr>
            <w:top w:val="none" w:sz="0" w:space="0" w:color="auto"/>
            <w:left w:val="none" w:sz="0" w:space="0" w:color="auto"/>
            <w:bottom w:val="none" w:sz="0" w:space="0" w:color="auto"/>
            <w:right w:val="none" w:sz="0" w:space="0" w:color="auto"/>
          </w:divBdr>
          <w:divsChild>
            <w:div w:id="1483547473">
              <w:marLeft w:val="0"/>
              <w:marRight w:val="0"/>
              <w:marTop w:val="0"/>
              <w:marBottom w:val="0"/>
              <w:divBdr>
                <w:top w:val="none" w:sz="0" w:space="0" w:color="auto"/>
                <w:left w:val="none" w:sz="0" w:space="0" w:color="auto"/>
                <w:bottom w:val="none" w:sz="0" w:space="0" w:color="auto"/>
                <w:right w:val="none" w:sz="0" w:space="0" w:color="auto"/>
              </w:divBdr>
              <w:divsChild>
                <w:div w:id="1428110900">
                  <w:marLeft w:val="0"/>
                  <w:marRight w:val="0"/>
                  <w:marTop w:val="0"/>
                  <w:marBottom w:val="0"/>
                  <w:divBdr>
                    <w:top w:val="none" w:sz="0" w:space="0" w:color="auto"/>
                    <w:left w:val="none" w:sz="0" w:space="0" w:color="auto"/>
                    <w:bottom w:val="none" w:sz="0" w:space="0" w:color="auto"/>
                    <w:right w:val="none" w:sz="0" w:space="0" w:color="auto"/>
                  </w:divBdr>
                  <w:divsChild>
                    <w:div w:id="2088988352">
                      <w:marLeft w:val="0"/>
                      <w:marRight w:val="0"/>
                      <w:marTop w:val="0"/>
                      <w:marBottom w:val="0"/>
                      <w:divBdr>
                        <w:top w:val="none" w:sz="0" w:space="0" w:color="auto"/>
                        <w:left w:val="none" w:sz="0" w:space="0" w:color="auto"/>
                        <w:bottom w:val="none" w:sz="0" w:space="0" w:color="auto"/>
                        <w:right w:val="none" w:sz="0" w:space="0" w:color="auto"/>
                      </w:divBdr>
                      <w:divsChild>
                        <w:div w:id="1729718032">
                          <w:marLeft w:val="75"/>
                          <w:marRight w:val="75"/>
                          <w:marTop w:val="0"/>
                          <w:marBottom w:val="0"/>
                          <w:divBdr>
                            <w:top w:val="single" w:sz="6" w:space="8" w:color="auto"/>
                            <w:left w:val="single" w:sz="6" w:space="8" w:color="auto"/>
                            <w:bottom w:val="single" w:sz="6" w:space="8" w:color="auto"/>
                            <w:right w:val="single" w:sz="6" w:space="8" w:color="auto"/>
                          </w:divBdr>
                          <w:divsChild>
                            <w:div w:id="2657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954367">
      <w:bodyDiv w:val="1"/>
      <w:marLeft w:val="0"/>
      <w:marRight w:val="0"/>
      <w:marTop w:val="0"/>
      <w:marBottom w:val="0"/>
      <w:divBdr>
        <w:top w:val="none" w:sz="0" w:space="0" w:color="auto"/>
        <w:left w:val="none" w:sz="0" w:space="0" w:color="auto"/>
        <w:bottom w:val="none" w:sz="0" w:space="0" w:color="auto"/>
        <w:right w:val="none" w:sz="0" w:space="0" w:color="auto"/>
      </w:divBdr>
    </w:div>
    <w:div w:id="42206950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sChild>
        <w:div w:id="768769764">
          <w:marLeft w:val="0"/>
          <w:marRight w:val="0"/>
          <w:marTop w:val="0"/>
          <w:marBottom w:val="0"/>
          <w:divBdr>
            <w:top w:val="none" w:sz="0" w:space="0" w:color="auto"/>
            <w:left w:val="none" w:sz="0" w:space="0" w:color="auto"/>
            <w:bottom w:val="none" w:sz="0" w:space="0" w:color="auto"/>
            <w:right w:val="none" w:sz="0" w:space="0" w:color="auto"/>
          </w:divBdr>
        </w:div>
      </w:divsChild>
    </w:div>
    <w:div w:id="556431892">
      <w:bodyDiv w:val="1"/>
      <w:marLeft w:val="0"/>
      <w:marRight w:val="0"/>
      <w:marTop w:val="0"/>
      <w:marBottom w:val="0"/>
      <w:divBdr>
        <w:top w:val="none" w:sz="0" w:space="0" w:color="auto"/>
        <w:left w:val="none" w:sz="0" w:space="0" w:color="auto"/>
        <w:bottom w:val="none" w:sz="0" w:space="0" w:color="auto"/>
        <w:right w:val="none" w:sz="0" w:space="0" w:color="auto"/>
      </w:divBdr>
      <w:divsChild>
        <w:div w:id="536282296">
          <w:marLeft w:val="0"/>
          <w:marRight w:val="0"/>
          <w:marTop w:val="0"/>
          <w:marBottom w:val="0"/>
          <w:divBdr>
            <w:top w:val="none" w:sz="0" w:space="0" w:color="auto"/>
            <w:left w:val="none" w:sz="0" w:space="0" w:color="auto"/>
            <w:bottom w:val="none" w:sz="0" w:space="0" w:color="auto"/>
            <w:right w:val="none" w:sz="0" w:space="0" w:color="auto"/>
          </w:divBdr>
        </w:div>
      </w:divsChild>
    </w:div>
    <w:div w:id="657920327">
      <w:bodyDiv w:val="1"/>
      <w:marLeft w:val="0"/>
      <w:marRight w:val="0"/>
      <w:marTop w:val="0"/>
      <w:marBottom w:val="0"/>
      <w:divBdr>
        <w:top w:val="none" w:sz="0" w:space="0" w:color="auto"/>
        <w:left w:val="none" w:sz="0" w:space="0" w:color="auto"/>
        <w:bottom w:val="none" w:sz="0" w:space="0" w:color="auto"/>
        <w:right w:val="none" w:sz="0" w:space="0" w:color="auto"/>
      </w:divBdr>
      <w:divsChild>
        <w:div w:id="1710303953">
          <w:marLeft w:val="0"/>
          <w:marRight w:val="0"/>
          <w:marTop w:val="0"/>
          <w:marBottom w:val="0"/>
          <w:divBdr>
            <w:top w:val="none" w:sz="0" w:space="0" w:color="auto"/>
            <w:left w:val="none" w:sz="0" w:space="0" w:color="auto"/>
            <w:bottom w:val="none" w:sz="0" w:space="0" w:color="auto"/>
            <w:right w:val="none" w:sz="0" w:space="0" w:color="auto"/>
          </w:divBdr>
        </w:div>
      </w:divsChild>
    </w:div>
    <w:div w:id="729696488">
      <w:bodyDiv w:val="1"/>
      <w:marLeft w:val="0"/>
      <w:marRight w:val="0"/>
      <w:marTop w:val="0"/>
      <w:marBottom w:val="0"/>
      <w:divBdr>
        <w:top w:val="none" w:sz="0" w:space="0" w:color="auto"/>
        <w:left w:val="none" w:sz="0" w:space="0" w:color="auto"/>
        <w:bottom w:val="none" w:sz="0" w:space="0" w:color="auto"/>
        <w:right w:val="none" w:sz="0" w:space="0" w:color="auto"/>
      </w:divBdr>
      <w:divsChild>
        <w:div w:id="1027411800">
          <w:marLeft w:val="0"/>
          <w:marRight w:val="0"/>
          <w:marTop w:val="0"/>
          <w:marBottom w:val="0"/>
          <w:divBdr>
            <w:top w:val="none" w:sz="0" w:space="0" w:color="auto"/>
            <w:left w:val="none" w:sz="0" w:space="0" w:color="auto"/>
            <w:bottom w:val="none" w:sz="0" w:space="0" w:color="auto"/>
            <w:right w:val="none" w:sz="0" w:space="0" w:color="auto"/>
          </w:divBdr>
        </w:div>
      </w:divsChild>
    </w:div>
    <w:div w:id="790249823">
      <w:bodyDiv w:val="1"/>
      <w:marLeft w:val="0"/>
      <w:marRight w:val="0"/>
      <w:marTop w:val="0"/>
      <w:marBottom w:val="0"/>
      <w:divBdr>
        <w:top w:val="none" w:sz="0" w:space="0" w:color="auto"/>
        <w:left w:val="none" w:sz="0" w:space="0" w:color="auto"/>
        <w:bottom w:val="none" w:sz="0" w:space="0" w:color="auto"/>
        <w:right w:val="none" w:sz="0" w:space="0" w:color="auto"/>
      </w:divBdr>
    </w:div>
    <w:div w:id="800881626">
      <w:bodyDiv w:val="1"/>
      <w:marLeft w:val="0"/>
      <w:marRight w:val="0"/>
      <w:marTop w:val="0"/>
      <w:marBottom w:val="0"/>
      <w:divBdr>
        <w:top w:val="none" w:sz="0" w:space="0" w:color="auto"/>
        <w:left w:val="none" w:sz="0" w:space="0" w:color="auto"/>
        <w:bottom w:val="none" w:sz="0" w:space="0" w:color="auto"/>
        <w:right w:val="none" w:sz="0" w:space="0" w:color="auto"/>
      </w:divBdr>
      <w:divsChild>
        <w:div w:id="164441236">
          <w:marLeft w:val="0"/>
          <w:marRight w:val="0"/>
          <w:marTop w:val="0"/>
          <w:marBottom w:val="0"/>
          <w:divBdr>
            <w:top w:val="none" w:sz="0" w:space="0" w:color="auto"/>
            <w:left w:val="none" w:sz="0" w:space="0" w:color="auto"/>
            <w:bottom w:val="none" w:sz="0" w:space="0" w:color="auto"/>
            <w:right w:val="none" w:sz="0" w:space="0" w:color="auto"/>
          </w:divBdr>
        </w:div>
        <w:div w:id="1710255480">
          <w:marLeft w:val="0"/>
          <w:marRight w:val="0"/>
          <w:marTop w:val="0"/>
          <w:marBottom w:val="0"/>
          <w:divBdr>
            <w:top w:val="none" w:sz="0" w:space="0" w:color="auto"/>
            <w:left w:val="none" w:sz="0" w:space="0" w:color="auto"/>
            <w:bottom w:val="none" w:sz="0" w:space="0" w:color="auto"/>
            <w:right w:val="none" w:sz="0" w:space="0" w:color="auto"/>
          </w:divBdr>
        </w:div>
      </w:divsChild>
    </w:div>
    <w:div w:id="1031490605">
      <w:bodyDiv w:val="1"/>
      <w:marLeft w:val="0"/>
      <w:marRight w:val="0"/>
      <w:marTop w:val="0"/>
      <w:marBottom w:val="0"/>
      <w:divBdr>
        <w:top w:val="none" w:sz="0" w:space="0" w:color="auto"/>
        <w:left w:val="none" w:sz="0" w:space="0" w:color="auto"/>
        <w:bottom w:val="none" w:sz="0" w:space="0" w:color="auto"/>
        <w:right w:val="none" w:sz="0" w:space="0" w:color="auto"/>
      </w:divBdr>
    </w:div>
    <w:div w:id="1165168723">
      <w:bodyDiv w:val="1"/>
      <w:marLeft w:val="0"/>
      <w:marRight w:val="0"/>
      <w:marTop w:val="0"/>
      <w:marBottom w:val="0"/>
      <w:divBdr>
        <w:top w:val="none" w:sz="0" w:space="0" w:color="auto"/>
        <w:left w:val="none" w:sz="0" w:space="0" w:color="auto"/>
        <w:bottom w:val="none" w:sz="0" w:space="0" w:color="auto"/>
        <w:right w:val="none" w:sz="0" w:space="0" w:color="auto"/>
      </w:divBdr>
    </w:div>
    <w:div w:id="1334142950">
      <w:bodyDiv w:val="1"/>
      <w:marLeft w:val="0"/>
      <w:marRight w:val="0"/>
      <w:marTop w:val="0"/>
      <w:marBottom w:val="0"/>
      <w:divBdr>
        <w:top w:val="none" w:sz="0" w:space="0" w:color="auto"/>
        <w:left w:val="none" w:sz="0" w:space="0" w:color="auto"/>
        <w:bottom w:val="none" w:sz="0" w:space="0" w:color="auto"/>
        <w:right w:val="none" w:sz="0" w:space="0" w:color="auto"/>
      </w:divBdr>
      <w:divsChild>
        <w:div w:id="1588075103">
          <w:marLeft w:val="0"/>
          <w:marRight w:val="0"/>
          <w:marTop w:val="0"/>
          <w:marBottom w:val="0"/>
          <w:divBdr>
            <w:top w:val="none" w:sz="0" w:space="0" w:color="auto"/>
            <w:left w:val="none" w:sz="0" w:space="0" w:color="auto"/>
            <w:bottom w:val="none" w:sz="0" w:space="0" w:color="auto"/>
            <w:right w:val="none" w:sz="0" w:space="0" w:color="auto"/>
          </w:divBdr>
          <w:divsChild>
            <w:div w:id="1356731459">
              <w:marLeft w:val="0"/>
              <w:marRight w:val="0"/>
              <w:marTop w:val="0"/>
              <w:marBottom w:val="0"/>
              <w:divBdr>
                <w:top w:val="none" w:sz="0" w:space="0" w:color="auto"/>
                <w:left w:val="none" w:sz="0" w:space="0" w:color="auto"/>
                <w:bottom w:val="none" w:sz="0" w:space="0" w:color="auto"/>
                <w:right w:val="none" w:sz="0" w:space="0" w:color="auto"/>
              </w:divBdr>
              <w:divsChild>
                <w:div w:id="1337996250">
                  <w:marLeft w:val="0"/>
                  <w:marRight w:val="0"/>
                  <w:marTop w:val="0"/>
                  <w:marBottom w:val="0"/>
                  <w:divBdr>
                    <w:top w:val="none" w:sz="0" w:space="0" w:color="auto"/>
                    <w:left w:val="none" w:sz="0" w:space="0" w:color="auto"/>
                    <w:bottom w:val="none" w:sz="0" w:space="0" w:color="auto"/>
                    <w:right w:val="none" w:sz="0" w:space="0" w:color="auto"/>
                  </w:divBdr>
                  <w:divsChild>
                    <w:div w:id="1016266937">
                      <w:marLeft w:val="0"/>
                      <w:marRight w:val="0"/>
                      <w:marTop w:val="0"/>
                      <w:marBottom w:val="0"/>
                      <w:divBdr>
                        <w:top w:val="none" w:sz="0" w:space="0" w:color="auto"/>
                        <w:left w:val="none" w:sz="0" w:space="0" w:color="auto"/>
                        <w:bottom w:val="none" w:sz="0" w:space="0" w:color="auto"/>
                        <w:right w:val="none" w:sz="0" w:space="0" w:color="auto"/>
                      </w:divBdr>
                      <w:divsChild>
                        <w:div w:id="1525709100">
                          <w:marLeft w:val="75"/>
                          <w:marRight w:val="75"/>
                          <w:marTop w:val="0"/>
                          <w:marBottom w:val="0"/>
                          <w:divBdr>
                            <w:top w:val="single" w:sz="6" w:space="8" w:color="auto"/>
                            <w:left w:val="single" w:sz="6" w:space="8" w:color="auto"/>
                            <w:bottom w:val="single" w:sz="6" w:space="8" w:color="auto"/>
                            <w:right w:val="single" w:sz="6" w:space="8" w:color="auto"/>
                          </w:divBdr>
                          <w:divsChild>
                            <w:div w:id="16831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070838">
      <w:bodyDiv w:val="1"/>
      <w:marLeft w:val="0"/>
      <w:marRight w:val="0"/>
      <w:marTop w:val="0"/>
      <w:marBottom w:val="0"/>
      <w:divBdr>
        <w:top w:val="none" w:sz="0" w:space="0" w:color="auto"/>
        <w:left w:val="none" w:sz="0" w:space="0" w:color="auto"/>
        <w:bottom w:val="none" w:sz="0" w:space="0" w:color="auto"/>
        <w:right w:val="none" w:sz="0" w:space="0" w:color="auto"/>
      </w:divBdr>
      <w:divsChild>
        <w:div w:id="326327621">
          <w:marLeft w:val="0"/>
          <w:marRight w:val="0"/>
          <w:marTop w:val="0"/>
          <w:marBottom w:val="0"/>
          <w:divBdr>
            <w:top w:val="none" w:sz="0" w:space="0" w:color="auto"/>
            <w:left w:val="none" w:sz="0" w:space="0" w:color="auto"/>
            <w:bottom w:val="none" w:sz="0" w:space="0" w:color="auto"/>
            <w:right w:val="none" w:sz="0" w:space="0" w:color="auto"/>
          </w:divBdr>
        </w:div>
      </w:divsChild>
    </w:div>
    <w:div w:id="1443764815">
      <w:bodyDiv w:val="1"/>
      <w:marLeft w:val="0"/>
      <w:marRight w:val="0"/>
      <w:marTop w:val="0"/>
      <w:marBottom w:val="0"/>
      <w:divBdr>
        <w:top w:val="none" w:sz="0" w:space="0" w:color="auto"/>
        <w:left w:val="none" w:sz="0" w:space="0" w:color="auto"/>
        <w:bottom w:val="none" w:sz="0" w:space="0" w:color="auto"/>
        <w:right w:val="none" w:sz="0" w:space="0" w:color="auto"/>
      </w:divBdr>
    </w:div>
    <w:div w:id="1474979923">
      <w:bodyDiv w:val="1"/>
      <w:marLeft w:val="0"/>
      <w:marRight w:val="0"/>
      <w:marTop w:val="0"/>
      <w:marBottom w:val="0"/>
      <w:divBdr>
        <w:top w:val="none" w:sz="0" w:space="0" w:color="auto"/>
        <w:left w:val="none" w:sz="0" w:space="0" w:color="auto"/>
        <w:bottom w:val="none" w:sz="0" w:space="0" w:color="auto"/>
        <w:right w:val="none" w:sz="0" w:space="0" w:color="auto"/>
      </w:divBdr>
      <w:divsChild>
        <w:div w:id="942150353">
          <w:marLeft w:val="0"/>
          <w:marRight w:val="0"/>
          <w:marTop w:val="0"/>
          <w:marBottom w:val="0"/>
          <w:divBdr>
            <w:top w:val="none" w:sz="0" w:space="0" w:color="auto"/>
            <w:left w:val="none" w:sz="0" w:space="0" w:color="auto"/>
            <w:bottom w:val="none" w:sz="0" w:space="0" w:color="auto"/>
            <w:right w:val="none" w:sz="0" w:space="0" w:color="auto"/>
          </w:divBdr>
        </w:div>
      </w:divsChild>
    </w:div>
    <w:div w:id="1496802688">
      <w:bodyDiv w:val="1"/>
      <w:marLeft w:val="0"/>
      <w:marRight w:val="0"/>
      <w:marTop w:val="0"/>
      <w:marBottom w:val="0"/>
      <w:divBdr>
        <w:top w:val="none" w:sz="0" w:space="0" w:color="auto"/>
        <w:left w:val="none" w:sz="0" w:space="0" w:color="auto"/>
        <w:bottom w:val="none" w:sz="0" w:space="0" w:color="auto"/>
        <w:right w:val="none" w:sz="0" w:space="0" w:color="auto"/>
      </w:divBdr>
    </w:div>
    <w:div w:id="1509321139">
      <w:bodyDiv w:val="1"/>
      <w:marLeft w:val="0"/>
      <w:marRight w:val="0"/>
      <w:marTop w:val="0"/>
      <w:marBottom w:val="0"/>
      <w:divBdr>
        <w:top w:val="none" w:sz="0" w:space="0" w:color="auto"/>
        <w:left w:val="none" w:sz="0" w:space="0" w:color="auto"/>
        <w:bottom w:val="none" w:sz="0" w:space="0" w:color="auto"/>
        <w:right w:val="none" w:sz="0" w:space="0" w:color="auto"/>
      </w:divBdr>
    </w:div>
    <w:div w:id="1514226718">
      <w:bodyDiv w:val="1"/>
      <w:marLeft w:val="0"/>
      <w:marRight w:val="0"/>
      <w:marTop w:val="0"/>
      <w:marBottom w:val="0"/>
      <w:divBdr>
        <w:top w:val="none" w:sz="0" w:space="0" w:color="auto"/>
        <w:left w:val="none" w:sz="0" w:space="0" w:color="auto"/>
        <w:bottom w:val="none" w:sz="0" w:space="0" w:color="auto"/>
        <w:right w:val="none" w:sz="0" w:space="0" w:color="auto"/>
      </w:divBdr>
      <w:divsChild>
        <w:div w:id="284701942">
          <w:marLeft w:val="0"/>
          <w:marRight w:val="0"/>
          <w:marTop w:val="0"/>
          <w:marBottom w:val="0"/>
          <w:divBdr>
            <w:top w:val="none" w:sz="0" w:space="0" w:color="auto"/>
            <w:left w:val="none" w:sz="0" w:space="0" w:color="auto"/>
            <w:bottom w:val="none" w:sz="0" w:space="0" w:color="auto"/>
            <w:right w:val="none" w:sz="0" w:space="0" w:color="auto"/>
          </w:divBdr>
        </w:div>
        <w:div w:id="705183717">
          <w:marLeft w:val="0"/>
          <w:marRight w:val="0"/>
          <w:marTop w:val="0"/>
          <w:marBottom w:val="0"/>
          <w:divBdr>
            <w:top w:val="none" w:sz="0" w:space="0" w:color="auto"/>
            <w:left w:val="none" w:sz="0" w:space="0" w:color="auto"/>
            <w:bottom w:val="none" w:sz="0" w:space="0" w:color="auto"/>
            <w:right w:val="none" w:sz="0" w:space="0" w:color="auto"/>
          </w:divBdr>
        </w:div>
      </w:divsChild>
    </w:div>
    <w:div w:id="1572764570">
      <w:bodyDiv w:val="1"/>
      <w:marLeft w:val="0"/>
      <w:marRight w:val="0"/>
      <w:marTop w:val="0"/>
      <w:marBottom w:val="0"/>
      <w:divBdr>
        <w:top w:val="none" w:sz="0" w:space="0" w:color="auto"/>
        <w:left w:val="none" w:sz="0" w:space="0" w:color="auto"/>
        <w:bottom w:val="none" w:sz="0" w:space="0" w:color="auto"/>
        <w:right w:val="none" w:sz="0" w:space="0" w:color="auto"/>
      </w:divBdr>
    </w:div>
    <w:div w:id="1715497653">
      <w:bodyDiv w:val="1"/>
      <w:marLeft w:val="0"/>
      <w:marRight w:val="0"/>
      <w:marTop w:val="0"/>
      <w:marBottom w:val="0"/>
      <w:divBdr>
        <w:top w:val="none" w:sz="0" w:space="0" w:color="auto"/>
        <w:left w:val="none" w:sz="0" w:space="0" w:color="auto"/>
        <w:bottom w:val="none" w:sz="0" w:space="0" w:color="auto"/>
        <w:right w:val="none" w:sz="0" w:space="0" w:color="auto"/>
      </w:divBdr>
    </w:div>
    <w:div w:id="1724714339">
      <w:bodyDiv w:val="1"/>
      <w:marLeft w:val="0"/>
      <w:marRight w:val="0"/>
      <w:marTop w:val="0"/>
      <w:marBottom w:val="0"/>
      <w:divBdr>
        <w:top w:val="none" w:sz="0" w:space="0" w:color="auto"/>
        <w:left w:val="none" w:sz="0" w:space="0" w:color="auto"/>
        <w:bottom w:val="none" w:sz="0" w:space="0" w:color="auto"/>
        <w:right w:val="none" w:sz="0" w:space="0" w:color="auto"/>
      </w:divBdr>
      <w:divsChild>
        <w:div w:id="695889400">
          <w:marLeft w:val="0"/>
          <w:marRight w:val="0"/>
          <w:marTop w:val="0"/>
          <w:marBottom w:val="0"/>
          <w:divBdr>
            <w:top w:val="none" w:sz="0" w:space="0" w:color="auto"/>
            <w:left w:val="none" w:sz="0" w:space="0" w:color="auto"/>
            <w:bottom w:val="none" w:sz="0" w:space="0" w:color="auto"/>
            <w:right w:val="none" w:sz="0" w:space="0" w:color="auto"/>
          </w:divBdr>
        </w:div>
      </w:divsChild>
    </w:div>
    <w:div w:id="1764064767">
      <w:bodyDiv w:val="1"/>
      <w:marLeft w:val="0"/>
      <w:marRight w:val="0"/>
      <w:marTop w:val="0"/>
      <w:marBottom w:val="0"/>
      <w:divBdr>
        <w:top w:val="none" w:sz="0" w:space="0" w:color="auto"/>
        <w:left w:val="none" w:sz="0" w:space="0" w:color="auto"/>
        <w:bottom w:val="none" w:sz="0" w:space="0" w:color="auto"/>
        <w:right w:val="none" w:sz="0" w:space="0" w:color="auto"/>
      </w:divBdr>
    </w:div>
    <w:div w:id="1880972426">
      <w:bodyDiv w:val="1"/>
      <w:marLeft w:val="0"/>
      <w:marRight w:val="0"/>
      <w:marTop w:val="0"/>
      <w:marBottom w:val="0"/>
      <w:divBdr>
        <w:top w:val="none" w:sz="0" w:space="0" w:color="auto"/>
        <w:left w:val="none" w:sz="0" w:space="0" w:color="auto"/>
        <w:bottom w:val="none" w:sz="0" w:space="0" w:color="auto"/>
        <w:right w:val="none" w:sz="0" w:space="0" w:color="auto"/>
      </w:divBdr>
    </w:div>
    <w:div w:id="1892233478">
      <w:bodyDiv w:val="1"/>
      <w:marLeft w:val="0"/>
      <w:marRight w:val="0"/>
      <w:marTop w:val="0"/>
      <w:marBottom w:val="0"/>
      <w:divBdr>
        <w:top w:val="none" w:sz="0" w:space="0" w:color="auto"/>
        <w:left w:val="none" w:sz="0" w:space="0" w:color="auto"/>
        <w:bottom w:val="none" w:sz="0" w:space="0" w:color="auto"/>
        <w:right w:val="none" w:sz="0" w:space="0" w:color="auto"/>
      </w:divBdr>
    </w:div>
    <w:div w:id="1906063681">
      <w:bodyDiv w:val="1"/>
      <w:marLeft w:val="0"/>
      <w:marRight w:val="0"/>
      <w:marTop w:val="0"/>
      <w:marBottom w:val="0"/>
      <w:divBdr>
        <w:top w:val="none" w:sz="0" w:space="0" w:color="auto"/>
        <w:left w:val="none" w:sz="0" w:space="0" w:color="auto"/>
        <w:bottom w:val="none" w:sz="0" w:space="0" w:color="auto"/>
        <w:right w:val="none" w:sz="0" w:space="0" w:color="auto"/>
      </w:divBdr>
      <w:divsChild>
        <w:div w:id="1888182215">
          <w:marLeft w:val="0"/>
          <w:marRight w:val="0"/>
          <w:marTop w:val="0"/>
          <w:marBottom w:val="0"/>
          <w:divBdr>
            <w:top w:val="none" w:sz="0" w:space="0" w:color="auto"/>
            <w:left w:val="none" w:sz="0" w:space="0" w:color="auto"/>
            <w:bottom w:val="none" w:sz="0" w:space="0" w:color="auto"/>
            <w:right w:val="none" w:sz="0" w:space="0" w:color="auto"/>
          </w:divBdr>
        </w:div>
      </w:divsChild>
    </w:div>
    <w:div w:id="1920287253">
      <w:bodyDiv w:val="1"/>
      <w:marLeft w:val="0"/>
      <w:marRight w:val="0"/>
      <w:marTop w:val="0"/>
      <w:marBottom w:val="0"/>
      <w:divBdr>
        <w:top w:val="none" w:sz="0" w:space="0" w:color="auto"/>
        <w:left w:val="none" w:sz="0" w:space="0" w:color="auto"/>
        <w:bottom w:val="none" w:sz="0" w:space="0" w:color="auto"/>
        <w:right w:val="none" w:sz="0" w:space="0" w:color="auto"/>
      </w:divBdr>
      <w:divsChild>
        <w:div w:id="1824159001">
          <w:marLeft w:val="0"/>
          <w:marRight w:val="0"/>
          <w:marTop w:val="0"/>
          <w:marBottom w:val="0"/>
          <w:divBdr>
            <w:top w:val="none" w:sz="0" w:space="0" w:color="auto"/>
            <w:left w:val="none" w:sz="0" w:space="0" w:color="auto"/>
            <w:bottom w:val="none" w:sz="0" w:space="0" w:color="auto"/>
            <w:right w:val="none" w:sz="0" w:space="0" w:color="auto"/>
          </w:divBdr>
        </w:div>
      </w:divsChild>
    </w:div>
    <w:div w:id="207862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mz.com.ua/index.php/katalog-produktsii/vagony/khoppery/9-uncategorised/122-vagon-khopper-dozator" TargetMode="External"/><Relationship Id="rId18" Type="http://schemas.openxmlformats.org/officeDocument/2006/relationships/image" Target="media/image8.jpeg"/><Relationship Id="rId26" Type="http://schemas.openxmlformats.org/officeDocument/2006/relationships/image" Target="http://www.vumrmz.biz/products/images/large_hcm_gt_630_hard_chart.jpg" TargetMode="External"/><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image" Target="http://www.vumrmz.biz/products/images/large_kvn5015pic.jpg" TargetMode="External"/><Relationship Id="rId42" Type="http://schemas.openxmlformats.org/officeDocument/2006/relationships/image" Target="media/image23.jpeg"/><Relationship Id="rId47" Type="http://schemas.openxmlformats.org/officeDocument/2006/relationships/hyperlink" Target="http://www.vmz.com.ua/index.php/katalog-produktsii/vagony/khoppery/9-uncategorised/119-vagon-khopper-dlya-perevozki-uglya-i-aglomerata-096-480" TargetMode="External"/><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1.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http://www.anod-tech.ru/userfiles/fc100.jpg" TargetMode="External"/><Relationship Id="rId89"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http://www.gmuo.com.ua/images/separat/skv.jpg" TargetMode="External"/><Relationship Id="rId32" Type="http://schemas.openxmlformats.org/officeDocument/2006/relationships/image" Target="http://www.vumrmz.biz/products/images/centrifuge/centrifuge_950_chart.jpg" TargetMode="External"/><Relationship Id="rId37" Type="http://schemas.openxmlformats.org/officeDocument/2006/relationships/image" Target="media/image20.jpeg"/><Relationship Id="rId40" Type="http://schemas.openxmlformats.org/officeDocument/2006/relationships/image" Target="http://www.vumrmz.biz/products/images/large_shn50040.jpg" TargetMode="External"/><Relationship Id="rId45" Type="http://schemas.openxmlformats.org/officeDocument/2006/relationships/image" Target="http://www.vumrmz.biz/products/images/large_nuv450_130pic.jpg" TargetMode="Externa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39.jpeg"/><Relationship Id="rId74" Type="http://schemas.openxmlformats.org/officeDocument/2006/relationships/image" Target="media/image47.png"/><Relationship Id="rId79" Type="http://schemas.openxmlformats.org/officeDocument/2006/relationships/image" Target="media/image52.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http://www.anod-tech.ru/userfiles/2800.jpg" TargetMode="External"/><Relationship Id="rId90" Type="http://schemas.openxmlformats.org/officeDocument/2006/relationships/image" Target="media/image58.png"/><Relationship Id="rId19" Type="http://schemas.openxmlformats.org/officeDocument/2006/relationships/image" Target="media/image9.jpeg"/><Relationship Id="rId14" Type="http://schemas.openxmlformats.org/officeDocument/2006/relationships/hyperlink" Target="http://www.vmz.com.ua/index.php/katalog-produktsii/vagony/khoppery/9-uncategorised/123-vagon-khopper-dlya-okatyshej"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http://www.vumrmz.biz/products/images/large_hcm1000pic.jpg" TargetMode="External"/><Relationship Id="rId35" Type="http://schemas.openxmlformats.org/officeDocument/2006/relationships/image" Target="media/image19.jpeg"/><Relationship Id="rId43" Type="http://schemas.openxmlformats.org/officeDocument/2006/relationships/image" Target="http://www.vumrmz.biz/products/images/large_d125065.jpg" TargetMode="External"/><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320.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hyperlink" Target="http://www.vmz.com.ua/index.php/katalog-produktsii/vagony/khoppery/9-uncategorised/123-vagon-khopper-dlya-okatyshej" TargetMode="External"/><Relationship Id="rId72" Type="http://schemas.openxmlformats.org/officeDocument/2006/relationships/image" Target="media/image45.png"/><Relationship Id="rId80" Type="http://schemas.openxmlformats.org/officeDocument/2006/relationships/image" Target="http://www.anod-tech.ru/userfiles/micro.jpg" TargetMode="External"/><Relationship Id="rId85" Type="http://schemas.openxmlformats.org/officeDocument/2006/relationships/image" Target="media/image5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vmz.com.ua/index.php/katalog-produktsii/vagony/khoppery/9-uncategorised/119-vagon-khopper-dlya-perevozki-uglya-i-aglomerata-096-480"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http://www.vumrmz.biz/products/images/shn40040pic.jpg" TargetMode="External"/><Relationship Id="rId46" Type="http://schemas.openxmlformats.org/officeDocument/2006/relationships/image" Target="media/image25.png"/><Relationship Id="rId59" Type="http://schemas.openxmlformats.org/officeDocument/2006/relationships/image" Target="media/image35.jpeg"/><Relationship Id="rId67" Type="http://schemas.openxmlformats.org/officeDocument/2006/relationships/image" Target="media/image40.png"/><Relationship Id="rId20"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4.jpeg"/><Relationship Id="rId88" Type="http://schemas.openxmlformats.org/officeDocument/2006/relationships/image" Target="http://www.anod-tech.ru/userfiles/MCD200.jpg"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http://www.vumrmz.biz/products/images/large_gcl_3_chart.jpg" TargetMode="External"/><Relationship Id="rId36" Type="http://schemas.openxmlformats.org/officeDocument/2006/relationships/image" Target="http://www.vumrmz.biz/products/images/large_shn36060chart.jpg" TargetMode="External"/><Relationship Id="rId49" Type="http://schemas.openxmlformats.org/officeDocument/2006/relationships/hyperlink" Target="http://www.vmz.com.ua/index.php/katalog-produktsii/vagony/khoppery/9-uncategorised/122-vagon-khopper-dozator" TargetMode="External"/><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330.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3.jpeg"/><Relationship Id="rId86" Type="http://schemas.openxmlformats.org/officeDocument/2006/relationships/image" Target="http://www.anod-tech.ru/userfiles/image/fc300.jp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anod-tech@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5CE10-F039-4F6B-AF40-0CD70807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41</Pages>
  <Words>12275</Words>
  <Characters>69971</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Предлагаем к внедрению следующие системы и средства автоматизации, а также весоизмерительную технику:</vt:lpstr>
    </vt:vector>
  </TitlesOfParts>
  <Company/>
  <LinksUpToDate>false</LinksUpToDate>
  <CharactersWithSpaces>82082</CharactersWithSpaces>
  <SharedDoc>false</SharedDoc>
  <HLinks>
    <vt:vector size="132" baseType="variant">
      <vt:variant>
        <vt:i4>8060961</vt:i4>
      </vt:variant>
      <vt:variant>
        <vt:i4>12</vt:i4>
      </vt:variant>
      <vt:variant>
        <vt:i4>0</vt:i4>
      </vt:variant>
      <vt:variant>
        <vt:i4>5</vt:i4>
      </vt:variant>
      <vt:variant>
        <vt:lpwstr>http://www.vmz.com.ua/index.php/katalog-produktsii/vagony/khoppery/9-uncategorised/123-vagon-khopper-dlya-okatyshej</vt:lpwstr>
      </vt:variant>
      <vt:variant>
        <vt:lpwstr/>
      </vt:variant>
      <vt:variant>
        <vt:i4>5963858</vt:i4>
      </vt:variant>
      <vt:variant>
        <vt:i4>9</vt:i4>
      </vt:variant>
      <vt:variant>
        <vt:i4>0</vt:i4>
      </vt:variant>
      <vt:variant>
        <vt:i4>5</vt:i4>
      </vt:variant>
      <vt:variant>
        <vt:lpwstr>http://www.vmz.com.ua/index.php/katalog-produktsii/vagony/khoppery/9-uncategorised/122-vagon-khopper-dozator</vt:lpwstr>
      </vt:variant>
      <vt:variant>
        <vt:lpwstr/>
      </vt:variant>
      <vt:variant>
        <vt:i4>2097196</vt:i4>
      </vt:variant>
      <vt:variant>
        <vt:i4>6</vt:i4>
      </vt:variant>
      <vt:variant>
        <vt:i4>0</vt:i4>
      </vt:variant>
      <vt:variant>
        <vt:i4>5</vt:i4>
      </vt:variant>
      <vt:variant>
        <vt:lpwstr>http://www.vmz.com.ua/index.php/katalog-produktsii/vagony/khoppery/9-uncategorised/119-vagon-khopper-dlya-perevozki-uglya-i-aglomerata-096-480</vt:lpwstr>
      </vt:variant>
      <vt:variant>
        <vt:lpwstr/>
      </vt:variant>
      <vt:variant>
        <vt:i4>7405574</vt:i4>
      </vt:variant>
      <vt:variant>
        <vt:i4>3</vt:i4>
      </vt:variant>
      <vt:variant>
        <vt:i4>0</vt:i4>
      </vt:variant>
      <vt:variant>
        <vt:i4>5</vt:i4>
      </vt:variant>
      <vt:variant>
        <vt:lpwstr>mailto:info@anod-tech.com</vt:lpwstr>
      </vt:variant>
      <vt:variant>
        <vt:lpwstr/>
      </vt:variant>
      <vt:variant>
        <vt:i4>720908</vt:i4>
      </vt:variant>
      <vt:variant>
        <vt:i4>0</vt:i4>
      </vt:variant>
      <vt:variant>
        <vt:i4>0</vt:i4>
      </vt:variant>
      <vt:variant>
        <vt:i4>5</vt:i4>
      </vt:variant>
      <vt:variant>
        <vt:lpwstr>http://www.anod-tech.com/</vt:lpwstr>
      </vt:variant>
      <vt:variant>
        <vt:lpwstr/>
      </vt:variant>
      <vt:variant>
        <vt:i4>1245288</vt:i4>
      </vt:variant>
      <vt:variant>
        <vt:i4>5</vt:i4>
      </vt:variant>
      <vt:variant>
        <vt:i4>0</vt:i4>
      </vt:variant>
      <vt:variant>
        <vt:i4>5</vt:i4>
      </vt:variant>
      <vt:variant>
        <vt:lpwstr>mailto:anod-tech@mail.ru</vt:lpwstr>
      </vt:variant>
      <vt:variant>
        <vt:lpwstr/>
      </vt:variant>
      <vt:variant>
        <vt:i4>4128884</vt:i4>
      </vt:variant>
      <vt:variant>
        <vt:i4>-1</vt:i4>
      </vt:variant>
      <vt:variant>
        <vt:i4>1337</vt:i4>
      </vt:variant>
      <vt:variant>
        <vt:i4>1</vt:i4>
      </vt:variant>
      <vt:variant>
        <vt:lpwstr>http://www.anod-tech.ru/userfiles/micro.jpg</vt:lpwstr>
      </vt:variant>
      <vt:variant>
        <vt:lpwstr/>
      </vt:variant>
      <vt:variant>
        <vt:i4>8323107</vt:i4>
      </vt:variant>
      <vt:variant>
        <vt:i4>-1</vt:i4>
      </vt:variant>
      <vt:variant>
        <vt:i4>1338</vt:i4>
      </vt:variant>
      <vt:variant>
        <vt:i4>1</vt:i4>
      </vt:variant>
      <vt:variant>
        <vt:lpwstr>http://www.anod-tech.ru/userfiles/2800.jpg</vt:lpwstr>
      </vt:variant>
      <vt:variant>
        <vt:lpwstr/>
      </vt:variant>
      <vt:variant>
        <vt:i4>7798898</vt:i4>
      </vt:variant>
      <vt:variant>
        <vt:i4>-1</vt:i4>
      </vt:variant>
      <vt:variant>
        <vt:i4>1339</vt:i4>
      </vt:variant>
      <vt:variant>
        <vt:i4>1</vt:i4>
      </vt:variant>
      <vt:variant>
        <vt:lpwstr>http://www.anod-tech.ru/userfiles/fc100.jpg</vt:lpwstr>
      </vt:variant>
      <vt:variant>
        <vt:lpwstr/>
      </vt:variant>
      <vt:variant>
        <vt:i4>5373981</vt:i4>
      </vt:variant>
      <vt:variant>
        <vt:i4>-1</vt:i4>
      </vt:variant>
      <vt:variant>
        <vt:i4>1341</vt:i4>
      </vt:variant>
      <vt:variant>
        <vt:i4>1</vt:i4>
      </vt:variant>
      <vt:variant>
        <vt:lpwstr>http://www.anod-tech.ru/userfiles/image/fc300.jpg</vt:lpwstr>
      </vt:variant>
      <vt:variant>
        <vt:lpwstr/>
      </vt:variant>
      <vt:variant>
        <vt:i4>1441816</vt:i4>
      </vt:variant>
      <vt:variant>
        <vt:i4>-1</vt:i4>
      </vt:variant>
      <vt:variant>
        <vt:i4>1342</vt:i4>
      </vt:variant>
      <vt:variant>
        <vt:i4>1</vt:i4>
      </vt:variant>
      <vt:variant>
        <vt:lpwstr>http://www.anod-tech.ru/userfiles/MCD200.jpg</vt:lpwstr>
      </vt:variant>
      <vt:variant>
        <vt:lpwstr/>
      </vt:variant>
      <vt:variant>
        <vt:i4>655381</vt:i4>
      </vt:variant>
      <vt:variant>
        <vt:i4>-1</vt:i4>
      </vt:variant>
      <vt:variant>
        <vt:i4>1350</vt:i4>
      </vt:variant>
      <vt:variant>
        <vt:i4>1</vt:i4>
      </vt:variant>
      <vt:variant>
        <vt:lpwstr>http://www.gmuo.com.ua/images/separat/skv.jpg</vt:lpwstr>
      </vt:variant>
      <vt:variant>
        <vt:lpwstr/>
      </vt:variant>
      <vt:variant>
        <vt:i4>5505076</vt:i4>
      </vt:variant>
      <vt:variant>
        <vt:i4>-1</vt:i4>
      </vt:variant>
      <vt:variant>
        <vt:i4>1352</vt:i4>
      </vt:variant>
      <vt:variant>
        <vt:i4>1</vt:i4>
      </vt:variant>
      <vt:variant>
        <vt:lpwstr>http://www.vumrmz.biz/products/images/large_hcm1000pic.jpg</vt:lpwstr>
      </vt:variant>
      <vt:variant>
        <vt:lpwstr/>
      </vt:variant>
      <vt:variant>
        <vt:i4>1441873</vt:i4>
      </vt:variant>
      <vt:variant>
        <vt:i4>-1</vt:i4>
      </vt:variant>
      <vt:variant>
        <vt:i4>1353</vt:i4>
      </vt:variant>
      <vt:variant>
        <vt:i4>1</vt:i4>
      </vt:variant>
      <vt:variant>
        <vt:lpwstr>http://www.vumrmz.biz/products/images/centrifuge/centrifuge_950_chart.jpg</vt:lpwstr>
      </vt:variant>
      <vt:variant>
        <vt:lpwstr/>
      </vt:variant>
      <vt:variant>
        <vt:i4>4456497</vt:i4>
      </vt:variant>
      <vt:variant>
        <vt:i4>-1</vt:i4>
      </vt:variant>
      <vt:variant>
        <vt:i4>1355</vt:i4>
      </vt:variant>
      <vt:variant>
        <vt:i4>1</vt:i4>
      </vt:variant>
      <vt:variant>
        <vt:lpwstr>http://www.vumrmz.biz/products/images/large_kvn5015pic.jpg</vt:lpwstr>
      </vt:variant>
      <vt:variant>
        <vt:lpwstr/>
      </vt:variant>
      <vt:variant>
        <vt:i4>3604487</vt:i4>
      </vt:variant>
      <vt:variant>
        <vt:i4>-1</vt:i4>
      </vt:variant>
      <vt:variant>
        <vt:i4>1356</vt:i4>
      </vt:variant>
      <vt:variant>
        <vt:i4>1</vt:i4>
      </vt:variant>
      <vt:variant>
        <vt:lpwstr>http://www.vumrmz.biz/products/images/large_shn36060chart.jpg</vt:lpwstr>
      </vt:variant>
      <vt:variant>
        <vt:lpwstr/>
      </vt:variant>
      <vt:variant>
        <vt:i4>1703965</vt:i4>
      </vt:variant>
      <vt:variant>
        <vt:i4>-1</vt:i4>
      </vt:variant>
      <vt:variant>
        <vt:i4>1357</vt:i4>
      </vt:variant>
      <vt:variant>
        <vt:i4>1</vt:i4>
      </vt:variant>
      <vt:variant>
        <vt:lpwstr>http://www.vumrmz.biz/products/images/shn40040pic.jpg</vt:lpwstr>
      </vt:variant>
      <vt:variant>
        <vt:lpwstr/>
      </vt:variant>
      <vt:variant>
        <vt:i4>7864385</vt:i4>
      </vt:variant>
      <vt:variant>
        <vt:i4>-1</vt:i4>
      </vt:variant>
      <vt:variant>
        <vt:i4>1358</vt:i4>
      </vt:variant>
      <vt:variant>
        <vt:i4>1</vt:i4>
      </vt:variant>
      <vt:variant>
        <vt:lpwstr>http://www.vumrmz.biz/products/images/large_shn50040.jpg</vt:lpwstr>
      </vt:variant>
      <vt:variant>
        <vt:lpwstr/>
      </vt:variant>
      <vt:variant>
        <vt:i4>4456511</vt:i4>
      </vt:variant>
      <vt:variant>
        <vt:i4>-1</vt:i4>
      </vt:variant>
      <vt:variant>
        <vt:i4>1363</vt:i4>
      </vt:variant>
      <vt:variant>
        <vt:i4>1</vt:i4>
      </vt:variant>
      <vt:variant>
        <vt:lpwstr>http://www.vumrmz.biz/products/images/large_d125065.jpg</vt:lpwstr>
      </vt:variant>
      <vt:variant>
        <vt:lpwstr/>
      </vt:variant>
      <vt:variant>
        <vt:i4>7274558</vt:i4>
      </vt:variant>
      <vt:variant>
        <vt:i4>-1</vt:i4>
      </vt:variant>
      <vt:variant>
        <vt:i4>1366</vt:i4>
      </vt:variant>
      <vt:variant>
        <vt:i4>1</vt:i4>
      </vt:variant>
      <vt:variant>
        <vt:lpwstr>http://www.vumrmz.biz/products/images/large_nuv450_130pic.jpg</vt:lpwstr>
      </vt:variant>
      <vt:variant>
        <vt:lpwstr/>
      </vt:variant>
      <vt:variant>
        <vt:i4>6750286</vt:i4>
      </vt:variant>
      <vt:variant>
        <vt:i4>-1</vt:i4>
      </vt:variant>
      <vt:variant>
        <vt:i4>1380</vt:i4>
      </vt:variant>
      <vt:variant>
        <vt:i4>1</vt:i4>
      </vt:variant>
      <vt:variant>
        <vt:lpwstr>http://www.vumrmz.biz/products/images/large_hcm_gt_630_hard_chart.jpg</vt:lpwstr>
      </vt:variant>
      <vt:variant>
        <vt:lpwstr/>
      </vt:variant>
      <vt:variant>
        <vt:i4>983074</vt:i4>
      </vt:variant>
      <vt:variant>
        <vt:i4>-1</vt:i4>
      </vt:variant>
      <vt:variant>
        <vt:i4>1381</vt:i4>
      </vt:variant>
      <vt:variant>
        <vt:i4>1</vt:i4>
      </vt:variant>
      <vt:variant>
        <vt:lpwstr>http://www.vumrmz.biz/products/images/large_gcl_3_chart.jpg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Предлагаем к внедрению следующие системы и средства автоматизации, а также весоизмерительную технику:</dc:title>
  <dc:subject/>
  <dc:creator>User</dc:creator>
  <cp:keywords/>
  <dc:description/>
  <cp:lastModifiedBy>Сергей</cp:lastModifiedBy>
  <cp:revision>20</cp:revision>
  <cp:lastPrinted>2016-10-28T07:30:00Z</cp:lastPrinted>
  <dcterms:created xsi:type="dcterms:W3CDTF">2016-10-23T10:13:00Z</dcterms:created>
  <dcterms:modified xsi:type="dcterms:W3CDTF">2016-10-28T08:08:00Z</dcterms:modified>
</cp:coreProperties>
</file>